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FC" w:rsidRPr="003F59FC" w:rsidRDefault="003F59FC" w:rsidP="003F59F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9FC">
        <w:rPr>
          <w:rFonts w:ascii="Times New Roman" w:eastAsia="Times New Roman" w:hAnsi="Times New Roman" w:cs="Times New Roman"/>
          <w:b/>
          <w:sz w:val="28"/>
          <w:szCs w:val="28"/>
        </w:rPr>
        <w:t xml:space="preserve">Изх. № </w:t>
      </w:r>
      <w:r w:rsidR="003A58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1882/11.02.2020</w:t>
      </w:r>
      <w:r w:rsidRPr="003F59FC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3F59FC" w:rsidRPr="003F59FC" w:rsidRDefault="003F59FC" w:rsidP="003F59F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F59FC" w:rsidRPr="003F59FC" w:rsidRDefault="003F59FC" w:rsidP="003F59F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F59FC" w:rsidRPr="003F59FC" w:rsidRDefault="003F59FC" w:rsidP="003F59F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9FC">
        <w:rPr>
          <w:rFonts w:ascii="Times New Roman" w:eastAsia="Times New Roman" w:hAnsi="Times New Roman" w:cs="Times New Roman"/>
          <w:b/>
          <w:sz w:val="28"/>
          <w:szCs w:val="28"/>
        </w:rPr>
        <w:t xml:space="preserve">УТВЪРЖДАВАМ:                                                           </w:t>
      </w:r>
    </w:p>
    <w:p w:rsidR="003F59FC" w:rsidRPr="003F59FC" w:rsidRDefault="003F59FC" w:rsidP="003F59FC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3F59F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F59FC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3F59FC" w:rsidRPr="003F59FC" w:rsidRDefault="003F59FC" w:rsidP="003F59FC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9F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F59FC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3F59FC" w:rsidRPr="003F59FC" w:rsidRDefault="003F59FC" w:rsidP="003F59FC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9FC">
        <w:rPr>
          <w:rFonts w:ascii="Times New Roman" w:eastAsia="Times New Roman" w:hAnsi="Times New Roman" w:cs="Times New Roman"/>
          <w:b/>
          <w:sz w:val="28"/>
          <w:szCs w:val="28"/>
        </w:rPr>
        <w:t>ВЪЗЛОЖИТЕЛ,</w:t>
      </w:r>
    </w:p>
    <w:p w:rsidR="003F59FC" w:rsidRPr="003F59FC" w:rsidRDefault="003F59FC" w:rsidP="003F59FC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9FC">
        <w:rPr>
          <w:rFonts w:ascii="Times New Roman" w:eastAsia="Times New Roman" w:hAnsi="Times New Roman" w:cs="Times New Roman"/>
          <w:b/>
          <w:sz w:val="28"/>
          <w:szCs w:val="28"/>
        </w:rPr>
        <w:t>ИЗПЪЛНИТЕЛЕН ДИРЕКТОР</w:t>
      </w:r>
    </w:p>
    <w:p w:rsidR="003F59FC" w:rsidRPr="003F59FC" w:rsidRDefault="003F59FC" w:rsidP="003F59FC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9FC">
        <w:rPr>
          <w:rFonts w:ascii="Times New Roman" w:eastAsia="Times New Roman" w:hAnsi="Times New Roman" w:cs="Times New Roman"/>
          <w:b/>
          <w:sz w:val="28"/>
          <w:szCs w:val="28"/>
        </w:rPr>
        <w:t>НА ИА ”ВОЕННИ КЛУБОВЕ И</w:t>
      </w:r>
    </w:p>
    <w:p w:rsidR="003F59FC" w:rsidRPr="003F59FC" w:rsidRDefault="003F59FC" w:rsidP="003F59FC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9FC">
        <w:rPr>
          <w:rFonts w:ascii="Times New Roman" w:eastAsia="Times New Roman" w:hAnsi="Times New Roman" w:cs="Times New Roman"/>
          <w:b/>
          <w:sz w:val="28"/>
          <w:szCs w:val="28"/>
        </w:rPr>
        <w:t>ВОЕННО–ПОЧИВНО ДЕЛО”</w:t>
      </w:r>
    </w:p>
    <w:p w:rsidR="003F59FC" w:rsidRPr="003F59FC" w:rsidRDefault="003F59FC" w:rsidP="003F59FC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9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3F59FC" w:rsidRPr="003A58A1" w:rsidRDefault="003F59FC" w:rsidP="003F59FC">
      <w:pPr>
        <w:tabs>
          <w:tab w:val="left" w:pos="900"/>
          <w:tab w:val="left" w:pos="3280"/>
        </w:tabs>
        <w:spacing w:after="0" w:line="240" w:lineRule="auto"/>
        <w:ind w:left="-357" w:right="-181" w:firstLine="35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F59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3F59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A58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/p/</w:t>
      </w:r>
    </w:p>
    <w:p w:rsidR="003F59FC" w:rsidRPr="003F59FC" w:rsidRDefault="003F59FC" w:rsidP="003F59F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9FC">
        <w:rPr>
          <w:rFonts w:ascii="Times New Roman" w:eastAsia="Times New Roman" w:hAnsi="Times New Roman" w:cs="Times New Roman"/>
          <w:b/>
          <w:sz w:val="28"/>
          <w:szCs w:val="28"/>
        </w:rPr>
        <w:t>ВАЛЕРИ СТОЯНОВ</w:t>
      </w:r>
    </w:p>
    <w:p w:rsidR="00450098" w:rsidRPr="00450098" w:rsidRDefault="00450098" w:rsidP="008A5F7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1011" w:rsidRDefault="006D1011" w:rsidP="009F16EC">
      <w:pPr>
        <w:tabs>
          <w:tab w:val="left" w:pos="142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D1011" w:rsidRDefault="006D1011" w:rsidP="009F16EC">
      <w:pPr>
        <w:tabs>
          <w:tab w:val="left" w:pos="142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D1011" w:rsidRPr="006D1011" w:rsidRDefault="006D1011" w:rsidP="006D101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D1011">
        <w:rPr>
          <w:rFonts w:ascii="Times New Roman" w:eastAsia="Times New Roman" w:hAnsi="Times New Roman" w:cs="Times New Roman"/>
          <w:b/>
          <w:bCs/>
          <w:sz w:val="36"/>
          <w:szCs w:val="36"/>
        </w:rPr>
        <w:t>ДОКЛАД</w:t>
      </w:r>
    </w:p>
    <w:p w:rsidR="006D1011" w:rsidRPr="006D1011" w:rsidRDefault="006D1011" w:rsidP="006D1011">
      <w:pPr>
        <w:tabs>
          <w:tab w:val="left" w:pos="142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1011" w:rsidRPr="006D1011" w:rsidRDefault="006D1011" w:rsidP="006D1011">
      <w:pPr>
        <w:tabs>
          <w:tab w:val="left" w:pos="142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D101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D10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а </w:t>
      </w:r>
      <w:r w:rsidRPr="006D1011">
        <w:rPr>
          <w:rFonts w:ascii="Times New Roman" w:eastAsia="Times New Roman" w:hAnsi="Times New Roman" w:cs="Times New Roman"/>
          <w:sz w:val="28"/>
          <w:szCs w:val="28"/>
        </w:rPr>
        <w:t xml:space="preserve">резултатите от работата на комисия назначена със </w:t>
      </w:r>
      <w:r w:rsidRPr="006D1011">
        <w:rPr>
          <w:rFonts w:ascii="Times New Roman" w:eastAsia="Times New Roman" w:hAnsi="Times New Roman" w:cs="Times New Roman"/>
          <w:sz w:val="28"/>
          <w:szCs w:val="28"/>
          <w:lang w:val="ru-RU"/>
        </w:rPr>
        <w:t>заповед № </w:t>
      </w:r>
      <w:r w:rsidRPr="006D1011">
        <w:rPr>
          <w:rFonts w:ascii="Times New Roman" w:eastAsia="Times New Roman" w:hAnsi="Times New Roman" w:cs="Times New Roman"/>
          <w:sz w:val="28"/>
          <w:szCs w:val="28"/>
        </w:rPr>
        <w:t xml:space="preserve">9/06.01.2020 </w:t>
      </w:r>
      <w:r w:rsidRPr="006D10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г., </w:t>
      </w:r>
      <w:r w:rsidRPr="006D101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D101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D1011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</w:t>
      </w:r>
      <w:r w:rsidRPr="006D1011">
        <w:rPr>
          <w:rFonts w:ascii="Times New Roman" w:eastAsia="Times New Roman" w:hAnsi="Times New Roman" w:cs="Times New Roman"/>
          <w:sz w:val="28"/>
          <w:szCs w:val="28"/>
          <w:lang w:val="ru-RU"/>
        </w:rPr>
        <w:t>Изпълнителна агенция</w:t>
      </w:r>
      <w:r w:rsidRPr="006D1011">
        <w:rPr>
          <w:rFonts w:ascii="Times New Roman" w:eastAsia="Times New Roman" w:hAnsi="Times New Roman" w:cs="Times New Roman"/>
          <w:sz w:val="28"/>
          <w:szCs w:val="28"/>
        </w:rPr>
        <w:t xml:space="preserve"> “Военни клубове и военно-почивно дело”,</w:t>
      </w:r>
      <w:r w:rsidRPr="006D10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1011">
        <w:rPr>
          <w:rFonts w:ascii="Times New Roman" w:eastAsia="Times New Roman" w:hAnsi="Times New Roman" w:cs="Times New Roman"/>
          <w:sz w:val="28"/>
          <w:szCs w:val="28"/>
        </w:rPr>
        <w:t xml:space="preserve">със задача да разгледа и оцени </w:t>
      </w:r>
      <w:r w:rsidRPr="006D1011">
        <w:rPr>
          <w:rFonts w:ascii="Times New Roman" w:eastAsia="Times New Roman" w:hAnsi="Times New Roman" w:cs="Times New Roman"/>
          <w:sz w:val="28"/>
          <w:szCs w:val="28"/>
          <w:lang w:val="en-US"/>
        </w:rPr>
        <w:t>постъпил</w:t>
      </w:r>
      <w:r w:rsidRPr="006D1011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6D10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оферт</w:t>
      </w:r>
      <w:r w:rsidRPr="006D10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10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101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6D1011">
        <w:rPr>
          <w:rFonts w:ascii="Times New Roman" w:eastAsia="Times New Roman" w:hAnsi="Times New Roman" w:cs="Times New Roman"/>
          <w:sz w:val="28"/>
          <w:szCs w:val="28"/>
          <w:lang w:val="en-US"/>
        </w:rPr>
        <w:t>участ</w:t>
      </w:r>
      <w:r w:rsidRPr="006D1011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6D10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</w:t>
      </w:r>
      <w:r w:rsidRPr="006D1011">
        <w:rPr>
          <w:rFonts w:ascii="Times New Roman" w:eastAsia="Times New Roman" w:hAnsi="Times New Roman" w:cs="Times New Roman"/>
          <w:sz w:val="28"/>
          <w:szCs w:val="28"/>
        </w:rPr>
        <w:t xml:space="preserve"> открита процедура </w:t>
      </w:r>
      <w:r w:rsidRPr="006D1011">
        <w:rPr>
          <w:rFonts w:ascii="Times New Roman" w:eastAsia="Times New Roman" w:hAnsi="Times New Roman" w:cs="Times New Roman"/>
          <w:sz w:val="28"/>
          <w:szCs w:val="28"/>
          <w:lang w:val="en-US"/>
        </w:rPr>
        <w:t>за възлагане на обществена поръчка с предмет:</w:t>
      </w:r>
      <w:r w:rsidRPr="006D10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6D1011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160F03" w:rsidRPr="00160F03">
        <w:rPr>
          <w:rFonts w:ascii="Times New Roman" w:eastAsia="Times New Roman" w:hAnsi="Times New Roman" w:cs="Times New Roman"/>
          <w:b/>
          <w:sz w:val="28"/>
          <w:szCs w:val="28"/>
        </w:rPr>
        <w:t>Обслужване на социални кухни към Министерство на отбранат</w:t>
      </w:r>
      <w:r w:rsidR="00160F03" w:rsidRPr="00160F0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="00160F03" w:rsidRPr="00160F0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обособени позиции</w:t>
      </w:r>
      <w:r w:rsidRPr="006D1011">
        <w:rPr>
          <w:rFonts w:ascii="Times New Roman" w:eastAsia="Times New Roman" w:hAnsi="Times New Roman" w:cs="Times New Roman"/>
          <w:b/>
          <w:sz w:val="28"/>
          <w:szCs w:val="28"/>
        </w:rPr>
        <w:t>”.</w:t>
      </w:r>
    </w:p>
    <w:p w:rsidR="009B0471" w:rsidRPr="00450098" w:rsidRDefault="009B0471" w:rsidP="009B047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DF0C79">
        <w:rPr>
          <w:rFonts w:ascii="Times New Roman" w:eastAsia="Times New Roman" w:hAnsi="Times New Roman" w:cs="Times New Roman"/>
          <w:sz w:val="28"/>
          <w:szCs w:val="28"/>
          <w:lang w:val="be-BY"/>
        </w:rPr>
        <w:t>06.01.2020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от 14: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0 часа, в гр. София, в сградата на Изпълнителна агенция „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Военни клубове и военно-почивно дело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” (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ИА “ВКВПД”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, находяща се на б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ул. „Цар Освободител”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комисия назначена със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Заповед № </w:t>
      </w:r>
      <w:r w:rsidR="00DF0C7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/</w:t>
      </w:r>
      <w:r w:rsidR="00DF0C79">
        <w:rPr>
          <w:rFonts w:ascii="Times New Roman" w:eastAsia="Times New Roman" w:hAnsi="Times New Roman" w:cs="Times New Roman"/>
          <w:sz w:val="28"/>
          <w:szCs w:val="28"/>
        </w:rPr>
        <w:t>06.01.2020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г.,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ИА “ВКВПД”,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състав:</w:t>
      </w:r>
    </w:p>
    <w:p w:rsidR="00450098" w:rsidRP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16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Pr="008169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Надя Петрова – главен експерт в отдел „Обществени поръчки”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дирекция „Управление на собствеността и жилищен фонд“;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</w:t>
      </w:r>
      <w:r w:rsidRPr="008169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1. Цветанка Димитрова – главен експерт в отдел „Бюджет“, дирекция „Финанси“;</w:t>
      </w:r>
    </w:p>
    <w:p w:rsidR="00816999" w:rsidRPr="00816999" w:rsidRDefault="00816999" w:rsidP="00160F03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2. Зорница Ангелова – младши експерт в отдел „Военни клубове и социални дейности“, главна дирекция „Военно-почивно дело и военни клубове“,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се събра със задача да разгледа и оцени офертите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открита процедура</w:t>
      </w:r>
      <w:r w:rsidRPr="00816999"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за възлагане на обществена поръчка с предмет: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>“Обслужване на социални кухни към Министерство на отбранат</w:t>
      </w:r>
      <w:r w:rsidR="00160F0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обособени позиции ”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Съгласно обявлението за обществена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та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поръчка, крайният срок за получаване на оферти е 17:30 часа на 03.01.2020</w:t>
      </w:r>
      <w:r w:rsidRPr="00816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година.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До крайния срок в деловодството на ИА “ВКВПД” са подадени следните оферти:</w:t>
      </w:r>
    </w:p>
    <w:tbl>
      <w:tblPr>
        <w:tblW w:w="9760" w:type="dxa"/>
        <w:jc w:val="center"/>
        <w:tblInd w:w="1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356"/>
        <w:gridCol w:w="3580"/>
        <w:gridCol w:w="2256"/>
      </w:tblGrid>
      <w:tr w:rsidR="00816999" w:rsidRPr="00816999" w:rsidTr="00CB0FCA">
        <w:trPr>
          <w:cantSplit/>
          <w:trHeight w:val="992"/>
          <w:jc w:val="center"/>
        </w:trPr>
        <w:tc>
          <w:tcPr>
            <w:tcW w:w="568" w:type="dxa"/>
            <w:shd w:val="clear" w:color="auto" w:fill="auto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816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356" w:type="dxa"/>
            <w:shd w:val="clear" w:color="auto" w:fill="auto"/>
          </w:tcPr>
          <w:p w:rsidR="00816999" w:rsidRPr="00816999" w:rsidRDefault="00816999" w:rsidP="0081699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1699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Вх. №/дата</w:t>
            </w:r>
          </w:p>
        </w:tc>
        <w:tc>
          <w:tcPr>
            <w:tcW w:w="3580" w:type="dxa"/>
            <w:shd w:val="clear" w:color="auto" w:fill="auto"/>
          </w:tcPr>
          <w:p w:rsidR="00816999" w:rsidRPr="00816999" w:rsidRDefault="00816999" w:rsidP="0081699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1699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  <w:tc>
          <w:tcPr>
            <w:tcW w:w="2256" w:type="dxa"/>
          </w:tcPr>
          <w:p w:rsidR="00816999" w:rsidRPr="00816999" w:rsidRDefault="00816999" w:rsidP="0081699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1699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Обособена позиция</w:t>
            </w:r>
          </w:p>
        </w:tc>
      </w:tr>
      <w:tr w:rsidR="00816999" w:rsidRPr="00816999" w:rsidTr="00CB0FCA">
        <w:trPr>
          <w:cantSplit/>
          <w:trHeight w:val="4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 № 15796/23.12.2019 г. в 11.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59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Община Кюстендил</w:t>
            </w:r>
          </w:p>
        </w:tc>
        <w:tc>
          <w:tcPr>
            <w:tcW w:w="2256" w:type="dxa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XI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-та</w:t>
            </w:r>
          </w:p>
        </w:tc>
      </w:tr>
      <w:tr w:rsidR="00816999" w:rsidRPr="00816999" w:rsidTr="00CB0FCA">
        <w:trPr>
          <w:cantSplit/>
          <w:trHeight w:val="4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15835/27.12.2019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г.</w:t>
            </w:r>
          </w:p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10.00 ч.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„АРГОСАД-2005 БГ“ ЕООД</w:t>
            </w:r>
          </w:p>
        </w:tc>
        <w:tc>
          <w:tcPr>
            <w:tcW w:w="2256" w:type="dxa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VIII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-ма</w:t>
            </w:r>
          </w:p>
        </w:tc>
      </w:tr>
      <w:tr w:rsidR="00816999" w:rsidRPr="00816999" w:rsidTr="00CB0FCA">
        <w:trPr>
          <w:cantSplit/>
          <w:trHeight w:val="4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15837/27.12.2019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г.</w:t>
            </w:r>
          </w:p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10.17 ч.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ЕТ „АЙВЕРЪСН-3-ОГНЯН МАНОЛЕВ“ </w:t>
            </w:r>
          </w:p>
        </w:tc>
        <w:tc>
          <w:tcPr>
            <w:tcW w:w="2256" w:type="dxa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XII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-та</w:t>
            </w:r>
          </w:p>
        </w:tc>
      </w:tr>
      <w:tr w:rsidR="00816999" w:rsidRPr="00816999" w:rsidTr="00CB0FCA">
        <w:trPr>
          <w:cantSplit/>
          <w:trHeight w:val="4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15917/30.12.2019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г.</w:t>
            </w:r>
          </w:p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16.21 ч.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„ЙОГИ 5“ ЕООД</w:t>
            </w:r>
          </w:p>
        </w:tc>
        <w:tc>
          <w:tcPr>
            <w:tcW w:w="2256" w:type="dxa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XIII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-та</w:t>
            </w:r>
          </w:p>
        </w:tc>
      </w:tr>
      <w:tr w:rsidR="00816999" w:rsidRPr="00816999" w:rsidTr="00CB0FCA">
        <w:trPr>
          <w:cantSplit/>
          <w:trHeight w:val="4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20/02.01.2020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г.</w:t>
            </w:r>
          </w:p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11.46 ч.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ЕТ „ДЕСИ-92-МИРЯНА ЙОТОВА“ </w:t>
            </w:r>
          </w:p>
        </w:tc>
        <w:tc>
          <w:tcPr>
            <w:tcW w:w="2256" w:type="dxa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IX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-та</w:t>
            </w:r>
          </w:p>
        </w:tc>
      </w:tr>
      <w:tr w:rsidR="00816999" w:rsidRPr="00816999" w:rsidTr="00CB0FCA">
        <w:trPr>
          <w:cantSplit/>
          <w:trHeight w:val="4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21/02.01.2020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г.</w:t>
            </w:r>
          </w:p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11.48 ч.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„КЕЙ ЕНД ВИ“ ООД</w:t>
            </w:r>
          </w:p>
        </w:tc>
        <w:tc>
          <w:tcPr>
            <w:tcW w:w="2256" w:type="dxa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VII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-ма</w:t>
            </w:r>
          </w:p>
        </w:tc>
      </w:tr>
      <w:tr w:rsidR="00816999" w:rsidRPr="00816999" w:rsidTr="00CB0FCA">
        <w:trPr>
          <w:cantSplit/>
          <w:trHeight w:val="4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46/02.01.2020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г.</w:t>
            </w:r>
          </w:p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16.29 ч.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„МАСТЪР-ПИК“ ЕАД</w:t>
            </w:r>
          </w:p>
        </w:tc>
        <w:tc>
          <w:tcPr>
            <w:tcW w:w="2256" w:type="dxa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I-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ва,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-ра и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III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-та</w:t>
            </w:r>
          </w:p>
        </w:tc>
      </w:tr>
      <w:tr w:rsidR="00816999" w:rsidRPr="00816999" w:rsidTr="00CB0FCA">
        <w:trPr>
          <w:cantSplit/>
          <w:trHeight w:val="4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8.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49/03.01.2020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г.</w:t>
            </w:r>
          </w:p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09:11 ч.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„ЕКСКЛУЗИВ-КАЛИН“ ЕООД</w:t>
            </w:r>
          </w:p>
        </w:tc>
        <w:tc>
          <w:tcPr>
            <w:tcW w:w="2256" w:type="dxa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XIV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-та</w:t>
            </w:r>
          </w:p>
        </w:tc>
      </w:tr>
      <w:tr w:rsidR="00816999" w:rsidRPr="00816999" w:rsidTr="00CB0FCA">
        <w:trPr>
          <w:cantSplit/>
          <w:trHeight w:val="4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9.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53/03.01.2020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г.</w:t>
            </w:r>
          </w:p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09:56 ч.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ЕТ „НИКОЛА КАЛОЯНОВ“</w:t>
            </w:r>
          </w:p>
        </w:tc>
        <w:tc>
          <w:tcPr>
            <w:tcW w:w="2256" w:type="dxa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IV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-та</w:t>
            </w:r>
          </w:p>
        </w:tc>
      </w:tr>
      <w:tr w:rsidR="00816999" w:rsidRPr="00816999" w:rsidTr="00CB0FCA">
        <w:trPr>
          <w:cantSplit/>
          <w:trHeight w:val="4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10.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54/03.01.2020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г.</w:t>
            </w:r>
          </w:p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09:58 ч.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ЕТ „СТЕФАН ДИМИТРОВ СД“</w:t>
            </w:r>
          </w:p>
        </w:tc>
        <w:tc>
          <w:tcPr>
            <w:tcW w:w="2256" w:type="dxa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-ра</w:t>
            </w:r>
          </w:p>
        </w:tc>
      </w:tr>
      <w:tr w:rsidR="00816999" w:rsidRPr="00816999" w:rsidTr="00CB0FCA">
        <w:trPr>
          <w:cantSplit/>
          <w:trHeight w:val="4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11.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59/03.01.2020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г.</w:t>
            </w:r>
          </w:p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12:02 ч.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„КАНКУН“ ЕООД</w:t>
            </w:r>
          </w:p>
        </w:tc>
        <w:tc>
          <w:tcPr>
            <w:tcW w:w="2256" w:type="dxa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I-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</w:t>
            </w:r>
          </w:p>
        </w:tc>
      </w:tr>
      <w:tr w:rsidR="00816999" w:rsidRPr="00816999" w:rsidTr="00CB0FCA">
        <w:trPr>
          <w:cantSplit/>
          <w:trHeight w:val="4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12.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60/03.01.2020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г.</w:t>
            </w:r>
          </w:p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12:38 ч.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„ЛЕОН-69“ ЕООД</w:t>
            </w:r>
          </w:p>
        </w:tc>
        <w:tc>
          <w:tcPr>
            <w:tcW w:w="2256" w:type="dxa"/>
          </w:tcPr>
          <w:p w:rsidR="00816999" w:rsidRPr="00816999" w:rsidRDefault="00816999" w:rsidP="008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V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-та и 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VI</w:t>
            </w:r>
            <w:r w:rsidRPr="00816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-та</w:t>
            </w:r>
          </w:p>
        </w:tc>
      </w:tr>
    </w:tbl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След запознаване със заповедта за назначаване на комисията и съдържанието на протокола по чл. 48, ал. 6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Правилника за прилагане на Закона за обществените поръчки (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ППЗОП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), членовете на комисията попълниха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>декларации по чл. 103, ал. 2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Закона за обществените поръчки (ЗОП).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>В присъствието на всички членове, председателят на комисията откри заседанието.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При условията на чл. 54, ал. 2 от ППЗОП на заседанието присъстваха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г-н Виктор Свиленов – управител на „Канкун“ ЕООД и г-жа Ирина Браниславова – упълномощен представител на „МАСТЪР-ПИК“ ЕАД.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>Офертите са представени в</w:t>
      </w:r>
      <w:r w:rsidRPr="00816999">
        <w:rPr>
          <w:rFonts w:ascii="Tahoma" w:eastAsia="Times New Roman" w:hAnsi="Tahoma" w:cs="Tahoma"/>
          <w:color w:val="000000"/>
          <w:lang w:val="en-US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запечатани непрозрачни опаковки. Няма оферти, постъпили след крайния срок.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раздел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.3 от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обявлението за поръчката е посочено, че на основание                   чл. 104, ал. 2 от ЗОП, оценката на техническите и ценовите предложения на участниците ще се извърши преди разглеждане на документите за съответствие с критериите за подбор.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>В тази връзка, комисията пристъпи към отваряне на постъпилите оферти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по реда на тяхното постъпване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както следва: </w:t>
      </w:r>
    </w:p>
    <w:p w:rsidR="00816999" w:rsidRPr="00816999" w:rsidRDefault="00816999" w:rsidP="00816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816999">
        <w:rPr>
          <w:rFonts w:ascii="Times New Roman" w:hAnsi="Times New Roman" w:cs="Times New Roman"/>
          <w:sz w:val="28"/>
          <w:szCs w:val="28"/>
        </w:rPr>
        <w:t xml:space="preserve"> Комисията отвори офертата на </w:t>
      </w:r>
      <w:r w:rsidRPr="00816999">
        <w:rPr>
          <w:rFonts w:ascii="Times New Roman" w:hAnsi="Times New Roman" w:cs="Times New Roman"/>
          <w:b/>
          <w:bCs/>
          <w:sz w:val="28"/>
          <w:szCs w:val="28"/>
        </w:rPr>
        <w:t xml:space="preserve">Община Кюстендил </w:t>
      </w:r>
      <w:r w:rsidRPr="00816999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816999"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 w:rsidRPr="00816999">
        <w:rPr>
          <w:rFonts w:ascii="Times New Roman" w:hAnsi="Times New Roman" w:cs="Times New Roman"/>
          <w:bCs/>
          <w:sz w:val="28"/>
          <w:szCs w:val="28"/>
        </w:rPr>
        <w:t>-та обособена позиция</w:t>
      </w:r>
      <w:r w:rsidRPr="00816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6999">
        <w:rPr>
          <w:rFonts w:ascii="Times New Roman" w:hAnsi="Times New Roman" w:cs="Times New Roman"/>
          <w:bCs/>
          <w:sz w:val="28"/>
          <w:szCs w:val="28"/>
        </w:rPr>
        <w:t>и</w:t>
      </w:r>
      <w:r w:rsidRPr="00816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6999">
        <w:rPr>
          <w:rFonts w:ascii="Times New Roman" w:hAnsi="Times New Roman" w:cs="Times New Roman"/>
          <w:sz w:val="28"/>
          <w:szCs w:val="28"/>
        </w:rPr>
        <w:t>оповести съдържащите се в нея документи и съдържанието на ценовото предложение, както следва:</w:t>
      </w:r>
    </w:p>
    <w:p w:rsidR="00816999" w:rsidRPr="00816999" w:rsidRDefault="00816999" w:rsidP="0081699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99">
        <w:rPr>
          <w:rFonts w:ascii="Times New Roman" w:hAnsi="Times New Roman" w:cs="Times New Roman"/>
          <w:sz w:val="28"/>
          <w:szCs w:val="28"/>
        </w:rPr>
        <w:t xml:space="preserve">цена за 1 </w:t>
      </w:r>
      <w:r w:rsidRPr="0081699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hAnsi="Times New Roman" w:cs="Times New Roman"/>
          <w:sz w:val="28"/>
          <w:szCs w:val="28"/>
        </w:rPr>
        <w:t>един</w:t>
      </w:r>
      <w:r w:rsidRPr="0081699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hAnsi="Times New Roman" w:cs="Times New Roman"/>
          <w:sz w:val="28"/>
          <w:szCs w:val="28"/>
        </w:rPr>
        <w:t xml:space="preserve"> човек за 1 (един) обяд - 3,48</w:t>
      </w:r>
      <w:r w:rsidRPr="0081699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16999">
        <w:rPr>
          <w:rFonts w:ascii="Times New Roman" w:hAnsi="Times New Roman" w:cs="Times New Roman"/>
          <w:sz w:val="28"/>
          <w:szCs w:val="28"/>
        </w:rPr>
        <w:t>три и 0,48</w:t>
      </w:r>
      <w:r w:rsidRPr="0081699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hAnsi="Times New Roman" w:cs="Times New Roman"/>
          <w:sz w:val="28"/>
          <w:szCs w:val="28"/>
        </w:rPr>
        <w:t xml:space="preserve"> лева без ДДС, съответно 4,18 </w:t>
      </w:r>
      <w:r w:rsidRPr="0081699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hAnsi="Times New Roman" w:cs="Times New Roman"/>
          <w:sz w:val="28"/>
          <w:szCs w:val="28"/>
        </w:rPr>
        <w:t>четири и 0,18</w:t>
      </w:r>
      <w:r w:rsidRPr="0081699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hAnsi="Times New Roman" w:cs="Times New Roman"/>
          <w:sz w:val="28"/>
          <w:szCs w:val="28"/>
        </w:rPr>
        <w:t xml:space="preserve"> лева с ДДС;</w:t>
      </w:r>
    </w:p>
    <w:p w:rsidR="00816999" w:rsidRPr="00816999" w:rsidRDefault="00816999" w:rsidP="0081699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99">
        <w:rPr>
          <w:rFonts w:ascii="Times New Roman" w:hAnsi="Times New Roman" w:cs="Times New Roman"/>
          <w:sz w:val="28"/>
          <w:szCs w:val="28"/>
        </w:rPr>
        <w:t>цена за 1</w:t>
      </w:r>
      <w:r w:rsidRPr="008169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6999">
        <w:rPr>
          <w:rFonts w:ascii="Times New Roman" w:hAnsi="Times New Roman" w:cs="Times New Roman"/>
          <w:sz w:val="28"/>
          <w:szCs w:val="28"/>
        </w:rPr>
        <w:t>(един) човек за 1</w:t>
      </w:r>
      <w:r w:rsidRPr="008169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6999">
        <w:rPr>
          <w:rFonts w:ascii="Times New Roman" w:hAnsi="Times New Roman" w:cs="Times New Roman"/>
          <w:sz w:val="28"/>
          <w:szCs w:val="28"/>
        </w:rPr>
        <w:t>(един) празничен обяд - 4,30 (четири и 0,30) лева без ДДС, съответно 5,16 (пет и 0,16) лева с ДДС.</w:t>
      </w:r>
    </w:p>
    <w:p w:rsidR="00816999" w:rsidRPr="00816999" w:rsidRDefault="00816999" w:rsidP="00816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99">
        <w:rPr>
          <w:rFonts w:ascii="Times New Roman" w:hAnsi="Times New Roman" w:cs="Times New Roman"/>
          <w:sz w:val="28"/>
          <w:szCs w:val="28"/>
        </w:rPr>
        <w:t>Тримата членове на комисията подписаха техническото и ценово предложение на участника. Председателят на комисията покани представителите на участниците да подпишат техническото и ценовото предложение на участника, но същите отказаха.</w:t>
      </w:r>
    </w:p>
    <w:p w:rsidR="00816999" w:rsidRPr="00816999" w:rsidRDefault="00816999" w:rsidP="00816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999" w:rsidRPr="00816999" w:rsidRDefault="00816999" w:rsidP="00816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99">
        <w:rPr>
          <w:rFonts w:ascii="Times New Roman" w:hAnsi="Times New Roman" w:cs="Times New Roman"/>
          <w:sz w:val="28"/>
          <w:szCs w:val="28"/>
        </w:rPr>
        <w:t xml:space="preserve">2. Комисията отвори офертата на </w:t>
      </w:r>
      <w:r w:rsidRPr="00816999">
        <w:rPr>
          <w:rFonts w:ascii="Times New Roman" w:hAnsi="Times New Roman" w:cs="Times New Roman"/>
          <w:b/>
          <w:bCs/>
          <w:sz w:val="28"/>
          <w:szCs w:val="28"/>
        </w:rPr>
        <w:t xml:space="preserve">„АРГОСАД-2005 БГ“ ЕООД </w:t>
      </w:r>
      <w:r w:rsidRPr="00816999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816999">
        <w:rPr>
          <w:rFonts w:ascii="Times New Roman" w:hAnsi="Times New Roman" w:cs="Times New Roman"/>
          <w:bCs/>
          <w:sz w:val="28"/>
          <w:szCs w:val="28"/>
          <w:lang w:val="en-US"/>
        </w:rPr>
        <w:t>VIII-</w:t>
      </w:r>
      <w:r w:rsidRPr="00816999">
        <w:rPr>
          <w:rFonts w:ascii="Times New Roman" w:hAnsi="Times New Roman" w:cs="Times New Roman"/>
          <w:bCs/>
          <w:sz w:val="28"/>
          <w:szCs w:val="28"/>
        </w:rPr>
        <w:t>ма обособена позиция</w:t>
      </w:r>
      <w:r w:rsidRPr="00816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6999">
        <w:rPr>
          <w:rFonts w:ascii="Times New Roman" w:hAnsi="Times New Roman" w:cs="Times New Roman"/>
          <w:sz w:val="28"/>
          <w:szCs w:val="28"/>
        </w:rPr>
        <w:t>оповести съдържащите се в нея документи и съдържанието на ценовото предложение, както следва:</w:t>
      </w:r>
    </w:p>
    <w:p w:rsidR="00816999" w:rsidRPr="00816999" w:rsidRDefault="00816999" w:rsidP="0081699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99">
        <w:rPr>
          <w:rFonts w:ascii="Times New Roman" w:hAnsi="Times New Roman" w:cs="Times New Roman"/>
          <w:sz w:val="28"/>
          <w:szCs w:val="28"/>
        </w:rPr>
        <w:t xml:space="preserve">цена за 1 </w:t>
      </w:r>
      <w:r w:rsidRPr="0081699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hAnsi="Times New Roman" w:cs="Times New Roman"/>
          <w:sz w:val="28"/>
          <w:szCs w:val="28"/>
        </w:rPr>
        <w:t>един</w:t>
      </w:r>
      <w:r w:rsidRPr="0081699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hAnsi="Times New Roman" w:cs="Times New Roman"/>
          <w:sz w:val="28"/>
          <w:szCs w:val="28"/>
        </w:rPr>
        <w:t xml:space="preserve"> човек за 1 (един) обяд - 2,50</w:t>
      </w:r>
      <w:r w:rsidRPr="0081699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16999">
        <w:rPr>
          <w:rFonts w:ascii="Times New Roman" w:hAnsi="Times New Roman" w:cs="Times New Roman"/>
          <w:sz w:val="28"/>
          <w:szCs w:val="28"/>
        </w:rPr>
        <w:t>два и 0,50</w:t>
      </w:r>
      <w:r w:rsidRPr="0081699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hAnsi="Times New Roman" w:cs="Times New Roman"/>
          <w:sz w:val="28"/>
          <w:szCs w:val="28"/>
        </w:rPr>
        <w:t xml:space="preserve"> лева без ДДС, съответно 3,00  </w:t>
      </w:r>
      <w:r w:rsidRPr="0081699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hAnsi="Times New Roman" w:cs="Times New Roman"/>
          <w:sz w:val="28"/>
          <w:szCs w:val="28"/>
        </w:rPr>
        <w:t>три</w:t>
      </w:r>
      <w:r w:rsidRPr="0081699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hAnsi="Times New Roman" w:cs="Times New Roman"/>
          <w:sz w:val="28"/>
          <w:szCs w:val="28"/>
        </w:rPr>
        <w:t xml:space="preserve"> лева с ДДС;</w:t>
      </w:r>
    </w:p>
    <w:p w:rsidR="00816999" w:rsidRPr="00816999" w:rsidRDefault="00816999" w:rsidP="0081699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99">
        <w:rPr>
          <w:rFonts w:ascii="Times New Roman" w:hAnsi="Times New Roman" w:cs="Times New Roman"/>
          <w:sz w:val="28"/>
          <w:szCs w:val="28"/>
        </w:rPr>
        <w:t>цена за 1(един) човек за 1(един) празничен обяд - 3,30 (три и 0,30) лева без ДДС, съответно 3,96 (три и 0,96) лева с ДДС.</w:t>
      </w:r>
    </w:p>
    <w:p w:rsidR="00816999" w:rsidRPr="00816999" w:rsidRDefault="00816999" w:rsidP="00816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99">
        <w:rPr>
          <w:rFonts w:ascii="Times New Roman" w:hAnsi="Times New Roman" w:cs="Times New Roman"/>
          <w:sz w:val="28"/>
          <w:szCs w:val="28"/>
        </w:rPr>
        <w:t>Тримата членове на комисията подписаха техническото и ценово предложение на участника. Председателят на комисията покани представителите на участниците да подпишат техническото и ценовото предложение на участника, но същите отказаха.</w:t>
      </w:r>
    </w:p>
    <w:p w:rsidR="00816999" w:rsidRPr="00816999" w:rsidRDefault="00816999" w:rsidP="00816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3. Комисията отвори офертата на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ЕТ „АЙВЕРЪСН-3-ОГНЯН МАНОЛЕВ“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XII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-та обособена позиция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оповести съдържащите се в нея документи и съдържанието на ценовото предложение, както следва: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три и 0,50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4,20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четири и 0,20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цена за 1(един) човек за 1(един) празничен обяд - 4,33 (четири и 0,33) лева без ДДС, съответно 5,19  (пет и 0,19)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Тримата членове на комисията подписаха техническото и ценово предложение на участника. Председателят на комисията покани представителите на участниците да подпишат техническото и ценовото предложение на участника, но същите отказаха.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4. Комисията отвори офертата на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„ЙОГИ 5“ ЕООД </w:t>
      </w:r>
      <w:r w:rsidRPr="00816999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XIII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-та обособена позиция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оповести съдържащите се в нея документи и съдържанието на ценовото предложение, както следва: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три и 0,50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4,20 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четири и 0,20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цена за 1(един) човек за 1(един) празничен обяд - 4,33 (четири и 0,33) лева без ДДС, съответно 5,20 (пет и 0,20)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Тримата членове на комисията подписаха техническото и ценово предложение на участника. Председателят на комисията покани представителите на участниците да подпишат техническото и ценовото предложение на участника, но същите отказаха.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Комисията отвори офертата на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ЕТ „ДЕСИ-92-МИРЯНА ЙОТОВА“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IX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-та обособена позиция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оповести съдържащите се в нея документи и съдържанието на ценовото предложение, както следва: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три и 0,50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4,20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четири и 0,20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цена за 1(един) човек за 1(един) празничен обяд - 4,33 (четири и 0,33) лева без ДДС, съответно 5,20 (пет и 0,20)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Тримата членове на комисията подписаха техническото и ценово предложение на участника. Председателят на комисията покани представителите на участниците да подпишат техническото и ценовото предложение на участника, но същите отказаха.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6. Комисията отвори офертата на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„КЕЙ ЕНД ВИ“ ООД </w:t>
      </w:r>
      <w:r w:rsidRPr="00816999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VII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-ма обособена позиция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оповести съдържащите се в нея документи и съдържанието на ценовото предложение, както следва: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три и 0,50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4,20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четири и 0,20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цена за 1(един) човек за 1(един) празничен обяд - 4,33 (четири и 0,33) лева без ДДС, съответно 5,19 (пет и 0,19)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Тримата членове на комисията подписаха техническото и ценово предложение на участника. Председателят на комисията покани представителите на участниците да подпишат техническото и ценовото предложение на участника, но същите отказаха.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7. Комисията отвори офертата на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„МАСТЪР-ПИК“ ЕАД за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>-ва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, II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>-ра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              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>-та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обособни позиции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оповести съдържащите се в нея документи и съдържанието на ценовите предложения, както следва: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-ва обособена позиция</w:t>
      </w: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социална кухня гр.</w:t>
      </w: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София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- 3,45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три и 0,45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4,14 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четири и 0,14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цена за 1(един) човек за 1(един) празничен обяд - 4,30 (четири и 0,30) лева без ДДС, съответно 5,16 (пет и 0,16)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Тримата членове на комисията подписаха техническото и ценово предложение на участника. Председателят на комисията покани представителят на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„КАНКУН“ ЕООД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да подпише техническото и ценовото предложение на участника, но същият отказа.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-ра обособена позиция социална кухня гр.</w:t>
      </w: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Плевен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- 3,30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три и 0,30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3,96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три и 0,96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цена за 1 (един) човек за 1(един) празничен обяд - 4,30 (четири и 0,30) лева без ДДС, съответно 5,16 (пет и 0,16)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Тримата членове на комисията подписаха техническото и ценово предложение на участника. Председателят на комисията покани представителят на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„КАНКУН“ ЕООД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да подпише техническото и ценовото предложение на участника, но същият отказа.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-та обособена позиция социална кухня гр.</w:t>
      </w: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Ловеч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- 3,30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три и 0,30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3,96 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три и 0,96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цена за 1 (един) човек за 1(един) празничен обяд - 4,30 (четири и 0,30) лева без ДДС, съответно 5,16 (пет и 0,16)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Тримата членове на комисията подписаха техническото и ценово предложение на участника. Председателят на комисията покани представителят на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„КАНКУН“ ЕООД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да подпише техническото и ценовото предложение на участника, но същият отказа.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8. Комисията отвори офертата на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„ЕКСКЛУЗИВ-КАЛИН“ ЕООД </w:t>
      </w:r>
      <w:r w:rsidRPr="00816999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XIV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-та обособена позиция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оповести съдържащите се в нея документи и съдържанието на ценовото предложение, както следва: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- 2,75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два и 0,75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3,30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три и 0,30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цена за 1(един) човек за 1(един) празничен обяд - 3,60 (три и 0,60) лева без ДДС, съответно 4,32 (четири и 0,32)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Тримата членове на комисията подписаха техническото и ценово предложение на участника. Председателят на комисията покани представителите на участниците да подпишат техническото и ценовото предложение на участника, но същите отказаха.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9. Комисията отвори офертата на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>ЕТ „НИКОЛА КАЛОЯНОВ“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IV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-та обособена поция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оповести съдържащите се в нея документи и съдържанието на ценовото предложение, както следва: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три и 0,50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4,20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четири и 0,20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цена за 1(един) човек за 1(един) празничен обяд - 4,33 (четири и 0,33) лева без ДДС, съответно 5,19 (пет и 0,19)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Тримата членове на комисията подписаха техническото и ценово предложение на участника. Председателят на комисията покани представителите на участниците да подпишат техническото и ценовото предложение на участника, но същите отказа.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10. Комисията отвори офертата на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ЕТ „СТЕФАН ДИМИТРОВ СД“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-ра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обособена позиция оповести съдържащите се в нея документи и съдържанието на ценовото предложение, както следва: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- 2,49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два и 0,49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2,99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два и 0,99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цена за 1 (един) човек за 1(един) празничен обяд - 3,20 (три и 0,20) лева без ДДС, съответно 3,84 (три и 0,84)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Тримата членове на комисията подписаха техническото и ценово предложение на участника. Техническото и ценовото предложение на участника беше подписано и от г-жа Ирина Браниславова – упълномощен представител на „МАСТЪР-ПИК“ ЕАД.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Комисията отвори офертата на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„КАНКУН“ ЕООД за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-ва обособена позиция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оповести съдържащите се в нея документи и съдържанието на ценовото предложение, както следва: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- 3,40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три и 0,40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4,08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четири и 0,08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цена за 1(един) човек за 1(един) празничен обяд - 4,23 (четири и 0,23) лева без ДДС, съответно 5,08 (пет и 0,08)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Тримата членове на комисията подписаха техническото и ценово предложение на участника. Председателят на комисията покани представителят на „МАСТЪР-ПИК“ ЕАД да подпише техническото и ценовото предложение на участника, но същата отказа.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12. Комисията отвори офертата на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„ЛЕОН-69“ ЕООД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оповести съдържащите се в нея документи и съдържанието на ценовите предложения, както следва: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-та обособена поция социална кухня гр.</w:t>
      </w: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Пловдив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три и 0,50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4,20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четири и 0,20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цена за 1(един) човек за 1 (един) празничен обяд - 4,33 (четири и 0,33) лева без ДДС, съответно 5,19 (пет и 0,19)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Тримата членове на комисията подписаха техническото и ценово предложение на участника. Председателят на комисията покани представителите на участниците да подпишат техническото и ценовото предложение на участника, но същите отказаха.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VI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-та обособена поция социална кухня гр.</w:t>
      </w: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Асеновград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три и 0,50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4,20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четири и 0,20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цена за 1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(един) човек за 1(един) празничен обяд - 4,33 (четири и 0,33) лева без ДДС, съответно 5,19 (пет и 0,19)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Тримата членове на комисията подписаха техническото и ценово предложение на участника. Председателят на комисията покани представителите на участниците да подпишат техническото и ценовото предложение на участника, но същите отказаха.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След отваряне на подадените оферти за участие и извършването на предвидените в чл. 61, т. 1 и т. 2 от ППЗОП действия, приключи публичната част от заседанието на комисията. В съответствие с чл. 51, ал. 4, т. 1 от ППЗОП, председателят свика следващото заседание на комисията на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15.01.2020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година.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>ІІ.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На свое закрито заседание проведено на 15.01.2020 г., определената със Заповед № 9/06.01.2020 г. комисия продължи своята работа към разглеждане на техническите предложения на участниците за съответствие с предварително обявените условия на Възложителя.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Комисията лично разгледа техническото предложение от офертата на участника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Община Кюстендил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, БУЛСТАТ: 000261517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и установи, че същото е изготвено и представено съгласно изискванията на Възложителя. Участникът е посочил, че за целия срок на договора, храненето ще се извършва в помещение, находящо се на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гр. Кюстендил, ул. Гладстон № 2, а приготвянето на храната на адрес: с. Жиленци, община Кюстендил, ул. „Хаджи Димитър“ № 2.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оценка на ценовото му предложение.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Комисията лично разгледа ценовото предложение от офертата на участника, като установи: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Участникът е предложил следните цени за изпълнение на поръчката: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- 3,48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три и 0,48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4,18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четири и 0,18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цена за 1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(един) човек за 1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(един) празничен обяд - 4,30 (четири и 0,30) лева без ДДС, съответно 5,16 (пет и 0,16)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Комисията се обедини около мнението, че представено по този начин, ценовото предложение на участника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съответств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поставените в раздел І., т.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>рогнозна стойност на обществената поръчка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 документацията за участие условия.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разглеждане на документите, свързани с личното състояние и критериите за подбор.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Комисията лично разгледа техническото предложение от офертата на участника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>„АРГОСАД-2005 БГ“ ЕООД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, ЕИК: 117652271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и установи, че същото е изготвено и представено съгласно изискванията на Възложителя. Участникът е посочил, че за целия срок на договора, храненето ще се извършва в помещение, находящо се на адрес: гр. Русе, ул. Гурко № 10, а приготвянето на храната ще се осъществява на адрес: гр. Русе, бул. „Липник № 78, ОУ „Васил Априлов“ – кухня майка.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оценка на ценовото му предложение.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Комисията лично разгледа ценовото предложение от офертата на участника, като установи: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Участникът е предложил следните цени за изпълнение на поръчката: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- 2,50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два и 0,50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3,00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цена за 1(един) човек за 1(един) празничен обяд - 3,30 (три и 0,30) лева без ДДС, съответно 3,96 (три и 0,96)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Комисията се обедини около мнението, че представено по този начин, ценовото предложение на участника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съответств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поставените в раздел І., т.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>рогнозна стойност на обществената поръчка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 документацията за участие условия.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разглеждане на документите, свързани с личното състояние и критериите за подбор.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3. Комисията лично разгледа техническото предложение от офертата на участника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>ЕТ „АЙВЕРЪСН-3-ОГНЯН МАНОЛЕВ“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, ЕИК: 101662399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и установи, че същото е изготвено и представено съгласно изискванията на Възложителя. Участникът е посочил, че за целия срок на договора, храненето и приготвянето ще се извършва в помещение, находящо се на адрес: гр. Благоевград, ул. „Александър Стамболийски“ № 30.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оценка на ценовото му предложение.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Комисията лично разгледа ценовото предложение от офертата на участника, като установи: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Участникът е предложил следните цени за изпълнение на поръчката: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три и 0,50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4,20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четири и 0,20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цена за 1(един) човек за 1(един) празничен обяд - 4,33 (четири и 0,33) лева без ДДС, съответно 5,19  (пет и 0,19)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Комисията се обедини около мнението, че представено по този начин, ценовото предложение на участника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съответств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поставените в раздел І., т.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>рогнозна стойност на обществената поръчка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 документацията за участие условия.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разглеждане на документите, свързани с личното състояние и критериите за подбор.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4. Комисията лично разгледа техническото предложение от офертата на участника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>„ЙОГИ 5“ ЕООД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, ЕИК: 101662399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и установи следното:</w:t>
      </w:r>
    </w:p>
    <w:p w:rsidR="00816999" w:rsidRPr="00816999" w:rsidRDefault="00816999" w:rsidP="0081699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Към техническото предложение на участника няма приложено заверено копие на </w:t>
      </w:r>
      <w:r w:rsidRPr="00816999">
        <w:rPr>
          <w:rFonts w:ascii="Times New Roman" w:eastAsia="Times New Roman" w:hAnsi="Times New Roman" w:cs="Times New Roman"/>
          <w:bCs/>
          <w:sz w:val="28"/>
          <w:szCs w:val="28"/>
        </w:rPr>
        <w:t>разработена система с инструкции, основани на принципите на добрите хигиенни практики за производство и търговия с храни, имаме система за анализ на опасностите и критични контролни точки (НАССР система или еквивалентна) или процедури в съответствие с нейните принципи за обекта, в който се приготвя храната и те са част от пакета хигиенни мерки, които осигуряват безопасността на храните, имаме разработена технологична документация за групите храни, които ще се произвеждат в обекта.</w:t>
      </w:r>
    </w:p>
    <w:p w:rsidR="00816999" w:rsidRPr="00816999" w:rsidRDefault="00816999" w:rsidP="0081699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Съгласно т. 9, буква Б, раздел V. „</w:t>
      </w:r>
      <w:r w:rsidRPr="00816999">
        <w:rPr>
          <w:rFonts w:ascii="Times New Roman" w:eastAsia="Times New Roman" w:hAnsi="Times New Roman" w:cs="Times New Roman"/>
          <w:i/>
          <w:sz w:val="28"/>
          <w:szCs w:val="28"/>
        </w:rPr>
        <w:t>УКАЗАНИЯ ЗА ПОДГОТОВКА НА ОФЕРТИТЕ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“ от документацията за участие, техническото предложение се изготвя по образец и трябва да съдържа: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Calibri" w:hAnsi="Times New Roman" w:cs="Times New Roman"/>
          <w:bCs/>
          <w:iCs/>
          <w:sz w:val="28"/>
          <w:szCs w:val="28"/>
        </w:rPr>
        <w:t>а)</w:t>
      </w:r>
      <w:r w:rsidRPr="008169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заверено копие на </w:t>
      </w:r>
      <w:r w:rsidRPr="00816999">
        <w:rPr>
          <w:rFonts w:ascii="Times New Roman" w:eastAsia="Times New Roman" w:hAnsi="Times New Roman" w:cs="Times New Roman"/>
          <w:bCs/>
          <w:sz w:val="28"/>
          <w:szCs w:val="28"/>
        </w:rPr>
        <w:t>разработена система с инструкции, основани на принципите на добрите хигиенни практики за производство и търговия с храни, имаме система за анализ на опасностите и критични контролни точки (НАССР система или еквивалентна) или процедури в съответствие с нейните принципи за обекта, в който се приготвя храната и те са част от пакета хигиенни мерки, които осигуряват безопасността на храните, имаме разработена технологична документация за групите храни, които ще се произвеждат в обекта</w:t>
      </w:r>
      <w:r w:rsidRPr="00816999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69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816999">
        <w:rPr>
          <w:rFonts w:ascii="Times New Roman" w:eastAsia="Calibri" w:hAnsi="Times New Roman" w:cs="Times New Roman"/>
          <w:bCs/>
          <w:iCs/>
          <w:sz w:val="28"/>
          <w:szCs w:val="28"/>
        </w:rPr>
        <w:t>б)</w:t>
      </w:r>
      <w:r w:rsidRPr="00816999">
        <w:rPr>
          <w:rFonts w:ascii="Times New Roman" w:eastAsia="Calibri" w:hAnsi="Times New Roman" w:cs="Times New Roman"/>
          <w:bCs/>
          <w:sz w:val="28"/>
          <w:szCs w:val="28"/>
        </w:rPr>
        <w:t xml:space="preserve"> друга информация и/или документи, изискани от Възложителя - посочват се конкретните други документи и информация които се прилагат, при положение, че има такива.</w:t>
      </w:r>
    </w:p>
    <w:p w:rsidR="00816999" w:rsidRPr="00816999" w:rsidRDefault="00816999" w:rsidP="0081699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bg-BG"/>
        </w:rPr>
      </w:pP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 </w:t>
      </w:r>
    </w:p>
    <w:p w:rsidR="00816999" w:rsidRPr="00816999" w:rsidRDefault="00816999" w:rsidP="00816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  <w:r w:rsidRPr="008169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bg-BG"/>
        </w:rPr>
        <w:t xml:space="preserve">Участник, който не представи Техническо предложение или то не отговаря на обявените условия и настоящата документация ще бъде отстранен от участие в процедурата за възлагане на обществената поръчка на основание чл. 107, т.2, буква ”а” от ЗОП. </w:t>
      </w:r>
    </w:p>
    <w:p w:rsidR="00816999" w:rsidRPr="00816999" w:rsidRDefault="00816999" w:rsidP="0081699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Предвид изложеното, техническото предложение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 изпълнение на поръчката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участника не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съответств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с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>поставените условия в раздел V. „</w:t>
      </w: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УКАЗАНИЯ ЗА </w:t>
      </w: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ПОДГОТОВКА НА ОФЕРТИТЕ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“ от документацията за участие, поради което  на основание чл. 107, т. 2, буква „а” от ЗОП, комисията предлага участникът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>„ЙОГИ 5“ ЕООД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 да бъде отстранен от процедурата.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5. Комисията лично разгледа техническото предложение от офертата на участника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>ЕТ „ДЕСИ-92-МИРЯНА ЙОТОВА“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, ЕИК: 122028131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и установи, че същото е изготвено и представено съгласно изискванията на Възложителя. Участникът е посочил, че за целия срок на договора, храненето ще се извършва в помещение, находящо се на адрес: гр. Ботевград, ул. Хан Аспарух № 2, а приготвянето на храната ще се осъществява в помещение, находящо се на адрес:                  с. Врачеш, ул. „Патриарх Евтимий № 47, общ. Ботевград, обл. София-Цех Кетъринг – кухня майка.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оценка на ценовото му предложение.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Комисията лично разгледа ценовото предложение от офертата на участника, като установи: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Участникът е предложил следните цени за изпълнение на поръчката: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три и 0,50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4,20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четири и 0,20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цена за 1(един) човек за 1(един) празничен обяд - 4,33 (четири и 0,33) лева без ДДС, съответно 5,20  (пет и 0,20)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Комисията се обедини около мнението, че представено по този начин, ценовото предложение на участника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съответств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поставените в раздел І., т.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>рогнозна стойност на обществената поръчка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 документацията за участие условия.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разглеждане на документите, свързани с личното състояние и критериите за подбор.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6. Комисията лично разгледа техническото предложение от офертата на участника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>„КЕЙ ЕНД ВИ“ ООД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, ЕИК: 119677914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и установи, че същото е изготвено и представено съгласно изискванията на Възложителя. Участникът е посочил, че за целия срок на договора, приготвянето на храната ще се осъществява в помещение, находящо се на адрес: гр. Сливен, ул. Димитър Пехливанов № 2, обект кухня –майка кетъринг.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оценка на ценовото му предложение.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Комисията лично разгледа ценовото предложение от офертата на участника, като установи: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Участникът е предложил следните цени за изпълнение на поръчката: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три и 0,50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4,20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четири и 0,20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цена за 1(един) човек за 1(един) празничен обяд - 4,33 (четири и 0,33) лева без ДДС, съответно 5,20  (пет и 0,20)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Комисията се обедини около мнението, че представено по този начин, ценовото предложение на участника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съответств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поставените в раздел І., т.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>рогнозна стойност на обществената поръчка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 документацията за участие условия.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разглеждане на документите, свързани с личното състояние и критериите за подбор.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Комисията лично разгледа техническите предложения от офертата на участника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>„МАСТЪР-ПИК“ ЕАД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, ЕИК: 204427425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и установи, че същите са изготвени и представени съгласно изискванията на Възложителя. Участникът е посочил, че за целия срок на договора, приготвянето на храната за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-ва обособена позиция ще се осъществява в помещение, находящо се на адрес: гр. София, ул. Асен Йорданов № 2, а за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-ра и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-та обособена позиция в помещение, находящо се на адрес: гр. Ловеч, ул. Съйко Съев № 27.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Предвид изложеното комисията допусна участника до оценка на ценовите предложения за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-ва,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-ра и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-та обособена позиция.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Участникът е предложил следните цени за изпълнение на поръчката: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>-ва обособена позиция</w:t>
      </w: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>социална кухня гр.</w:t>
      </w: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>София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- 3,45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три и 0,45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4,14 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четири и 0,14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цена за 1(един) човек за 1(един) празничен обяд - 4,30 (четири и 0,30) лева без ДДС, съответно 5,16 (пет и 0,16)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>-ра обособена позиция социална кухня гр.</w:t>
      </w: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>Плевен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- 3,30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три и 0,30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3,96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три и 0,96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цена за 1 (един) човек за 1(един) празничен обяд - 4,30 (четири и 0,30) лева без ДДС, съответно 5,16 (пет и 0,16)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 -та обособена позиция социална кухня гр.</w:t>
      </w: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>Ловеч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- 3,30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три и 0,30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3,96 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три и 0,96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цена за 1 (един) човек за 1(един) празничен обяд - 4,30 (четири и 0,30) лева без ДДС, съответно 5,16 (пет и 0,16)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Комисията се обедини около мнението, че представени по този начин, ценовите предложения на участника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съответств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поставените в раздел І., т.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>рогнозна стойност на обществената поръчка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 документацията за участие условия.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Предвид изложеното комисията допусна участника до разглеждане на документите, свързани с личното състояние и критериите за подбор за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I, II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III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обособена позиция.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8. Комисията лично разгледа техническото предложение от офертата на участника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>„ЕКСКЛУЗИВ-КАЛИН“ ЕООД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, ЕИК: 175457117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и установи, че същото е изготвено и представено съгласно изискванията на Възложителя. Участникът е посочил, че за целия срок на договора, храненето ще се извършва в помещение, находящо се на адрес: гр. Ямбол, ресторант „Златен Рог“ градски парк Ямбол.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оценка на ценовото му предложение.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Комисията лично разгледа ценовото предложение от офертата на участника, като установи: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Участникът е предложил следните цени за изпълнение на поръчката: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- 2,75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два и 0,75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3,30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три и 0,30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цена за 1(един) човек за 1(един) празничен обяд - 3,60 (три и 0,60) лева без ДДС, съответно 4,32 (четири и 0,32)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Комисията се обедини около мнението, че представено по този начин, ценовото предложение на участника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съответств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поставените в раздел І., т.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>рогнозна стойност на обществената поръчка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 документацията за участие условия.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разглеждане на документите, свързани с личното състояние и критериите за подбор.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9. Комисията лично разгледа техническото предложение от офертата на участника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>ЕТ „НИКОЛА КАЛОЯНОВ“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, ЕИК: 101634460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и установи, че същото е изготвено и представено съгласно изискванията на Възложителя. Участникът е посочил, че за целия срок на договора, храненето ще се извършва в помещение, находящо се на адрес: гр. Банско, помещение във военен стол, ул. Цар Симеон № 57, а приготвянето на храната ще се осъществява в помещение, находящо се на адрес: гр. Банско, ул. „Никола Вапцаров“ № 6.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оценка на ценовото му предложение.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Комисията лично разгледа ценовото предложение от офертата на участника, като установи: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Участникът е предложил следните цени за изпълнение на поръчката: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три и 0,50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4,20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четири и 0,20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цена за 1(един) човек за 1(един) празничен обяд - 4,33 (четири и 0,33) лева без ДДС, съответно 5,19  (пет и 0,19)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Комисията се обедини около мнението, че представено по този начин, ценовото предложение на участника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съответств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поставените в раздел І., т.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>рогнозна стойност на обществената поръчка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 документацията за участие условия.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разглеждане на документите, свързани с личното състояние и критериите за подбор.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10. Комисията лично разгледа техническото предложение от офертата на участника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>ЕТ „СТЕФАН ДИМИТРОВ СД“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, ЕИК: 114033171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и установи, че същото е изготвено и представено съгласно изискванията на Възложителя. Участникът е посочил, че за целия срок на договора, храненето ще се извършва в помещение, находящо се на адрес: гр. Плевен, ул. Дойран № 77, а приготвянето на храната ще се осъществява в помещение, находящо се на адрес: гр. Плевен, бул. Русе № 6.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оценка на ценовото му предложение.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Комисията лично разгледа ценовото предложение от офертата на участника, като установи: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Участникът е предложил следните цени за изпълнение на поръчката: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- 2,49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два и 0,49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2,99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два и 0,99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lastRenderedPageBreak/>
        <w:t>цена за 1 (един) човек за 1(един) празничен обяд - 3,20 (три и 0,20) лева без ДДС, съответно 3,84 (три и 0,84)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Комисията се обедини около мнението, че представено по този начин, ценовото предложение на участника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съответств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поставените в раздел І., т.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>рогнозна стойност на обществената поръчка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 документацията за участие условия.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разглеждане на документите, свързани с личното състояние и критериите за подбор.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11. Комисията лично разгледа техническото предложение от офертата на участника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>„КАНКУН“ ЕООД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, ЕИК: 201163529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и установи, че същото е изготвено и представено съгласно изискванията на Възложителя. Участникът е посочил, че за целия срок на договора, приготвянето на храната ще се осъществява в помещение, находящо се на адрес: гр. София, ул. „Траян Танев“ № 53А.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оценка на ценовото му предложение.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Комисията лично разгледа ценовото предложение от офертата на участника, като установи: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Участникът е предложил следните цени за изпълнение на поръчката: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- 3,40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три и 0,40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4,08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четири и 0,08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цена за 1(един) човек за 1(един) празничен обяд - 4,23 (четири и 0,23) лева без ДДС, съответно 5,08 (пет и 0,08)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Комисията се обедини около мнението, че представено по този начин, ценовото предложение на участника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съответств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поставените в раздел І., т.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>рогнозна стойност на обществената поръчка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 документацията за участие условия.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разглеждане на документите, свързани с личното състояние и критериите за подбор.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12. Комисията лично разгледа техническите предложения от офертата на участника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>„ЛЕОН 69“ ЕООД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, ЕИК: 200329389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и установи, че същите са изготвени и представени съгласно изискванията на Възложителя. Участникът е посочил, че за целия срок на договора, приготвянето на храната за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-та и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-та обособена позиция ще се осъществява в помещение, находящо се на адрес: гр. Раковски, ул. „Петър Богдан“ № 48а.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оценка на ценовите му предложения.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Комисията лично разгледа ценовите предложения от офертата на участника, като установи: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Участникът е предложил следните цени за изпълнение на поръчката: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-та обособена позиция социална кухня гр.</w:t>
      </w: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Пловдив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три и 0,50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4,20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четири и 0,20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цена за 1(един) човек за 1 (един) празничен обяд - 4,33 (четири и 0,33) лева без ДДС, съответно 5,19 (пет и 0,19)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VI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-та обособена позиция социална кухня гр.</w:t>
      </w: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Асеновград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три и 0,50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4,20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четири и 0,20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816999" w:rsidRPr="00816999" w:rsidRDefault="00816999" w:rsidP="0081699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цена за 1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(един) човек за 1(един) празничен обяд - 4,33 (четири и 0,33) лева без ДДС, съответно 5,19 (пет и 0,19)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Комисията се обедини около мнението, че представени по този начин, ценовите предложения на участника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съответств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поставените в раздел І., т.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ru-RU"/>
        </w:rPr>
        <w:t>рогнозна стойност на обществената поръчка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 документацията за участие условия.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Предвид изложеното комисията допусна участника до разглеждане на документите, свързани с личното състояние и критериите за подбор за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-та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-та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обособена позиция.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>ІІІ.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На свое закрито заседание проведено на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17.01.2020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г., комисия, продължи своята работа по разглеждане на документите, свързани с личното състояние и критериите за подбор на участника в обществената поръчка.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Комисията лично разгледа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представения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Община Кюстендил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единен европейски документ за обществени поръчки (ЕЕДОП)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и констатира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, че участник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отговаря на поставените в раздел ІІ „</w:t>
      </w:r>
      <w:r w:rsidRPr="00816999">
        <w:rPr>
          <w:rFonts w:ascii="Times New Roman" w:eastAsia="Times New Roman" w:hAnsi="Times New Roman" w:cs="Times New Roman"/>
          <w:i/>
          <w:sz w:val="28"/>
          <w:szCs w:val="28"/>
        </w:rPr>
        <w:t xml:space="preserve">Изисквания към участниците в процедурата“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 документацията изисквания.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Комисията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реши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, че по отношение на личното състояние и критериите за подбор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участник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ът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отговаря на условията на Възложителя.</w:t>
      </w:r>
      <w:proofErr w:type="gramEnd"/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офертата на участника до класиране.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Комисията лично разгледа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представения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>„АРГОСАД-2005 БГ“ ЕООД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единен европейски документ за обществени поръчки (ЕЕДОП)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и констатира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, че участник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отговаря на поставените в раздел ІІ „</w:t>
      </w:r>
      <w:r w:rsidRPr="00816999">
        <w:rPr>
          <w:rFonts w:ascii="Times New Roman" w:eastAsia="Times New Roman" w:hAnsi="Times New Roman" w:cs="Times New Roman"/>
          <w:i/>
          <w:sz w:val="28"/>
          <w:szCs w:val="28"/>
        </w:rPr>
        <w:t xml:space="preserve">Изисквания към участниците в процедурата“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 документацията изисквания.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Комисията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реши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, че по отношение на личното състояние и критериите за подбор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участник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ът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отговаря на условията на Възложителя.</w:t>
      </w:r>
      <w:proofErr w:type="gramEnd"/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офертата на участника до класиране.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Комисията лично разгледа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представения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>ЕТ „АЙВЕРЪСН-3-ОГНЯН МАНОЛЕВ“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единен европейски документ за обществени поръчки (ЕЕДОП)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и констатира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, че участник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отговаря на поставените в раздел ІІ „</w:t>
      </w:r>
      <w:r w:rsidRPr="00816999">
        <w:rPr>
          <w:rFonts w:ascii="Times New Roman" w:eastAsia="Times New Roman" w:hAnsi="Times New Roman" w:cs="Times New Roman"/>
          <w:i/>
          <w:sz w:val="28"/>
          <w:szCs w:val="28"/>
        </w:rPr>
        <w:t xml:space="preserve">Изисквания към участниците в процедурата“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 документацията изисквания.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Комисията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реши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, че по отношение на личното състояние и критериите за подбор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участник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ът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отговаря на условията на Възложителя.</w:t>
      </w:r>
      <w:proofErr w:type="gramEnd"/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офертата на участника до класиране.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Комисията лично разгледа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представения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ЕТ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„ДЕСИ-92-МИРЯНА ЙОТОВА“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единен европейски документ за обществени поръчки (ЕЕДОП)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и констатира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следното: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приложения в офертата оптичен носител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(CD)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 са прикачени 2 бр. файлове, единият с наименование „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espd-response.pdf.”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без електронен подпис, а другия с наименование „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espd-response.pdf.p7m”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на който не се чете електронния подпис на лицето подписало документа.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i/>
          <w:sz w:val="28"/>
          <w:szCs w:val="28"/>
        </w:rPr>
        <w:t xml:space="preserve">Съгласно т.1.2, буква А, раздел </w:t>
      </w:r>
      <w:r w:rsidRPr="00816999">
        <w:rPr>
          <w:rFonts w:ascii="Times New Roman" w:hAnsi="Times New Roman"/>
          <w:noProof/>
          <w:sz w:val="28"/>
          <w:szCs w:val="28"/>
          <w:lang w:val="en-US"/>
        </w:rPr>
        <w:t>IV</w:t>
      </w:r>
      <w:r w:rsidRPr="00816999">
        <w:rPr>
          <w:rFonts w:ascii="Times New Roman" w:hAnsi="Times New Roman"/>
          <w:noProof/>
          <w:sz w:val="28"/>
          <w:szCs w:val="28"/>
        </w:rPr>
        <w:t>. ДЕКЛАРИРАНЕ НА ЛИЧНО СЪСТОЯНИЕ И СЪОТВЕТСТВИЕ С КРИТЕРИИТЕ ЗА ПОДБОР от документацията за участие, ...</w:t>
      </w:r>
      <w:r w:rsidRPr="00816999">
        <w:rPr>
          <w:rFonts w:ascii="Arial" w:eastAsia="Times New Roman" w:hAnsi="Arial" w:cs="Times New Roman"/>
          <w:sz w:val="28"/>
          <w:szCs w:val="28"/>
          <w:lang w:eastAsia="bg-BG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версията на еЕЕДОП в PDF формат </w:t>
      </w:r>
      <w:r w:rsidRPr="0081699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трябва да се подпише с 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квалифициран електронен подпис</w:t>
      </w:r>
      <w:r w:rsidRPr="0081699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от лицата, съгласно чл. 54, ал. 2 и ал. 3 от ЗОП.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тази връзка с писмо изх. № </w:t>
      </w: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844/21.01.2020</w:t>
      </w: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г., комисията уведоми участника, че в срок до 5 работни дни от получаването на същото, може да представи на комисията нов ЕЕДОП и/или други документи, които съдържат променена и/или допълнена информация.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</w:rPr>
        <w:t>Допълнително представените документи може да обхваща и факти, които са настъпили след крайния срок за получаване на офертите за участие.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Писмото е изпратено по електронен път на електронния адрес посочен от участника в офертата му на 21.01.2020 г., като прикачен файл и електронно подписан. Видно от потвърждението за получаване върнато по електронен път от участника до Възложителя писмото е получено на 21.01.2020 г., предвид което срокът за представяне на допълнителните документи от 5 (пет) работни дни от получаването на писмото изтича на 28.01.2020 година. В определения от комисията срок участника не е депозирал в деловодството на Агенцията документи. На 29.01.2020 г. в деловодството на ИА „ВКВПД“ е получено уведомително писмо от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ЕТ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>„ДЕСИ-92-МИРЯНА ЙОТОВА“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с приложено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, което е след законоустановения срок.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Предвид изложеното и констатациите на комисията, участникът не е представил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ЕЕДОП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подписан от лица по чл.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40, ал.</w:t>
      </w:r>
      <w:proofErr w:type="gramEnd"/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 от ППЗОП в съответствие с изискванията на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ЗОП и ППЗОП, поради </w:t>
      </w:r>
      <w:proofErr w:type="gramStart"/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>което  на</w:t>
      </w:r>
      <w:proofErr w:type="gramEnd"/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основание чл. 107, т. 1 от ЗОП, комисията предлага участникът да бъде отстранен от процедурата.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Комисията лично разгледа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представения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„КЕЙ ЕНД ВИ“ ООД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единен европейски документ за обществени поръчки (ЕЕДОП)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и констатира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, че участник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отговаря на поставените в раздел ІІ „</w:t>
      </w:r>
      <w:r w:rsidRPr="00816999">
        <w:rPr>
          <w:rFonts w:ascii="Times New Roman" w:eastAsia="Times New Roman" w:hAnsi="Times New Roman" w:cs="Times New Roman"/>
          <w:i/>
          <w:sz w:val="28"/>
          <w:szCs w:val="28"/>
        </w:rPr>
        <w:t xml:space="preserve">Изисквания към участниците в процедурата“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 документацията изисквания.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Комисията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реши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, че по отношение на личното състояние и критериите за подбор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участник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ът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отговаря на условията на Възложителя.</w:t>
      </w:r>
      <w:proofErr w:type="gramEnd"/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офертата на участника до класиране.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Комисията лично разгледа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представения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>„МАСТЪР-ПИК“ ЕАД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единен европейски документ за обществени поръчки (ЕЕДОП)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и констатира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, че участник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отговаря на поставените в раздел ІІ „</w:t>
      </w:r>
      <w:r w:rsidRPr="00816999">
        <w:rPr>
          <w:rFonts w:ascii="Times New Roman" w:eastAsia="Times New Roman" w:hAnsi="Times New Roman" w:cs="Times New Roman"/>
          <w:i/>
          <w:sz w:val="28"/>
          <w:szCs w:val="28"/>
        </w:rPr>
        <w:t xml:space="preserve">Изисквания към участниците в процедурата“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 документацията изисквания.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Комисията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реши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, че по отношение на личното състояние и критериите за подбор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участник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ът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отговаря на условията на Възложителя.</w:t>
      </w:r>
      <w:proofErr w:type="gramEnd"/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офертата на участника до класиране.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Комисията лично разгледа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представения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>„ЕКСКЛУЗИВ-КАЛИН“ ЕООД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единен европейски документ за обществени поръчки (ЕЕДОП)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и констатира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, че участник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отговаря на поставените в раздел ІІ „</w:t>
      </w:r>
      <w:r w:rsidRPr="00816999">
        <w:rPr>
          <w:rFonts w:ascii="Times New Roman" w:eastAsia="Times New Roman" w:hAnsi="Times New Roman" w:cs="Times New Roman"/>
          <w:i/>
          <w:sz w:val="28"/>
          <w:szCs w:val="28"/>
        </w:rPr>
        <w:t xml:space="preserve">Изисквания към участниците в процедурата“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 документацията изисквания.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Комисията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реши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, че по отношение на личното състояние и критериите за подбор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участник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ът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отговаря на условията на Възложителя.</w:t>
      </w:r>
      <w:proofErr w:type="gramEnd"/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офертата на участника до класиране.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Комисията лично разгледа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представения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ЕТ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„НИКОЛА КАЛОЯНОВ“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единен европейски документ за обществени поръчки (ЕЕДОП)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и констатира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, че участник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отговаря на поставените в раздел ІІ „</w:t>
      </w:r>
      <w:r w:rsidRPr="00816999">
        <w:rPr>
          <w:rFonts w:ascii="Times New Roman" w:eastAsia="Times New Roman" w:hAnsi="Times New Roman" w:cs="Times New Roman"/>
          <w:i/>
          <w:sz w:val="28"/>
          <w:szCs w:val="28"/>
        </w:rPr>
        <w:t xml:space="preserve">Изисквания към участниците в процедурата“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 документацията изисквания.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Комисията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реши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, че по отношение на личното състояние и критериите за подбор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участник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ът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отговаря на условията на Възложителя.</w:t>
      </w:r>
      <w:proofErr w:type="gramEnd"/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офертата на участника до класиране.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Комисията лично разгледа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представения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>ЕТ „СТЕФАН ДИМИТРОВ СД“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единен европейски документ за обществени поръчки (ЕЕДОП)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и констатира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, че участник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отговаря на поставените в раздел ІІ „</w:t>
      </w:r>
      <w:r w:rsidRPr="00816999">
        <w:rPr>
          <w:rFonts w:ascii="Times New Roman" w:eastAsia="Times New Roman" w:hAnsi="Times New Roman" w:cs="Times New Roman"/>
          <w:i/>
          <w:sz w:val="28"/>
          <w:szCs w:val="28"/>
        </w:rPr>
        <w:t xml:space="preserve">Изисквания към участниците в процедурата“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 документацията изисквания.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Комисията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реши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, че по отношение на личното състояние и критериите за подбор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участник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ът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отговаря на условията на Възложителя.</w:t>
      </w:r>
      <w:proofErr w:type="gramEnd"/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офертата на участника до класиране.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bg-BG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Комисията лично разгледа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представения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 xml:space="preserve">ЕТ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„НИКОЛА КАЛОЯНОВ“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единен европейски документ за обществени поръчки (ЕЕДОП)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и констатира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, че участник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отговаря на поставените в раздел ІІ „</w:t>
      </w:r>
      <w:r w:rsidRPr="00816999">
        <w:rPr>
          <w:rFonts w:ascii="Times New Roman" w:eastAsia="Times New Roman" w:hAnsi="Times New Roman" w:cs="Times New Roman"/>
          <w:i/>
          <w:sz w:val="28"/>
          <w:szCs w:val="28"/>
        </w:rPr>
        <w:t xml:space="preserve">Изисквания към участниците в процедурата“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 документацията изисквания.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Комисията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реши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, че по отношение на личното състояние и критериите за подбор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участник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ът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отговаря на условията на Възложителя.</w:t>
      </w:r>
      <w:proofErr w:type="gramEnd"/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офертата на участника до класиране.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Комисията лично разгледа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представения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„КАНКУН“ ЕООД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единен европейски документ за обществени поръчки (ЕЕДОП)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и констатира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, че участник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отговаря на поставените в раздел ІІ „</w:t>
      </w:r>
      <w:r w:rsidRPr="00816999">
        <w:rPr>
          <w:rFonts w:ascii="Times New Roman" w:eastAsia="Times New Roman" w:hAnsi="Times New Roman" w:cs="Times New Roman"/>
          <w:i/>
          <w:sz w:val="28"/>
          <w:szCs w:val="28"/>
        </w:rPr>
        <w:t xml:space="preserve">Изисквания към участниците в процедурата“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 документацията изисквания.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Комисията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реши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, че по отношение на личното състояние и критериите за подбор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участник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ът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отговаря на условията на Възложителя.</w:t>
      </w:r>
      <w:proofErr w:type="gramEnd"/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офертата на участника до класиране.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Комисията лично разгледа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представения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„ЛЕОН-69“ ЕООД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единен европейски документ за обществени поръчки (ЕЕДОП)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и констатира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, че участник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отговаря на поставените в раздел ІІ „</w:t>
      </w:r>
      <w:r w:rsidRPr="00816999">
        <w:rPr>
          <w:rFonts w:ascii="Times New Roman" w:eastAsia="Times New Roman" w:hAnsi="Times New Roman" w:cs="Times New Roman"/>
          <w:i/>
          <w:sz w:val="28"/>
          <w:szCs w:val="28"/>
        </w:rPr>
        <w:t xml:space="preserve">Изисквания към участниците в процедурата“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от документацията изисквания.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Комисията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реши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, че по отношение на личното състояние и критериите за подбор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участник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ът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отговаря на условията на Възложителя.</w:t>
      </w:r>
      <w:proofErr w:type="gramEnd"/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офертата на участника до класиране.</w:t>
      </w:r>
    </w:p>
    <w:p w:rsidR="00816999" w:rsidRPr="00816999" w:rsidRDefault="00816999" w:rsidP="008169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6999" w:rsidRPr="00816999" w:rsidRDefault="00816999" w:rsidP="0081699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 w:rsidRPr="00816999">
        <w:rPr>
          <w:rFonts w:ascii="Times New Roman" w:eastAsia="Times New Roman" w:hAnsi="Times New Roman" w:cs="Times New Roman"/>
          <w:sz w:val="28"/>
          <w:szCs w:val="20"/>
        </w:rPr>
        <w:tab/>
      </w:r>
      <w:r w:rsidRPr="00816999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IV.</w:t>
      </w:r>
      <w:r w:rsidRPr="00816999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0"/>
        </w:rPr>
        <w:t xml:space="preserve">На свое закрито заседание проведено на 10.02.2020 </w:t>
      </w:r>
      <w:proofErr w:type="gramStart"/>
      <w:r w:rsidRPr="00816999">
        <w:rPr>
          <w:rFonts w:ascii="Times New Roman" w:eastAsia="Times New Roman" w:hAnsi="Times New Roman" w:cs="Times New Roman"/>
          <w:sz w:val="28"/>
          <w:szCs w:val="20"/>
        </w:rPr>
        <w:t>г.,</w:t>
      </w:r>
      <w:proofErr w:type="gramEnd"/>
      <w:r w:rsidRPr="00816999">
        <w:rPr>
          <w:rFonts w:ascii="Times New Roman" w:eastAsia="Times New Roman" w:hAnsi="Times New Roman" w:cs="Times New Roman"/>
          <w:sz w:val="28"/>
          <w:szCs w:val="20"/>
        </w:rPr>
        <w:t xml:space="preserve"> комисия,</w:t>
      </w:r>
      <w:r w:rsidRPr="00816999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продължи своята работа</w:t>
      </w:r>
      <w:r w:rsidRPr="00816999">
        <w:rPr>
          <w:rFonts w:ascii="Times New Roman" w:eastAsia="Times New Roman" w:hAnsi="Times New Roman" w:cs="Times New Roman"/>
          <w:sz w:val="28"/>
          <w:szCs w:val="20"/>
        </w:rPr>
        <w:t xml:space="preserve">, като </w:t>
      </w:r>
      <w:r w:rsidRPr="00816999">
        <w:rPr>
          <w:rFonts w:ascii="Times New Roman" w:eastAsia="Times New Roman" w:hAnsi="Times New Roman" w:cs="Times New Roman"/>
          <w:sz w:val="28"/>
          <w:szCs w:val="20"/>
          <w:lang w:val="ru-RU"/>
        </w:rPr>
        <w:t>пристъпи към оценяване и класиране на оферт</w:t>
      </w:r>
      <w:r w:rsidRPr="00816999">
        <w:rPr>
          <w:rFonts w:ascii="Times New Roman" w:eastAsia="Times New Roman" w:hAnsi="Times New Roman" w:cs="Times New Roman"/>
          <w:sz w:val="28"/>
          <w:szCs w:val="20"/>
        </w:rPr>
        <w:t>ата</w:t>
      </w:r>
      <w:r w:rsidRPr="00816999">
        <w:rPr>
          <w:rFonts w:ascii="Times New Roman" w:eastAsia="Times New Roman" w:hAnsi="Times New Roman" w:cs="Times New Roman"/>
          <w:sz w:val="28"/>
          <w:szCs w:val="20"/>
          <w:lang w:val="ru-RU"/>
        </w:rPr>
        <w:t>.</w:t>
      </w:r>
    </w:p>
    <w:p w:rsidR="00816999" w:rsidRPr="00816999" w:rsidRDefault="00816999" w:rsidP="0081699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6999">
        <w:rPr>
          <w:rFonts w:ascii="Times New Roman" w:eastAsia="Times New Roman" w:hAnsi="Times New Roman" w:cs="Times New Roman"/>
          <w:sz w:val="28"/>
          <w:szCs w:val="20"/>
          <w:lang w:val="ru-RU"/>
        </w:rPr>
        <w:t>Съгласно публикуваното обявление и документация за обществената поръчка</w:t>
      </w:r>
      <w:r w:rsidRPr="00816999">
        <w:rPr>
          <w:rFonts w:ascii="Times New Roman" w:eastAsia="Times New Roman" w:hAnsi="Times New Roman" w:cs="Times New Roman"/>
          <w:bCs/>
          <w:sz w:val="28"/>
          <w:szCs w:val="20"/>
        </w:rPr>
        <w:t xml:space="preserve">, </w:t>
      </w:r>
      <w:r w:rsidRPr="00816999">
        <w:rPr>
          <w:rFonts w:ascii="Times New Roman" w:eastAsia="Times New Roman" w:hAnsi="Times New Roman" w:cs="Times New Roman"/>
          <w:sz w:val="28"/>
          <w:szCs w:val="20"/>
        </w:rPr>
        <w:t>до оценка и класиране</w:t>
      </w:r>
      <w:r w:rsidRPr="00816999">
        <w:rPr>
          <w:rFonts w:ascii="Times New Roman" w:eastAsia="Times New Roman" w:hAnsi="Times New Roman" w:cs="Times New Roman"/>
          <w:bCs/>
          <w:sz w:val="28"/>
          <w:szCs w:val="20"/>
        </w:rPr>
        <w:t xml:space="preserve"> ще бъдат допуснати о</w:t>
      </w:r>
      <w:r w:rsidRPr="00816999">
        <w:rPr>
          <w:rFonts w:ascii="Times New Roman" w:eastAsia="Times New Roman" w:hAnsi="Times New Roman" w:cs="Times New Roman"/>
          <w:sz w:val="28"/>
          <w:szCs w:val="20"/>
        </w:rPr>
        <w:t>фертите,</w:t>
      </w:r>
      <w:r w:rsidRPr="00816999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които </w:t>
      </w:r>
      <w:r w:rsidRPr="00816999">
        <w:rPr>
          <w:rFonts w:ascii="Times New Roman" w:eastAsia="Times New Roman" w:hAnsi="Times New Roman" w:cs="Times New Roman"/>
          <w:sz w:val="28"/>
          <w:szCs w:val="20"/>
        </w:rPr>
        <w:t>отговаря</w:t>
      </w:r>
      <w:r w:rsidRPr="00816999">
        <w:rPr>
          <w:rFonts w:ascii="Times New Roman" w:eastAsia="Times New Roman" w:hAnsi="Times New Roman" w:cs="Times New Roman"/>
          <w:sz w:val="28"/>
          <w:szCs w:val="20"/>
          <w:lang w:val="en-US"/>
        </w:rPr>
        <w:t>т</w:t>
      </w:r>
      <w:r w:rsidRPr="00816999">
        <w:rPr>
          <w:rFonts w:ascii="Times New Roman" w:eastAsia="Times New Roman" w:hAnsi="Times New Roman" w:cs="Times New Roman"/>
          <w:sz w:val="28"/>
          <w:szCs w:val="20"/>
        </w:rPr>
        <w:t xml:space="preserve"> на изискванията на ЗОП</w:t>
      </w:r>
      <w:r w:rsidRPr="00816999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и </w:t>
      </w:r>
      <w:r w:rsidRPr="00816999">
        <w:rPr>
          <w:rFonts w:ascii="Times New Roman" w:eastAsia="Times New Roman" w:hAnsi="Times New Roman" w:cs="Times New Roman"/>
          <w:sz w:val="28"/>
          <w:szCs w:val="20"/>
        </w:rPr>
        <w:t xml:space="preserve">ППЗОП и </w:t>
      </w:r>
      <w:r w:rsidRPr="00816999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съответстват на предварително обявените условия </w:t>
      </w:r>
      <w:r w:rsidRPr="00816999">
        <w:rPr>
          <w:rFonts w:ascii="Times New Roman" w:eastAsia="Times New Roman" w:hAnsi="Times New Roman" w:cs="Times New Roman"/>
          <w:sz w:val="28"/>
          <w:szCs w:val="20"/>
        </w:rPr>
        <w:t>на Възложителя. И</w:t>
      </w:r>
      <w:r w:rsidRPr="00816999">
        <w:rPr>
          <w:rFonts w:ascii="Times New Roman" w:eastAsia="Times New Roman" w:hAnsi="Times New Roman" w:cs="Times New Roman"/>
          <w:sz w:val="28"/>
          <w:szCs w:val="20"/>
          <w:lang w:val="ru-RU"/>
        </w:rPr>
        <w:t>кономически най-изгодната оферта ще се определи въз основа на критерия за възлагане „</w:t>
      </w:r>
      <w:r w:rsidRPr="00816999">
        <w:rPr>
          <w:rFonts w:ascii="Times New Roman" w:eastAsia="Times New Roman" w:hAnsi="Times New Roman" w:cs="Times New Roman"/>
          <w:i/>
          <w:sz w:val="28"/>
          <w:szCs w:val="20"/>
          <w:lang w:val="ru-RU"/>
        </w:rPr>
        <w:t>Най-ниска цена</w:t>
      </w:r>
      <w:r w:rsidRPr="00816999">
        <w:rPr>
          <w:rFonts w:ascii="Times New Roman" w:eastAsia="Times New Roman" w:hAnsi="Times New Roman" w:cs="Times New Roman"/>
          <w:sz w:val="28"/>
          <w:szCs w:val="20"/>
          <w:lang w:val="ru-RU"/>
        </w:rPr>
        <w:t>”- най-ниска цена на 1 (един) човек за 1 (един) обяд.</w:t>
      </w:r>
      <w:r w:rsidRPr="00816999">
        <w:rPr>
          <w:rFonts w:ascii="Times New Roman" w:eastAsia="Times New Roman" w:hAnsi="Times New Roman" w:cs="Times New Roman"/>
          <w:sz w:val="28"/>
          <w:szCs w:val="20"/>
        </w:rPr>
        <w:t xml:space="preserve"> На първо място ще бъде класирана офертата с най-ниска предложена </w:t>
      </w:r>
      <w:r w:rsidRPr="00816999">
        <w:rPr>
          <w:rFonts w:ascii="Times New Roman" w:eastAsia="Times New Roman" w:hAnsi="Times New Roman" w:cs="Times New Roman"/>
          <w:sz w:val="28"/>
          <w:szCs w:val="20"/>
          <w:lang w:val="ru-RU"/>
        </w:rPr>
        <w:t>цена на 1 (един) човек - за 1 (един) обяд</w:t>
      </w:r>
      <w:r w:rsidRPr="00816999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816999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0"/>
        </w:rPr>
        <w:t>Предвид изложеното класирането е следното:</w:t>
      </w:r>
    </w:p>
    <w:p w:rsidR="00816999" w:rsidRPr="00816999" w:rsidRDefault="00816999" w:rsidP="0081699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I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-ва обособена позиция</w:t>
      </w: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социална кухня гр.</w:t>
      </w: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София;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Първо място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„КАНКУН“ ЕООД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е предложил 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човек за 1 (един) обяд - 3,40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 и 0,40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ДДС, съответно 4,08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 и 0,08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с ДДС;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Второ място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„МАСТЪР -ПИК“ ЕАД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е предложил 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човек за 1 (един) обяд - 3,45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 и 0,45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ДДС, съответно 4,14 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 и 0,14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-ра обособена позиция социална кухня гр.</w:t>
      </w: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Плевен;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Първо място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ЕТ „СТЕФАН ДИМИТРОВ СД“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е предложил цена за един човек за един обяд в размер на 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2,49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два и 0,49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2,99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>два и 0,99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</w:rPr>
        <w:t xml:space="preserve"> лева с ДДС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Второ място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„МАСТЪР -ПИК“ ЕАД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е предложил 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човек за 1 (един) обяд - 3,30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 и 0,30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ДДС, съответно 3,96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 и 0,96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-та обособена позиция социална кухня гр.</w:t>
      </w: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Ловеч;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Първо място - 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„МАСТЪР -ПИК“ ЕАД. Участникът е предложил 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човек за 1 (един) обяд - 3,30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 и 0,30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ДДС, съответно 3,96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 и 0,96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IV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-та обособена поция социална кухня гр.</w:t>
      </w: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Банско;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Първо място - ЕТ „НИКОЛА КАЛОЯНОВ“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Участникът е предложил 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човек за 1 (един) обяд - 3,50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 и 0,50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ДДС, съответно 4,20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 и 0,20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- V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-та обособена поция социална кухня гр.</w:t>
      </w: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Пловдив;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Първо място - „ЛЕОН-69“ ЕООД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Участникът е предложил 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човек за 1 (един) обяд - 3,50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 и 0,50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ДДС, съответно 4,20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 и 0,20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-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VI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-та обособена поция социална кухня гр.</w:t>
      </w: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Асеновград;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Първо място - „ЛЕОН-69“ ЕООД. 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е предложил 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човек за 1 (един) обяд - 3,50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 и 0,50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ДДС, съответно 4,20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 и 0,20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VII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-ма обособена позиция социална кухня гр. Сливен;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Първо място - „КЕЙ ЕНД ВИ“ ООД. 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е предложил 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човек за 1 (един) обяд - 3,50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 и 0,50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ДДС, съответно 4,20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 и 0,20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с ДДС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VIII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-ма обособена позиция социална кухня гр. Русе;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Първо място - „АРГОСАД-2005 БГ“ ЕООД. 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е предложил 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човек за 1 (един) обяд - 2,50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два и 0,50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ДДС, съответно 3,00 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XI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-та обособена позиция социална кухня гр. Кюстендил;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Първо място - Община Кюстендил. 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е предложил 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човек за 1 (един) обяд - 3,48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 и 0,48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ДДС, съответно 4,18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 и 0,18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с ДДС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XII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-та обособена позиция социална кухня гр. Благоевград;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Първо място - ЕТ „АЙВЕРЪСН-3-ОГНЯН МАНОЛЕВ“. 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е предложил 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човек за 1 (един) обяд - 3,50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 и 0,50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ДДС, съответно 4,20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 и 0,20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XIV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-та обособена позиция социална кухня гр. Ямбол;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Първо място - „ЕКСКЛУЗИВ-КАЛИН“ ЕООД. 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е предложил цена за 1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човек за 1 (един) обяд - 2,75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два и 0,75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ДДС, съответно 3,30 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 и 0,30</w:t>
      </w:r>
      <w:r w:rsidRPr="008169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с ДДС.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16999" w:rsidRPr="00816999" w:rsidRDefault="00816999" w:rsidP="0081699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999">
        <w:rPr>
          <w:rFonts w:ascii="Times New Roman" w:eastAsia="Times New Roman" w:hAnsi="Times New Roman" w:cs="Times New Roman"/>
          <w:sz w:val="28"/>
          <w:szCs w:val="28"/>
        </w:rPr>
        <w:t>Комисията предлага да бъде сключен договор за изпълнение на обществена поръчка с предмет: “Обслужване на социални кухни към Министерство на отбраната по обсобени позици” с класираните на първо място участници, както следва: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I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-ва обособена позиция</w:t>
      </w: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социална кухня гр.</w:t>
      </w: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София -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„КАНКУН“ ЕООД.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-ра обособена позиция социална кухня гр.</w:t>
      </w: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Плевен - 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ЕТ „СТЕФАН ДИМИТРОВ СД“.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-та обособена позиция социална кухня гр.</w:t>
      </w: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Ловеч - 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„МАСТЪР -ПИК“ ЕАД.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IV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-та обособена поция социална кухня гр.</w:t>
      </w: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Банско - 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ЕТ „НИКОЛА КАЛОЯНОВ“.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- V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-та обособена поция социална кухня гр.</w:t>
      </w: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Пловдив</w:t>
      </w:r>
      <w:r w:rsidR="006D714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„ЛЕОН-69“ ЕООД.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-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VI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-та обособена поция социална кухня гр.</w:t>
      </w:r>
      <w:r w:rsidRPr="00816999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Асеновград - „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ЛЕОН-69“ ЕООД. </w:t>
      </w:r>
    </w:p>
    <w:p w:rsidR="006D7149" w:rsidRDefault="006D714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VII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-ма обособена позиция социална кухня гр. Сливен - 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„КЕЙ ЕНД ВИ“ ООД.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VIII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-ма обособена позиция социална кухня гр. Русе - 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„АРГОСАД-2005 БГ“ ЕООД.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XI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-та обособена позиция социална кухня гр. Кюстендил - 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Община Кюстендил.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XII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-та обособена позиция социална кухня гр. Благоевград -                                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ЕТ „АЙВЕРЪСН-3-ОГНЯН МАНОЛЕВ“. </w:t>
      </w:r>
    </w:p>
    <w:p w:rsidR="00816999" w:rsidRP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16999" w:rsidRDefault="00816999" w:rsidP="0081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XIV</w:t>
      </w:r>
      <w:r w:rsidRPr="008169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-та обособена позиция социална кухня гр. Ямбол - </w:t>
      </w:r>
      <w:r w:rsidRPr="00816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„ЕКСКЛУЗИВ-КАЛИН“ ЕООД. </w:t>
      </w:r>
    </w:p>
    <w:p w:rsidR="000C4B9E" w:rsidRPr="000C4B9E" w:rsidRDefault="000C4B9E" w:rsidP="00816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C4B9E">
        <w:rPr>
          <w:rFonts w:ascii="Times New Roman" w:eastAsia="Times New Roman" w:hAnsi="Times New Roman" w:cs="Times New Roman"/>
          <w:sz w:val="28"/>
          <w:szCs w:val="28"/>
        </w:rPr>
        <w:t xml:space="preserve">Комисията, назначена </w:t>
      </w:r>
      <w:r w:rsidRPr="000C4B9E">
        <w:rPr>
          <w:rFonts w:ascii="Times New Roman" w:eastAsia="Times New Roman" w:hAnsi="Times New Roman" w:cs="Times New Roman"/>
          <w:sz w:val="28"/>
          <w:szCs w:val="28"/>
          <w:lang w:val="ru-RU"/>
        </w:rPr>
        <w:t>със заповед № </w:t>
      </w:r>
      <w:r w:rsidR="006C7B70" w:rsidRPr="006C7B70">
        <w:rPr>
          <w:rFonts w:ascii="Times New Roman" w:eastAsia="Times New Roman" w:hAnsi="Times New Roman" w:cs="Times New Roman"/>
          <w:sz w:val="28"/>
          <w:szCs w:val="28"/>
        </w:rPr>
        <w:t xml:space="preserve">9/06.01.2020 </w:t>
      </w:r>
      <w:r w:rsidRPr="000C4B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г., </w:t>
      </w:r>
      <w:r w:rsidRPr="000C4B9E">
        <w:rPr>
          <w:rFonts w:ascii="Times New Roman" w:eastAsia="Times New Roman" w:hAnsi="Times New Roman" w:cs="Times New Roman"/>
          <w:sz w:val="28"/>
          <w:szCs w:val="28"/>
        </w:rPr>
        <w:t>състави и подписа настоящия доклад в 1 (един) оригинален екземпляр.</w:t>
      </w:r>
    </w:p>
    <w:p w:rsidR="000C4B9E" w:rsidRPr="000C4B9E" w:rsidRDefault="000C4B9E" w:rsidP="000C4B9E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B9E">
        <w:rPr>
          <w:rFonts w:ascii="Times New Roman" w:eastAsia="Times New Roman" w:hAnsi="Times New Roman" w:cs="Times New Roman"/>
          <w:sz w:val="28"/>
          <w:szCs w:val="28"/>
        </w:rPr>
        <w:t>Комисията представя на Възложителя настоящия доклад за утвърждаване и прилага цялата документация по разглежданата обществена поръчка.</w:t>
      </w:r>
    </w:p>
    <w:p w:rsidR="000C4B9E" w:rsidRDefault="000C4B9E" w:rsidP="00E86668"/>
    <w:p w:rsidR="006C7B70" w:rsidRPr="00450098" w:rsidRDefault="006C7B70" w:rsidP="006C7B70">
      <w:pPr>
        <w:spacing w:after="0" w:line="360" w:lineRule="auto"/>
        <w:ind w:left="3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Надя Петрова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="003A58A1">
        <w:rPr>
          <w:rFonts w:ascii="Times New Roman" w:eastAsia="Times New Roman" w:hAnsi="Times New Roman" w:cs="Times New Roman"/>
          <w:sz w:val="28"/>
          <w:szCs w:val="28"/>
        </w:rPr>
        <w:t>/п/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</w:t>
      </w:r>
    </w:p>
    <w:p w:rsidR="006C7B70" w:rsidRDefault="006C7B70" w:rsidP="006C7B70">
      <w:pPr>
        <w:spacing w:after="0" w:line="360" w:lineRule="auto"/>
        <w:ind w:left="3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</w:t>
      </w:r>
      <w:r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F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Цветанка Димитрова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......</w:t>
      </w:r>
      <w:r w:rsidR="003A58A1">
        <w:rPr>
          <w:rFonts w:ascii="Times New Roman" w:eastAsia="Times New Roman" w:hAnsi="Times New Roman" w:cs="Times New Roman"/>
          <w:sz w:val="28"/>
          <w:szCs w:val="28"/>
        </w:rPr>
        <w:t>/п/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6C7B70" w:rsidRDefault="006C7B70" w:rsidP="006C7B70">
      <w:pPr>
        <w:spacing w:after="0" w:line="360" w:lineRule="auto"/>
        <w:ind w:left="3540"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Зорница Ангелова</w:t>
      </w:r>
      <w:r w:rsidRPr="009F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="003A58A1">
        <w:rPr>
          <w:rFonts w:ascii="Times New Roman" w:eastAsia="Times New Roman" w:hAnsi="Times New Roman" w:cs="Times New Roman"/>
          <w:sz w:val="28"/>
          <w:szCs w:val="28"/>
        </w:rPr>
        <w:t>/п/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................ </w:t>
      </w:r>
    </w:p>
    <w:p w:rsidR="006C7B70" w:rsidRPr="006C7B70" w:rsidRDefault="006C7B70" w:rsidP="00E86668"/>
    <w:sectPr w:rsidR="006C7B70" w:rsidRPr="006C7B70" w:rsidSect="00375E06">
      <w:footerReference w:type="even" r:id="rId9"/>
      <w:footerReference w:type="default" r:id="rId10"/>
      <w:pgSz w:w="12240" w:h="15840"/>
      <w:pgMar w:top="709" w:right="900" w:bottom="426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E8" w:rsidRDefault="00BC7DE8">
      <w:pPr>
        <w:spacing w:after="0" w:line="240" w:lineRule="auto"/>
      </w:pPr>
      <w:r>
        <w:separator/>
      </w:r>
    </w:p>
  </w:endnote>
  <w:endnote w:type="continuationSeparator" w:id="0">
    <w:p w:rsidR="00BC7DE8" w:rsidRDefault="00BC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7F" w:rsidRDefault="000872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727F" w:rsidRDefault="000872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7F" w:rsidRPr="004024A1" w:rsidRDefault="0008727F" w:rsidP="00CA3D3F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58A1"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E8" w:rsidRDefault="00BC7DE8">
      <w:pPr>
        <w:spacing w:after="0" w:line="240" w:lineRule="auto"/>
      </w:pPr>
      <w:r>
        <w:separator/>
      </w:r>
    </w:p>
  </w:footnote>
  <w:footnote w:type="continuationSeparator" w:id="0">
    <w:p w:rsidR="00BC7DE8" w:rsidRDefault="00BC7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133B61E7"/>
    <w:multiLevelType w:val="hybridMultilevel"/>
    <w:tmpl w:val="0A78E65A"/>
    <w:lvl w:ilvl="0" w:tplc="CB68EE2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2754015E"/>
    <w:multiLevelType w:val="hybridMultilevel"/>
    <w:tmpl w:val="795E8A5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64280D"/>
    <w:multiLevelType w:val="hybridMultilevel"/>
    <w:tmpl w:val="779ABAB4"/>
    <w:lvl w:ilvl="0" w:tplc="94AC11D4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472153"/>
    <w:multiLevelType w:val="hybridMultilevel"/>
    <w:tmpl w:val="143A7712"/>
    <w:lvl w:ilvl="0" w:tplc="434AC24A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69351DA"/>
    <w:multiLevelType w:val="hybridMultilevel"/>
    <w:tmpl w:val="A7501A5A"/>
    <w:lvl w:ilvl="0" w:tplc="25D252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98"/>
    <w:rsid w:val="000055DE"/>
    <w:rsid w:val="00006A3A"/>
    <w:rsid w:val="000072F4"/>
    <w:rsid w:val="00012434"/>
    <w:rsid w:val="00012F20"/>
    <w:rsid w:val="0001564A"/>
    <w:rsid w:val="00017400"/>
    <w:rsid w:val="00023A36"/>
    <w:rsid w:val="00027D65"/>
    <w:rsid w:val="00035843"/>
    <w:rsid w:val="00045FC5"/>
    <w:rsid w:val="000540AC"/>
    <w:rsid w:val="00054F42"/>
    <w:rsid w:val="00055392"/>
    <w:rsid w:val="0006171F"/>
    <w:rsid w:val="000624EB"/>
    <w:rsid w:val="00062FE8"/>
    <w:rsid w:val="00063B1E"/>
    <w:rsid w:val="00065A69"/>
    <w:rsid w:val="00073D82"/>
    <w:rsid w:val="000800AE"/>
    <w:rsid w:val="0008070D"/>
    <w:rsid w:val="00081B87"/>
    <w:rsid w:val="00083AB2"/>
    <w:rsid w:val="0008727F"/>
    <w:rsid w:val="000903DE"/>
    <w:rsid w:val="000A718E"/>
    <w:rsid w:val="000A7C64"/>
    <w:rsid w:val="000C10C3"/>
    <w:rsid w:val="000C3F4E"/>
    <w:rsid w:val="000C43F4"/>
    <w:rsid w:val="000C4B9E"/>
    <w:rsid w:val="000C7A7D"/>
    <w:rsid w:val="000D01DE"/>
    <w:rsid w:val="000D1824"/>
    <w:rsid w:val="000D220F"/>
    <w:rsid w:val="000D33F8"/>
    <w:rsid w:val="000D4B4F"/>
    <w:rsid w:val="000E003E"/>
    <w:rsid w:val="000E05CC"/>
    <w:rsid w:val="000E2F8E"/>
    <w:rsid w:val="000E3808"/>
    <w:rsid w:val="000F02D1"/>
    <w:rsid w:val="000F1BF9"/>
    <w:rsid w:val="000F379A"/>
    <w:rsid w:val="000F42B7"/>
    <w:rsid w:val="000F576C"/>
    <w:rsid w:val="000F58FE"/>
    <w:rsid w:val="00106CC9"/>
    <w:rsid w:val="00107508"/>
    <w:rsid w:val="00117607"/>
    <w:rsid w:val="00117AC0"/>
    <w:rsid w:val="00120BEF"/>
    <w:rsid w:val="00121361"/>
    <w:rsid w:val="001229E1"/>
    <w:rsid w:val="0012727F"/>
    <w:rsid w:val="00127CDF"/>
    <w:rsid w:val="00134094"/>
    <w:rsid w:val="001341FB"/>
    <w:rsid w:val="00157079"/>
    <w:rsid w:val="00160F03"/>
    <w:rsid w:val="00165120"/>
    <w:rsid w:val="001722C2"/>
    <w:rsid w:val="001727D6"/>
    <w:rsid w:val="00176A67"/>
    <w:rsid w:val="00177A53"/>
    <w:rsid w:val="00180331"/>
    <w:rsid w:val="00180EA6"/>
    <w:rsid w:val="00185075"/>
    <w:rsid w:val="0019323F"/>
    <w:rsid w:val="00196315"/>
    <w:rsid w:val="001A4890"/>
    <w:rsid w:val="001A6869"/>
    <w:rsid w:val="001A6B2E"/>
    <w:rsid w:val="001B0E26"/>
    <w:rsid w:val="001B558C"/>
    <w:rsid w:val="001B69F1"/>
    <w:rsid w:val="001C0D64"/>
    <w:rsid w:val="001C2462"/>
    <w:rsid w:val="001C2E8B"/>
    <w:rsid w:val="001C7150"/>
    <w:rsid w:val="001D0815"/>
    <w:rsid w:val="001D085D"/>
    <w:rsid w:val="001D2BD5"/>
    <w:rsid w:val="001D3345"/>
    <w:rsid w:val="001D57E3"/>
    <w:rsid w:val="001E1A6A"/>
    <w:rsid w:val="001E3DD9"/>
    <w:rsid w:val="001E4691"/>
    <w:rsid w:val="001E5937"/>
    <w:rsid w:val="001F079E"/>
    <w:rsid w:val="001F3D94"/>
    <w:rsid w:val="001F4E21"/>
    <w:rsid w:val="001F7C2C"/>
    <w:rsid w:val="00200890"/>
    <w:rsid w:val="00203C0D"/>
    <w:rsid w:val="0021189B"/>
    <w:rsid w:val="00212A54"/>
    <w:rsid w:val="00215268"/>
    <w:rsid w:val="00226864"/>
    <w:rsid w:val="00226BF2"/>
    <w:rsid w:val="00237074"/>
    <w:rsid w:val="00242058"/>
    <w:rsid w:val="00244D8C"/>
    <w:rsid w:val="00250920"/>
    <w:rsid w:val="0025501C"/>
    <w:rsid w:val="00256561"/>
    <w:rsid w:val="00257015"/>
    <w:rsid w:val="0026773B"/>
    <w:rsid w:val="00270E4B"/>
    <w:rsid w:val="0027190E"/>
    <w:rsid w:val="0027517F"/>
    <w:rsid w:val="002761DE"/>
    <w:rsid w:val="00281C96"/>
    <w:rsid w:val="00284AD8"/>
    <w:rsid w:val="0028587C"/>
    <w:rsid w:val="002A005A"/>
    <w:rsid w:val="002A4441"/>
    <w:rsid w:val="002A44B4"/>
    <w:rsid w:val="002A56D4"/>
    <w:rsid w:val="002B2A5B"/>
    <w:rsid w:val="002B4B25"/>
    <w:rsid w:val="002B5D2B"/>
    <w:rsid w:val="002B6998"/>
    <w:rsid w:val="002C0278"/>
    <w:rsid w:val="002D1467"/>
    <w:rsid w:val="002D317E"/>
    <w:rsid w:val="002D7652"/>
    <w:rsid w:val="002D7991"/>
    <w:rsid w:val="002E0643"/>
    <w:rsid w:val="002E3B23"/>
    <w:rsid w:val="002E693C"/>
    <w:rsid w:val="002E6A71"/>
    <w:rsid w:val="002F1347"/>
    <w:rsid w:val="003006E6"/>
    <w:rsid w:val="00305293"/>
    <w:rsid w:val="0030556B"/>
    <w:rsid w:val="00311018"/>
    <w:rsid w:val="0032460C"/>
    <w:rsid w:val="0033252C"/>
    <w:rsid w:val="00333A38"/>
    <w:rsid w:val="0034715F"/>
    <w:rsid w:val="0035181D"/>
    <w:rsid w:val="00351FC2"/>
    <w:rsid w:val="003665C5"/>
    <w:rsid w:val="00374363"/>
    <w:rsid w:val="00375E06"/>
    <w:rsid w:val="003814C4"/>
    <w:rsid w:val="00381C11"/>
    <w:rsid w:val="0038337B"/>
    <w:rsid w:val="00386DFE"/>
    <w:rsid w:val="003871A9"/>
    <w:rsid w:val="00390967"/>
    <w:rsid w:val="00391ED6"/>
    <w:rsid w:val="00394C10"/>
    <w:rsid w:val="00396A79"/>
    <w:rsid w:val="003A088D"/>
    <w:rsid w:val="003A58A1"/>
    <w:rsid w:val="003B3401"/>
    <w:rsid w:val="003B48D8"/>
    <w:rsid w:val="003B681D"/>
    <w:rsid w:val="003B7253"/>
    <w:rsid w:val="003C29C3"/>
    <w:rsid w:val="003C627F"/>
    <w:rsid w:val="003C7C10"/>
    <w:rsid w:val="003D05FF"/>
    <w:rsid w:val="003D2E69"/>
    <w:rsid w:val="003D3226"/>
    <w:rsid w:val="003D539B"/>
    <w:rsid w:val="003E0F1B"/>
    <w:rsid w:val="003E540A"/>
    <w:rsid w:val="003F34A9"/>
    <w:rsid w:val="003F4E6D"/>
    <w:rsid w:val="003F59FC"/>
    <w:rsid w:val="0040254D"/>
    <w:rsid w:val="00410B3C"/>
    <w:rsid w:val="00410DC7"/>
    <w:rsid w:val="00411D34"/>
    <w:rsid w:val="00414DC3"/>
    <w:rsid w:val="00417FBF"/>
    <w:rsid w:val="00420674"/>
    <w:rsid w:val="004343D2"/>
    <w:rsid w:val="004365D6"/>
    <w:rsid w:val="00437349"/>
    <w:rsid w:val="00442622"/>
    <w:rsid w:val="004442D0"/>
    <w:rsid w:val="0044685A"/>
    <w:rsid w:val="00450098"/>
    <w:rsid w:val="00450112"/>
    <w:rsid w:val="00450ED7"/>
    <w:rsid w:val="0046462C"/>
    <w:rsid w:val="0047291F"/>
    <w:rsid w:val="004746AB"/>
    <w:rsid w:val="00476C84"/>
    <w:rsid w:val="00480727"/>
    <w:rsid w:val="0048158D"/>
    <w:rsid w:val="004821AD"/>
    <w:rsid w:val="0049100E"/>
    <w:rsid w:val="00496017"/>
    <w:rsid w:val="00496E21"/>
    <w:rsid w:val="004A6DB6"/>
    <w:rsid w:val="004A7A68"/>
    <w:rsid w:val="004B0775"/>
    <w:rsid w:val="004B2588"/>
    <w:rsid w:val="004B2985"/>
    <w:rsid w:val="004B350B"/>
    <w:rsid w:val="004B4A46"/>
    <w:rsid w:val="004B5406"/>
    <w:rsid w:val="004B54A1"/>
    <w:rsid w:val="004B5EF3"/>
    <w:rsid w:val="004B5F56"/>
    <w:rsid w:val="004B71BD"/>
    <w:rsid w:val="004B7739"/>
    <w:rsid w:val="004C07B3"/>
    <w:rsid w:val="004C3348"/>
    <w:rsid w:val="004D184D"/>
    <w:rsid w:val="004D2021"/>
    <w:rsid w:val="004D32E6"/>
    <w:rsid w:val="004D5D22"/>
    <w:rsid w:val="004E5C83"/>
    <w:rsid w:val="004E6D8D"/>
    <w:rsid w:val="004E703D"/>
    <w:rsid w:val="004F1592"/>
    <w:rsid w:val="004F1B1B"/>
    <w:rsid w:val="004F4323"/>
    <w:rsid w:val="004F643F"/>
    <w:rsid w:val="004F7C2C"/>
    <w:rsid w:val="00506E01"/>
    <w:rsid w:val="0051208C"/>
    <w:rsid w:val="00513337"/>
    <w:rsid w:val="0052031F"/>
    <w:rsid w:val="005225CE"/>
    <w:rsid w:val="00525DD1"/>
    <w:rsid w:val="00530D2B"/>
    <w:rsid w:val="005330CD"/>
    <w:rsid w:val="00533CFD"/>
    <w:rsid w:val="00534BA8"/>
    <w:rsid w:val="00537B40"/>
    <w:rsid w:val="0054101B"/>
    <w:rsid w:val="005437D3"/>
    <w:rsid w:val="00544997"/>
    <w:rsid w:val="00547CB8"/>
    <w:rsid w:val="00551493"/>
    <w:rsid w:val="00553ECD"/>
    <w:rsid w:val="0055619A"/>
    <w:rsid w:val="005574B6"/>
    <w:rsid w:val="00557DEA"/>
    <w:rsid w:val="00557FEC"/>
    <w:rsid w:val="0057085D"/>
    <w:rsid w:val="005775F4"/>
    <w:rsid w:val="0057787F"/>
    <w:rsid w:val="00583C9E"/>
    <w:rsid w:val="00587F26"/>
    <w:rsid w:val="00591135"/>
    <w:rsid w:val="00597BC9"/>
    <w:rsid w:val="005A2962"/>
    <w:rsid w:val="005A44D2"/>
    <w:rsid w:val="005B1454"/>
    <w:rsid w:val="005B1AB7"/>
    <w:rsid w:val="005B26AC"/>
    <w:rsid w:val="005B4C43"/>
    <w:rsid w:val="005C1294"/>
    <w:rsid w:val="005C2054"/>
    <w:rsid w:val="005C258E"/>
    <w:rsid w:val="005C5231"/>
    <w:rsid w:val="005C5E39"/>
    <w:rsid w:val="005C70FD"/>
    <w:rsid w:val="005C7C23"/>
    <w:rsid w:val="005D0983"/>
    <w:rsid w:val="005D100F"/>
    <w:rsid w:val="005D3803"/>
    <w:rsid w:val="005D503F"/>
    <w:rsid w:val="005D5257"/>
    <w:rsid w:val="005E2CB7"/>
    <w:rsid w:val="005E5AD4"/>
    <w:rsid w:val="005F615C"/>
    <w:rsid w:val="00600BCB"/>
    <w:rsid w:val="00601064"/>
    <w:rsid w:val="006069E7"/>
    <w:rsid w:val="006157E8"/>
    <w:rsid w:val="00616E0F"/>
    <w:rsid w:val="00620562"/>
    <w:rsid w:val="00622366"/>
    <w:rsid w:val="00622A5F"/>
    <w:rsid w:val="0063496C"/>
    <w:rsid w:val="006364EC"/>
    <w:rsid w:val="006369DB"/>
    <w:rsid w:val="00641F84"/>
    <w:rsid w:val="0065325E"/>
    <w:rsid w:val="006626A3"/>
    <w:rsid w:val="0068361B"/>
    <w:rsid w:val="00691B14"/>
    <w:rsid w:val="006920DD"/>
    <w:rsid w:val="006A3C19"/>
    <w:rsid w:val="006A5487"/>
    <w:rsid w:val="006A5CE1"/>
    <w:rsid w:val="006A7264"/>
    <w:rsid w:val="006B04CD"/>
    <w:rsid w:val="006B37BD"/>
    <w:rsid w:val="006B7540"/>
    <w:rsid w:val="006C0D1B"/>
    <w:rsid w:val="006C0DEC"/>
    <w:rsid w:val="006C4C6B"/>
    <w:rsid w:val="006C7B70"/>
    <w:rsid w:val="006D026F"/>
    <w:rsid w:val="006D1011"/>
    <w:rsid w:val="006D12C9"/>
    <w:rsid w:val="006D1A03"/>
    <w:rsid w:val="006D7149"/>
    <w:rsid w:val="006F337C"/>
    <w:rsid w:val="006F69DA"/>
    <w:rsid w:val="006F7B8D"/>
    <w:rsid w:val="00701B0E"/>
    <w:rsid w:val="00706455"/>
    <w:rsid w:val="00713E9F"/>
    <w:rsid w:val="0072003F"/>
    <w:rsid w:val="00720C84"/>
    <w:rsid w:val="0073321A"/>
    <w:rsid w:val="00736E99"/>
    <w:rsid w:val="00740BC3"/>
    <w:rsid w:val="007469E2"/>
    <w:rsid w:val="00750296"/>
    <w:rsid w:val="00752888"/>
    <w:rsid w:val="00756476"/>
    <w:rsid w:val="007623AF"/>
    <w:rsid w:val="0077208C"/>
    <w:rsid w:val="00772BEB"/>
    <w:rsid w:val="00782422"/>
    <w:rsid w:val="00783034"/>
    <w:rsid w:val="00790293"/>
    <w:rsid w:val="00792E0B"/>
    <w:rsid w:val="007955CB"/>
    <w:rsid w:val="00795C73"/>
    <w:rsid w:val="0079712A"/>
    <w:rsid w:val="007A5E8A"/>
    <w:rsid w:val="007A6A4C"/>
    <w:rsid w:val="007A7387"/>
    <w:rsid w:val="007B7DEE"/>
    <w:rsid w:val="007C30F8"/>
    <w:rsid w:val="007C6CA0"/>
    <w:rsid w:val="007D0351"/>
    <w:rsid w:val="007D3333"/>
    <w:rsid w:val="007D3A4F"/>
    <w:rsid w:val="007D7CB4"/>
    <w:rsid w:val="007E01A5"/>
    <w:rsid w:val="007E54E5"/>
    <w:rsid w:val="007E72AA"/>
    <w:rsid w:val="007F0A95"/>
    <w:rsid w:val="00803A29"/>
    <w:rsid w:val="00816999"/>
    <w:rsid w:val="00821810"/>
    <w:rsid w:val="00835337"/>
    <w:rsid w:val="00844F7F"/>
    <w:rsid w:val="00845938"/>
    <w:rsid w:val="00845EE4"/>
    <w:rsid w:val="00846CD0"/>
    <w:rsid w:val="00854CDA"/>
    <w:rsid w:val="00856438"/>
    <w:rsid w:val="00863382"/>
    <w:rsid w:val="00863A38"/>
    <w:rsid w:val="008674DB"/>
    <w:rsid w:val="00873498"/>
    <w:rsid w:val="00874432"/>
    <w:rsid w:val="00874C57"/>
    <w:rsid w:val="0088218C"/>
    <w:rsid w:val="008844A8"/>
    <w:rsid w:val="008859DB"/>
    <w:rsid w:val="00890246"/>
    <w:rsid w:val="0089612F"/>
    <w:rsid w:val="00897DA3"/>
    <w:rsid w:val="008A4195"/>
    <w:rsid w:val="008A5F7A"/>
    <w:rsid w:val="008B1BCB"/>
    <w:rsid w:val="008B62BE"/>
    <w:rsid w:val="008C4973"/>
    <w:rsid w:val="008D18C1"/>
    <w:rsid w:val="008D3129"/>
    <w:rsid w:val="008D3859"/>
    <w:rsid w:val="008D4DE0"/>
    <w:rsid w:val="008E07FE"/>
    <w:rsid w:val="008E0E2B"/>
    <w:rsid w:val="008E15E1"/>
    <w:rsid w:val="008E6CC4"/>
    <w:rsid w:val="008F1CC8"/>
    <w:rsid w:val="008F27BB"/>
    <w:rsid w:val="008F5242"/>
    <w:rsid w:val="00902D83"/>
    <w:rsid w:val="00920634"/>
    <w:rsid w:val="00920BDE"/>
    <w:rsid w:val="009270FD"/>
    <w:rsid w:val="009314B4"/>
    <w:rsid w:val="00931A30"/>
    <w:rsid w:val="009320BB"/>
    <w:rsid w:val="00933AF3"/>
    <w:rsid w:val="00933AF5"/>
    <w:rsid w:val="00941DB2"/>
    <w:rsid w:val="00943225"/>
    <w:rsid w:val="00955149"/>
    <w:rsid w:val="00955AEA"/>
    <w:rsid w:val="00961796"/>
    <w:rsid w:val="00965296"/>
    <w:rsid w:val="00975526"/>
    <w:rsid w:val="00984785"/>
    <w:rsid w:val="009858CC"/>
    <w:rsid w:val="00991D59"/>
    <w:rsid w:val="00995562"/>
    <w:rsid w:val="009966BA"/>
    <w:rsid w:val="009A082F"/>
    <w:rsid w:val="009A215A"/>
    <w:rsid w:val="009A44B0"/>
    <w:rsid w:val="009A5DEC"/>
    <w:rsid w:val="009A7428"/>
    <w:rsid w:val="009A7C2E"/>
    <w:rsid w:val="009B0106"/>
    <w:rsid w:val="009B0471"/>
    <w:rsid w:val="009B3AF5"/>
    <w:rsid w:val="009B567F"/>
    <w:rsid w:val="009B5B96"/>
    <w:rsid w:val="009C5664"/>
    <w:rsid w:val="009C6E08"/>
    <w:rsid w:val="009D1FE3"/>
    <w:rsid w:val="009E622B"/>
    <w:rsid w:val="009E677D"/>
    <w:rsid w:val="009E70E0"/>
    <w:rsid w:val="009E7DFB"/>
    <w:rsid w:val="009F00CE"/>
    <w:rsid w:val="009F059D"/>
    <w:rsid w:val="009F16EC"/>
    <w:rsid w:val="009F3890"/>
    <w:rsid w:val="009F3C5B"/>
    <w:rsid w:val="00A02462"/>
    <w:rsid w:val="00A0516A"/>
    <w:rsid w:val="00A055E6"/>
    <w:rsid w:val="00A12824"/>
    <w:rsid w:val="00A12D30"/>
    <w:rsid w:val="00A179AD"/>
    <w:rsid w:val="00A20349"/>
    <w:rsid w:val="00A22DCE"/>
    <w:rsid w:val="00A23E05"/>
    <w:rsid w:val="00A27CAD"/>
    <w:rsid w:val="00A30142"/>
    <w:rsid w:val="00A3161C"/>
    <w:rsid w:val="00A37129"/>
    <w:rsid w:val="00A37346"/>
    <w:rsid w:val="00A40343"/>
    <w:rsid w:val="00A41832"/>
    <w:rsid w:val="00A41B8B"/>
    <w:rsid w:val="00A424DD"/>
    <w:rsid w:val="00A45DA5"/>
    <w:rsid w:val="00A50C3A"/>
    <w:rsid w:val="00A57DD4"/>
    <w:rsid w:val="00A60073"/>
    <w:rsid w:val="00A6378F"/>
    <w:rsid w:val="00A64FAD"/>
    <w:rsid w:val="00A73CFF"/>
    <w:rsid w:val="00A75196"/>
    <w:rsid w:val="00A75BF3"/>
    <w:rsid w:val="00A770D6"/>
    <w:rsid w:val="00A82AE9"/>
    <w:rsid w:val="00A84051"/>
    <w:rsid w:val="00A848A3"/>
    <w:rsid w:val="00A97A92"/>
    <w:rsid w:val="00AA5E84"/>
    <w:rsid w:val="00AA62BE"/>
    <w:rsid w:val="00AB0C8A"/>
    <w:rsid w:val="00AB510A"/>
    <w:rsid w:val="00AB5126"/>
    <w:rsid w:val="00AB7A14"/>
    <w:rsid w:val="00AC37E7"/>
    <w:rsid w:val="00AC4499"/>
    <w:rsid w:val="00AD0455"/>
    <w:rsid w:val="00AD096D"/>
    <w:rsid w:val="00AD09A7"/>
    <w:rsid w:val="00AD1284"/>
    <w:rsid w:val="00AD12DA"/>
    <w:rsid w:val="00AE0AF3"/>
    <w:rsid w:val="00AF2E01"/>
    <w:rsid w:val="00AF7311"/>
    <w:rsid w:val="00B1139D"/>
    <w:rsid w:val="00B148C0"/>
    <w:rsid w:val="00B14EE3"/>
    <w:rsid w:val="00B203D0"/>
    <w:rsid w:val="00B2704A"/>
    <w:rsid w:val="00B378FE"/>
    <w:rsid w:val="00B536DB"/>
    <w:rsid w:val="00B72056"/>
    <w:rsid w:val="00B774A6"/>
    <w:rsid w:val="00B8437A"/>
    <w:rsid w:val="00B92599"/>
    <w:rsid w:val="00B94F3C"/>
    <w:rsid w:val="00BA275F"/>
    <w:rsid w:val="00BA5300"/>
    <w:rsid w:val="00BB121E"/>
    <w:rsid w:val="00BB3E49"/>
    <w:rsid w:val="00BB7111"/>
    <w:rsid w:val="00BC4D54"/>
    <w:rsid w:val="00BC7DE8"/>
    <w:rsid w:val="00BD03A7"/>
    <w:rsid w:val="00BD323E"/>
    <w:rsid w:val="00BE0CA4"/>
    <w:rsid w:val="00BE449B"/>
    <w:rsid w:val="00BE7005"/>
    <w:rsid w:val="00BF7ABC"/>
    <w:rsid w:val="00C03942"/>
    <w:rsid w:val="00C04FF0"/>
    <w:rsid w:val="00C060ED"/>
    <w:rsid w:val="00C10A8A"/>
    <w:rsid w:val="00C1762D"/>
    <w:rsid w:val="00C22CD4"/>
    <w:rsid w:val="00C22FA0"/>
    <w:rsid w:val="00C237E3"/>
    <w:rsid w:val="00C30398"/>
    <w:rsid w:val="00C3224B"/>
    <w:rsid w:val="00C36ACC"/>
    <w:rsid w:val="00C50489"/>
    <w:rsid w:val="00C50C3A"/>
    <w:rsid w:val="00C51291"/>
    <w:rsid w:val="00C5140F"/>
    <w:rsid w:val="00C51D07"/>
    <w:rsid w:val="00C54202"/>
    <w:rsid w:val="00C57887"/>
    <w:rsid w:val="00C61B8F"/>
    <w:rsid w:val="00C644C1"/>
    <w:rsid w:val="00C80687"/>
    <w:rsid w:val="00C82450"/>
    <w:rsid w:val="00C8527E"/>
    <w:rsid w:val="00C92A2F"/>
    <w:rsid w:val="00C962FA"/>
    <w:rsid w:val="00CA1B65"/>
    <w:rsid w:val="00CA286D"/>
    <w:rsid w:val="00CA3D3F"/>
    <w:rsid w:val="00CA72EC"/>
    <w:rsid w:val="00CB5DB9"/>
    <w:rsid w:val="00CB6B5B"/>
    <w:rsid w:val="00CC34A6"/>
    <w:rsid w:val="00CC3A82"/>
    <w:rsid w:val="00CC7F1E"/>
    <w:rsid w:val="00CE52F1"/>
    <w:rsid w:val="00CE5568"/>
    <w:rsid w:val="00CF3DFC"/>
    <w:rsid w:val="00D1002E"/>
    <w:rsid w:val="00D14033"/>
    <w:rsid w:val="00D15795"/>
    <w:rsid w:val="00D174D3"/>
    <w:rsid w:val="00D24411"/>
    <w:rsid w:val="00D34954"/>
    <w:rsid w:val="00D45754"/>
    <w:rsid w:val="00D47AE9"/>
    <w:rsid w:val="00D571E3"/>
    <w:rsid w:val="00D572DC"/>
    <w:rsid w:val="00D57F1A"/>
    <w:rsid w:val="00D61100"/>
    <w:rsid w:val="00D6255F"/>
    <w:rsid w:val="00D64E1B"/>
    <w:rsid w:val="00D65485"/>
    <w:rsid w:val="00D65A19"/>
    <w:rsid w:val="00D66978"/>
    <w:rsid w:val="00D66D0F"/>
    <w:rsid w:val="00D6779A"/>
    <w:rsid w:val="00D75A06"/>
    <w:rsid w:val="00D846AA"/>
    <w:rsid w:val="00D87305"/>
    <w:rsid w:val="00D932DE"/>
    <w:rsid w:val="00DA05B5"/>
    <w:rsid w:val="00DB1E51"/>
    <w:rsid w:val="00DB1E9B"/>
    <w:rsid w:val="00DB49AC"/>
    <w:rsid w:val="00DB644B"/>
    <w:rsid w:val="00DC00CA"/>
    <w:rsid w:val="00DD2858"/>
    <w:rsid w:val="00DD3B25"/>
    <w:rsid w:val="00DD4D1E"/>
    <w:rsid w:val="00DD7E5B"/>
    <w:rsid w:val="00DE055B"/>
    <w:rsid w:val="00DE1391"/>
    <w:rsid w:val="00DE3C48"/>
    <w:rsid w:val="00DF0C79"/>
    <w:rsid w:val="00DF15F2"/>
    <w:rsid w:val="00E01565"/>
    <w:rsid w:val="00E01868"/>
    <w:rsid w:val="00E04799"/>
    <w:rsid w:val="00E04D29"/>
    <w:rsid w:val="00E06D66"/>
    <w:rsid w:val="00E1127A"/>
    <w:rsid w:val="00E138AC"/>
    <w:rsid w:val="00E13DAC"/>
    <w:rsid w:val="00E175A3"/>
    <w:rsid w:val="00E213AC"/>
    <w:rsid w:val="00E3177E"/>
    <w:rsid w:val="00E3752E"/>
    <w:rsid w:val="00E37665"/>
    <w:rsid w:val="00E47F2A"/>
    <w:rsid w:val="00E51609"/>
    <w:rsid w:val="00E52391"/>
    <w:rsid w:val="00E547B9"/>
    <w:rsid w:val="00E56DFC"/>
    <w:rsid w:val="00E575F2"/>
    <w:rsid w:val="00E631A0"/>
    <w:rsid w:val="00E64359"/>
    <w:rsid w:val="00E65BD9"/>
    <w:rsid w:val="00E65D56"/>
    <w:rsid w:val="00E66EA2"/>
    <w:rsid w:val="00E82BFB"/>
    <w:rsid w:val="00E82DE2"/>
    <w:rsid w:val="00E85803"/>
    <w:rsid w:val="00E86668"/>
    <w:rsid w:val="00E92337"/>
    <w:rsid w:val="00E92BB1"/>
    <w:rsid w:val="00E94B68"/>
    <w:rsid w:val="00EA1EC0"/>
    <w:rsid w:val="00EB01C3"/>
    <w:rsid w:val="00EB7E93"/>
    <w:rsid w:val="00EC0309"/>
    <w:rsid w:val="00EC11E7"/>
    <w:rsid w:val="00EC4B90"/>
    <w:rsid w:val="00EC7F68"/>
    <w:rsid w:val="00ED44E0"/>
    <w:rsid w:val="00ED4C2D"/>
    <w:rsid w:val="00EE4122"/>
    <w:rsid w:val="00EE6398"/>
    <w:rsid w:val="00EE79D3"/>
    <w:rsid w:val="00EF0135"/>
    <w:rsid w:val="00EF070A"/>
    <w:rsid w:val="00EF1283"/>
    <w:rsid w:val="00EF21EE"/>
    <w:rsid w:val="00F006CE"/>
    <w:rsid w:val="00F06016"/>
    <w:rsid w:val="00F06896"/>
    <w:rsid w:val="00F171BD"/>
    <w:rsid w:val="00F2717A"/>
    <w:rsid w:val="00F2754A"/>
    <w:rsid w:val="00F34290"/>
    <w:rsid w:val="00F34940"/>
    <w:rsid w:val="00F37DC0"/>
    <w:rsid w:val="00F42A6F"/>
    <w:rsid w:val="00F46AED"/>
    <w:rsid w:val="00F50C54"/>
    <w:rsid w:val="00F516B6"/>
    <w:rsid w:val="00F60539"/>
    <w:rsid w:val="00F674BE"/>
    <w:rsid w:val="00F7650A"/>
    <w:rsid w:val="00F76CEF"/>
    <w:rsid w:val="00F76ED3"/>
    <w:rsid w:val="00F860D2"/>
    <w:rsid w:val="00F95728"/>
    <w:rsid w:val="00FA0DC6"/>
    <w:rsid w:val="00FA5B75"/>
    <w:rsid w:val="00FA6FD6"/>
    <w:rsid w:val="00FB0D35"/>
    <w:rsid w:val="00FB0E81"/>
    <w:rsid w:val="00FB4D6C"/>
    <w:rsid w:val="00FC0E35"/>
    <w:rsid w:val="00FC253F"/>
    <w:rsid w:val="00FC4299"/>
    <w:rsid w:val="00FC4B38"/>
    <w:rsid w:val="00FC6589"/>
    <w:rsid w:val="00FD45E8"/>
    <w:rsid w:val="00FD4B4F"/>
    <w:rsid w:val="00FE1859"/>
    <w:rsid w:val="00FE6548"/>
    <w:rsid w:val="00FE7BE7"/>
    <w:rsid w:val="00FF0A1B"/>
    <w:rsid w:val="00FF1905"/>
    <w:rsid w:val="00FF2A10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NoList1">
    <w:name w:val="No List1"/>
    <w:next w:val="NoList"/>
    <w:uiPriority w:val="99"/>
    <w:semiHidden/>
    <w:unhideWhenUsed/>
    <w:rsid w:val="00816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NoList1">
    <w:name w:val="No List1"/>
    <w:next w:val="NoList"/>
    <w:uiPriority w:val="99"/>
    <w:semiHidden/>
    <w:unhideWhenUsed/>
    <w:rsid w:val="0081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F711-B900-45F0-B650-47EB2826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6475</Words>
  <Characters>36911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Nadya NP. Pertova</cp:lastModifiedBy>
  <cp:revision>13</cp:revision>
  <cp:lastPrinted>2018-05-15T06:12:00Z</cp:lastPrinted>
  <dcterms:created xsi:type="dcterms:W3CDTF">2020-02-05T15:03:00Z</dcterms:created>
  <dcterms:modified xsi:type="dcterms:W3CDTF">2020-02-18T12:42:00Z</dcterms:modified>
</cp:coreProperties>
</file>