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11" w:rsidRPr="00070411" w:rsidRDefault="00070411" w:rsidP="0007041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Изх. №</w:t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="00EF4FE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674</w:t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="00EF4FE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16.01.</w:t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</w:t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г.</w:t>
      </w:r>
    </w:p>
    <w:p w:rsidR="00070411" w:rsidRPr="00070411" w:rsidRDefault="00070411" w:rsidP="0007041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70411" w:rsidRPr="00070411" w:rsidRDefault="00070411" w:rsidP="0007041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УТВЪРЖДАВАМ:</w:t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</w:t>
      </w:r>
      <w:r w:rsidR="00EF4FE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/П/</w:t>
      </w:r>
    </w:p>
    <w:p w:rsidR="00070411" w:rsidRPr="00070411" w:rsidRDefault="00070411" w:rsidP="00070411">
      <w:pPr>
        <w:tabs>
          <w:tab w:val="left" w:pos="10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ИЗПЪЛНИТЕЛЕН ДИРЕКТОР НА </w:t>
      </w:r>
    </w:p>
    <w:p w:rsidR="00070411" w:rsidRPr="00070411" w:rsidRDefault="00070411" w:rsidP="0007041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ИЗПЪЛНИТЕЛНА АГЕНЦИЯ </w:t>
      </w:r>
    </w:p>
    <w:p w:rsidR="00070411" w:rsidRPr="00070411" w:rsidRDefault="00070411" w:rsidP="0007041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“ВОЕННИ КЛУБОВЕ И </w:t>
      </w:r>
    </w:p>
    <w:p w:rsidR="00070411" w:rsidRPr="00070411" w:rsidRDefault="00070411" w:rsidP="0007041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ВОЕННО-ПОЧИВНО ДЕЛО”</w:t>
      </w:r>
    </w:p>
    <w:p w:rsidR="00070411" w:rsidRPr="00070411" w:rsidRDefault="00070411" w:rsidP="0007041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070411" w:rsidRPr="00070411" w:rsidRDefault="00070411" w:rsidP="0007041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070411" w:rsidRPr="00070411" w:rsidRDefault="00070411" w:rsidP="00070411">
      <w:pPr>
        <w:tabs>
          <w:tab w:val="left" w:pos="900"/>
        </w:tabs>
        <w:spacing w:after="0" w:line="240" w:lineRule="auto"/>
        <w:ind w:left="269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04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704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70411">
        <w:rPr>
          <w:rFonts w:ascii="Times New Roman" w:eastAsia="Times New Roman" w:hAnsi="Times New Roman" w:cs="Times New Roman"/>
          <w:b/>
          <w:bCs/>
          <w:sz w:val="28"/>
          <w:szCs w:val="28"/>
        </w:rPr>
        <w:t>ВАЛЕРИ СТОЯНОВ</w:t>
      </w:r>
    </w:p>
    <w:p w:rsidR="00070411" w:rsidRPr="00070411" w:rsidRDefault="00070411" w:rsidP="00070411">
      <w:p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70411" w:rsidRPr="00070411" w:rsidRDefault="00070411" w:rsidP="00070411">
      <w:p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070411" w:rsidRPr="00070411" w:rsidRDefault="00070411" w:rsidP="000704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 О К Л А Д </w:t>
      </w:r>
    </w:p>
    <w:p w:rsidR="00C853F1" w:rsidRDefault="00C853F1" w:rsidP="00070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Съставен на основание чл. 60, ал.1 от Правилника за прилагане на закона за обществените поръчки </w:t>
      </w:r>
      <w:r w:rsidRPr="00C853F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>ППЗОП</w:t>
      </w:r>
      <w:r w:rsidRPr="00C853F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за резултатите от работата на комисията, разгледала, оценира и класирала подадените в Системата за електронно възлагане на обществени поръчки (СЕВОП)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оферти в отговор на писмена покана на основание чл. 82, ал. 4 от Закона за обществените поръчки с </w:t>
      </w:r>
      <w:r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изх. </w:t>
      </w:r>
      <w:r w:rsidRPr="00C853F1">
        <w:rPr>
          <w:rFonts w:ascii="Times New Roman" w:hAnsi="Times New Roman" w:cs="Times New Roman"/>
          <w:sz w:val="28"/>
          <w:szCs w:val="28"/>
        </w:rPr>
        <w:t>№ 169</w:t>
      </w:r>
      <w:r w:rsidR="00C271FD">
        <w:rPr>
          <w:rFonts w:ascii="Times New Roman" w:hAnsi="Times New Roman" w:cs="Times New Roman"/>
          <w:sz w:val="28"/>
          <w:szCs w:val="28"/>
        </w:rPr>
        <w:t>45</w:t>
      </w:r>
      <w:r w:rsidRPr="00C853F1">
        <w:rPr>
          <w:rFonts w:ascii="Times New Roman" w:hAnsi="Times New Roman" w:cs="Times New Roman"/>
          <w:sz w:val="28"/>
          <w:szCs w:val="28"/>
        </w:rPr>
        <w:t>/26.11.2019 г. за участие във вътрешен конкурентен избор на изпълнител за сключване на договор с предмет:</w:t>
      </w:r>
      <w:r>
        <w:rPr>
          <w:sz w:val="28"/>
          <w:szCs w:val="28"/>
        </w:rPr>
        <w:t xml:space="preserve"> </w:t>
      </w:r>
      <w:r w:rsidRPr="00C853F1">
        <w:rPr>
          <w:rFonts w:ascii="Times New Roman" w:hAnsi="Times New Roman" w:cs="Times New Roman"/>
          <w:b/>
          <w:sz w:val="28"/>
          <w:szCs w:val="28"/>
        </w:rPr>
        <w:t>“Доставка на тонери и други консумативи за печат за копирни и печатащи устройства”, по обособена позиция  № 1  „Доставка на оригинални тонери и други консумативи за печат на копирни и печатащи устройства с марка  HP (Ейч Пи)  и бивши Самсунг“, за нуждите на ИА “Военни клубове и военно-почивно дело”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853F1" w:rsidRDefault="00C853F1" w:rsidP="00070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411" w:rsidRPr="00070411" w:rsidRDefault="00070411" w:rsidP="00070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70411" w:rsidRPr="00070411" w:rsidRDefault="00070411" w:rsidP="0007041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7041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УВАЖАЕМИ  ГОСПОДИН  ИЗПЪЛНИТЕЛЕН ДИРЕКТОР,</w:t>
      </w:r>
    </w:p>
    <w:p w:rsidR="00070411" w:rsidRPr="00070411" w:rsidRDefault="00070411" w:rsidP="000704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70411" w:rsidRPr="00070411" w:rsidRDefault="00070411" w:rsidP="00070411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704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</w:t>
      </w:r>
      <w:r w:rsid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>периода 13.12.2019 г. -</w:t>
      </w:r>
      <w:r w:rsid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15.01.2020 г. в </w:t>
      </w:r>
      <w:r w:rsidRPr="000704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изпълнение на Ваша </w:t>
      </w:r>
      <w:r w:rsidR="00C853F1"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>Заповед № 1582/13.12.2019 г.</w:t>
      </w:r>
      <w:r w:rsidRPr="00070411">
        <w:rPr>
          <w:rFonts w:ascii="Times New Roman" w:eastAsia="Times New Roman" w:hAnsi="Times New Roman" w:cs="Times New Roman"/>
          <w:sz w:val="28"/>
          <w:szCs w:val="28"/>
          <w:lang w:eastAsia="bg-BG"/>
        </w:rPr>
        <w:t>, комисия в състав:</w:t>
      </w:r>
    </w:p>
    <w:p w:rsidR="00C853F1" w:rsidRPr="00C853F1" w:rsidRDefault="00C853F1" w:rsidP="00C853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53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Председател:</w:t>
      </w:r>
      <w:r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Снежана Караиванова - главен експерт в отдел „Обществени поръчки”</w:t>
      </w:r>
      <w:r w:rsidRPr="00C853F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</w:t>
      </w:r>
      <w:r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дирекция „Управление на собствеността и жилищен фонд</w:t>
      </w:r>
      <w:r w:rsidRPr="00C853F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”;</w:t>
      </w:r>
    </w:p>
    <w:p w:rsidR="00C853F1" w:rsidRPr="00C853F1" w:rsidRDefault="00C853F1" w:rsidP="00C853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853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Членове:</w:t>
      </w:r>
      <w:r w:rsidRPr="00C853F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</w:t>
      </w:r>
    </w:p>
    <w:p w:rsidR="00C853F1" w:rsidRPr="00C853F1" w:rsidRDefault="00C853F1" w:rsidP="00C853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>1.Силвия Петрова – главен специалист в отдел „Техническо обслужване и транспорт”</w:t>
      </w:r>
      <w:r w:rsidRPr="00C853F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>дирекция „Административно-пр</w:t>
      </w:r>
      <w:r w:rsidRPr="00C853F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a</w:t>
      </w:r>
      <w:r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 обслужване и човешки ресурси</w:t>
      </w:r>
      <w:r w:rsidRPr="00C853F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  <w:r w:rsidRPr="00C853F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 xml:space="preserve">         </w:t>
      </w:r>
    </w:p>
    <w:p w:rsidR="00070411" w:rsidRPr="00C853F1" w:rsidRDefault="00C853F1" w:rsidP="00C853F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C853F1">
        <w:rPr>
          <w:rFonts w:ascii="Times New Roman" w:eastAsia="Times New Roman" w:hAnsi="Times New Roman" w:cs="Times New Roman"/>
          <w:sz w:val="28"/>
          <w:szCs w:val="28"/>
          <w:lang w:eastAsia="bg-BG"/>
        </w:rPr>
        <w:t>2.</w:t>
      </w:r>
      <w:r w:rsidRPr="00C853F1">
        <w:rPr>
          <w:rFonts w:ascii="Times New Roman" w:eastAsia="Calibri" w:hAnsi="Times New Roman" w:cs="Times New Roman"/>
          <w:sz w:val="28"/>
          <w:szCs w:val="28"/>
          <w:lang w:eastAsia="bg-BG"/>
        </w:rPr>
        <w:t>Диана Бонева – старши счетоводител в отдел „Счетоводство“, дирекция „Финанси“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>,</w:t>
      </w:r>
    </w:p>
    <w:p w:rsidR="00C853F1" w:rsidRPr="00C853F1" w:rsidRDefault="00C853F1" w:rsidP="00C85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разгледа, оцени и класира електронно постъпилите оферти за сключване на договор по </w:t>
      </w:r>
      <w:r w:rsidRPr="00C853F1">
        <w:rPr>
          <w:rFonts w:ascii="Times New Roman" w:eastAsia="Times New Roman" w:hAnsi="Times New Roman" w:cs="Times New Roman"/>
          <w:bCs/>
          <w:sz w:val="28"/>
          <w:szCs w:val="28"/>
        </w:rPr>
        <w:t>Рамково споразумение № СПОР-4/18.04.2019 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 предмет: </w:t>
      </w:r>
      <w:r w:rsidRPr="00C853F1">
        <w:rPr>
          <w:rFonts w:ascii="Times New Roman" w:hAnsi="Times New Roman" w:cs="Times New Roman"/>
          <w:b/>
          <w:sz w:val="28"/>
          <w:szCs w:val="28"/>
        </w:rPr>
        <w:t xml:space="preserve">“Доставка на тонери и други консумативи за печат за копирни и </w:t>
      </w:r>
      <w:r w:rsidRPr="00C853F1">
        <w:rPr>
          <w:rFonts w:ascii="Times New Roman" w:hAnsi="Times New Roman" w:cs="Times New Roman"/>
          <w:b/>
          <w:sz w:val="28"/>
          <w:szCs w:val="28"/>
        </w:rPr>
        <w:lastRenderedPageBreak/>
        <w:t>печатащи устройства”, по обособена позиция  № 1  „Доставка на оригинални тонери и други консумативи за печат на копирни и печатащи устройства с марка  HP (Ейч Пи)  и бивши Самсунг“, за нуждите на ИА “Военни клубове и военно-почивно дело”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853F1">
        <w:rPr>
          <w:rFonts w:ascii="Times New Roman" w:hAnsi="Times New Roman" w:cs="Times New Roman"/>
          <w:sz w:val="28"/>
          <w:szCs w:val="28"/>
        </w:rPr>
        <w:t>като извършените от комисията действия са отразени в пр</w:t>
      </w:r>
      <w:r w:rsidR="00325DBE">
        <w:rPr>
          <w:rFonts w:ascii="Times New Roman" w:hAnsi="Times New Roman" w:cs="Times New Roman"/>
          <w:sz w:val="28"/>
          <w:szCs w:val="28"/>
        </w:rPr>
        <w:t>и</w:t>
      </w:r>
      <w:r w:rsidRPr="00C853F1">
        <w:rPr>
          <w:rFonts w:ascii="Times New Roman" w:hAnsi="Times New Roman" w:cs="Times New Roman"/>
          <w:sz w:val="28"/>
          <w:szCs w:val="28"/>
        </w:rPr>
        <w:t>ложения към настоящия доклад протокол.</w:t>
      </w:r>
    </w:p>
    <w:p w:rsidR="00C853F1" w:rsidRPr="00C853F1" w:rsidRDefault="00C853F1" w:rsidP="00C853F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1EA8" w:rsidRDefault="00C853F1" w:rsidP="0007041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Вътрешният конкурентен подбор</w:t>
      </w:r>
      <w:r w:rsidR="00531EA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 проведе чрез СЕВОП, както следва:</w:t>
      </w:r>
    </w:p>
    <w:p w:rsidR="00531EA8" w:rsidRDefault="00531EA8" w:rsidP="0007041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13.12.2019 г. в 15:00 часа комисията започна работа и след като се запозна с участниците, подали електронни оферти, председателят и членовете й попълниха и подписаха декларации за обстоятелствата по чл. 103, ал. 2 от ЗОП и чл. 51, ал. 13 от ППЗОП.</w:t>
      </w:r>
    </w:p>
    <w:p w:rsidR="00531EA8" w:rsidRDefault="00531EA8" w:rsidP="0007041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посочения в поканата срок, в СЕВОП са постъпили 3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броя оферти, както следва: </w:t>
      </w:r>
    </w:p>
    <w:p w:rsidR="00531EA8" w:rsidRPr="00531EA8" w:rsidRDefault="00531EA8" w:rsidP="00531EA8">
      <w:pPr>
        <w:pStyle w:val="ListParagraph"/>
        <w:numPr>
          <w:ilvl w:val="0"/>
          <w:numId w:val="1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31EA8">
        <w:rPr>
          <w:rFonts w:ascii="Times New Roman" w:eastAsia="Times New Roman" w:hAnsi="Times New Roman" w:cs="Times New Roman"/>
          <w:sz w:val="28"/>
          <w:szCs w:val="28"/>
          <w:lang w:eastAsia="bg-BG"/>
        </w:rPr>
        <w:t>Оферта постъпила на 10.12.2019 г. в 16:59 ч. на КООПЕРАЦИЯ „ПАНДА“, със статут 100% попълнена;</w:t>
      </w:r>
    </w:p>
    <w:p w:rsidR="00531EA8" w:rsidRPr="00531EA8" w:rsidRDefault="00531EA8" w:rsidP="00531EA8">
      <w:pPr>
        <w:pStyle w:val="ListParagraph"/>
        <w:numPr>
          <w:ilvl w:val="0"/>
          <w:numId w:val="11"/>
        </w:numPr>
        <w:tabs>
          <w:tab w:val="clear" w:pos="1080"/>
          <w:tab w:val="num" w:pos="426"/>
        </w:tabs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31EA8">
        <w:rPr>
          <w:rFonts w:ascii="Times New Roman" w:eastAsia="Times New Roman" w:hAnsi="Times New Roman" w:cs="Times New Roman"/>
          <w:sz w:val="28"/>
          <w:szCs w:val="28"/>
          <w:lang w:eastAsia="bg-BG"/>
        </w:rPr>
        <w:t>Оферта постъпила на 12.12.2019 г. в 14:11 ч. от “РОНОС” ООД,</w:t>
      </w:r>
      <w:r w:rsidRPr="00531EA8">
        <w:t xml:space="preserve"> </w:t>
      </w:r>
      <w:r w:rsidRPr="00531EA8">
        <w:rPr>
          <w:rFonts w:ascii="Times New Roman" w:eastAsia="Times New Roman" w:hAnsi="Times New Roman" w:cs="Times New Roman"/>
          <w:sz w:val="28"/>
          <w:szCs w:val="28"/>
          <w:lang w:eastAsia="bg-BG"/>
        </w:rPr>
        <w:t>със статут 100% попълнена;</w:t>
      </w:r>
    </w:p>
    <w:p w:rsidR="00531EA8" w:rsidRDefault="00531EA8" w:rsidP="005D0928">
      <w:pPr>
        <w:pStyle w:val="ListParagraph"/>
        <w:numPr>
          <w:ilvl w:val="0"/>
          <w:numId w:val="11"/>
        </w:numPr>
        <w:tabs>
          <w:tab w:val="clear" w:pos="1080"/>
          <w:tab w:val="num" w:pos="709"/>
        </w:tabs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31EA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r w:rsidRPr="00531EA8">
        <w:rPr>
          <w:rFonts w:ascii="Times New Roman" w:eastAsia="Times New Roman" w:hAnsi="Times New Roman" w:cs="Times New Roman"/>
          <w:sz w:val="28"/>
          <w:szCs w:val="28"/>
          <w:lang w:eastAsia="bg-BG"/>
        </w:rPr>
        <w:t>Оферта постъпила на 12.12.2019 г. в 16:01 ч. от „РОЕЛ-98</w:t>
      </w:r>
      <w:r w:rsidR="002C2E27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r w:rsidRPr="00531EA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531EA8">
        <w:rPr>
          <w:rFonts w:ascii="Times New Roman" w:eastAsia="Times New Roman" w:hAnsi="Times New Roman" w:cs="Times New Roman"/>
          <w:sz w:val="28"/>
          <w:szCs w:val="28"/>
          <w:lang w:eastAsia="bg-BG"/>
        </w:rPr>
        <w:t>ООД</w:t>
      </w:r>
      <w:r w:rsidRPr="00531EA8">
        <w:t xml:space="preserve"> </w:t>
      </w:r>
      <w:r w:rsidRPr="00531EA8">
        <w:rPr>
          <w:rFonts w:ascii="Times New Roman" w:eastAsia="Times New Roman" w:hAnsi="Times New Roman" w:cs="Times New Roman"/>
          <w:sz w:val="28"/>
          <w:szCs w:val="28"/>
          <w:lang w:eastAsia="bg-BG"/>
        </w:rPr>
        <w:t>със статут 100% попълнена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531EA8" w:rsidRPr="00531EA8" w:rsidRDefault="00531EA8" w:rsidP="002C2E27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Комисията разгледа офертите по реда на тяхното постъпване в СЕВОП и провери за наличието и съответс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твието на представените документи и информация с изискванията на възложителя, посочени в поканата за подаване на оферти, като не установи липси, непълноти и несъответствия с изискванията на възложителя</w:t>
      </w:r>
      <w:r w:rsidR="002C2E2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531EA8" w:rsidRDefault="002C2E27" w:rsidP="002C2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Предвид съответствието на представените от </w:t>
      </w:r>
      <w:r w:rsidR="00531EA8" w:rsidRPr="002C2E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КООПЕРАЦИЯ „ПАНДА“,</w:t>
      </w:r>
      <w:r w:rsidRPr="002C2E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531EA8" w:rsidRPr="002C2E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“РОНОС” ООД</w:t>
      </w:r>
      <w:r w:rsidRPr="002C2E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 „РОЕЛ-98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“</w:t>
      </w:r>
      <w:r w:rsidRPr="002C2E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2C2E27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ферти с посочените от възложителя изисквания, комисията разгледа Техническите им предложения и установи пълното им съответствие с изискванията на възложителя.</w:t>
      </w:r>
    </w:p>
    <w:p w:rsidR="002C2E27" w:rsidRDefault="002C2E27" w:rsidP="002C2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C2E27" w:rsidRPr="00531EA8" w:rsidRDefault="002C2E27" w:rsidP="002C2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15.01.2020 г. в 11:01 часа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системно време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съгласно по</w:t>
      </w:r>
      <w:r w:rsidR="003A7E60">
        <w:rPr>
          <w:rFonts w:ascii="Times New Roman" w:eastAsia="Times New Roman" w:hAnsi="Times New Roman" w:cs="Times New Roman"/>
          <w:sz w:val="28"/>
          <w:szCs w:val="28"/>
          <w:lang w:eastAsia="bg-BG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готвения график в СЕВОП, ценовите предложения на допуснатите участници станаха видими в под-меню „Отваряне на ценовите оферти“, със следното съдържание:</w:t>
      </w:r>
    </w:p>
    <w:p w:rsidR="00E26E2D" w:rsidRPr="00E26E2D" w:rsidRDefault="00E26E2D" w:rsidP="00E26E2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5"/>
        <w:gridCol w:w="4599"/>
        <w:gridCol w:w="3045"/>
      </w:tblGrid>
      <w:tr w:rsidR="00E26E2D" w:rsidRPr="00E26E2D" w:rsidTr="00232B9B">
        <w:tc>
          <w:tcPr>
            <w:tcW w:w="1668" w:type="dxa"/>
          </w:tcPr>
          <w:p w:rsidR="00E26E2D" w:rsidRPr="00E26E2D" w:rsidRDefault="00E26E2D" w:rsidP="00E26E2D">
            <w:pPr>
              <w:jc w:val="center"/>
              <w:rPr>
                <w:b/>
                <w:sz w:val="28"/>
                <w:szCs w:val="28"/>
              </w:rPr>
            </w:pPr>
            <w:r w:rsidRPr="00E26E2D">
              <w:rPr>
                <w:b/>
                <w:sz w:val="28"/>
                <w:szCs w:val="28"/>
              </w:rPr>
              <w:t>Оферта№</w:t>
            </w:r>
          </w:p>
        </w:tc>
        <w:tc>
          <w:tcPr>
            <w:tcW w:w="4900" w:type="dxa"/>
          </w:tcPr>
          <w:p w:rsidR="00E26E2D" w:rsidRPr="00E26E2D" w:rsidRDefault="00E26E2D" w:rsidP="00E26E2D">
            <w:pPr>
              <w:jc w:val="center"/>
              <w:rPr>
                <w:b/>
                <w:sz w:val="28"/>
                <w:szCs w:val="28"/>
              </w:rPr>
            </w:pPr>
            <w:r w:rsidRPr="00E26E2D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3284" w:type="dxa"/>
          </w:tcPr>
          <w:p w:rsidR="00E26E2D" w:rsidRPr="00E26E2D" w:rsidRDefault="00E26E2D" w:rsidP="00E26E2D">
            <w:pPr>
              <w:jc w:val="center"/>
              <w:rPr>
                <w:b/>
                <w:sz w:val="28"/>
                <w:szCs w:val="28"/>
              </w:rPr>
            </w:pPr>
            <w:r w:rsidRPr="00E26E2D">
              <w:rPr>
                <w:b/>
                <w:sz w:val="28"/>
                <w:szCs w:val="28"/>
              </w:rPr>
              <w:t>Обща цена без ДДС</w:t>
            </w:r>
          </w:p>
        </w:tc>
      </w:tr>
      <w:tr w:rsidR="00E26E2D" w:rsidRPr="00E26E2D" w:rsidTr="00232B9B">
        <w:tc>
          <w:tcPr>
            <w:tcW w:w="1668" w:type="dxa"/>
          </w:tcPr>
          <w:p w:rsidR="00E26E2D" w:rsidRPr="00E26E2D" w:rsidRDefault="00E26E2D" w:rsidP="00E26E2D">
            <w:pPr>
              <w:jc w:val="center"/>
              <w:rPr>
                <w:b/>
                <w:sz w:val="28"/>
                <w:szCs w:val="28"/>
              </w:rPr>
            </w:pPr>
            <w:r w:rsidRPr="00E26E2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900" w:type="dxa"/>
          </w:tcPr>
          <w:p w:rsidR="00E26E2D" w:rsidRPr="00E26E2D" w:rsidRDefault="00E26E2D" w:rsidP="00E26E2D">
            <w:pPr>
              <w:jc w:val="center"/>
              <w:rPr>
                <w:b/>
                <w:sz w:val="28"/>
                <w:szCs w:val="28"/>
              </w:rPr>
            </w:pPr>
            <w:r w:rsidRPr="00E26E2D">
              <w:rPr>
                <w:b/>
                <w:sz w:val="28"/>
                <w:szCs w:val="28"/>
              </w:rPr>
              <w:t>„РОНОС“ ООД</w:t>
            </w:r>
          </w:p>
        </w:tc>
        <w:tc>
          <w:tcPr>
            <w:tcW w:w="3284" w:type="dxa"/>
          </w:tcPr>
          <w:p w:rsidR="00E26E2D" w:rsidRPr="00E26E2D" w:rsidRDefault="00E26E2D" w:rsidP="00E26E2D">
            <w:pPr>
              <w:jc w:val="center"/>
              <w:rPr>
                <w:b/>
                <w:sz w:val="28"/>
                <w:szCs w:val="28"/>
              </w:rPr>
            </w:pPr>
            <w:r w:rsidRPr="00E26E2D">
              <w:rPr>
                <w:b/>
                <w:sz w:val="28"/>
                <w:szCs w:val="28"/>
              </w:rPr>
              <w:t>2 047,53 лв.</w:t>
            </w:r>
          </w:p>
        </w:tc>
      </w:tr>
      <w:tr w:rsidR="00E26E2D" w:rsidRPr="00E26E2D" w:rsidTr="00232B9B">
        <w:tc>
          <w:tcPr>
            <w:tcW w:w="1668" w:type="dxa"/>
          </w:tcPr>
          <w:p w:rsidR="00E26E2D" w:rsidRPr="00E26E2D" w:rsidRDefault="00E26E2D" w:rsidP="00E26E2D">
            <w:pPr>
              <w:jc w:val="center"/>
              <w:rPr>
                <w:b/>
                <w:sz w:val="28"/>
                <w:szCs w:val="28"/>
              </w:rPr>
            </w:pPr>
            <w:r w:rsidRPr="00E26E2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900" w:type="dxa"/>
          </w:tcPr>
          <w:p w:rsidR="00E26E2D" w:rsidRPr="00E26E2D" w:rsidRDefault="00E26E2D" w:rsidP="00E26E2D">
            <w:pPr>
              <w:jc w:val="center"/>
              <w:rPr>
                <w:b/>
                <w:sz w:val="28"/>
                <w:szCs w:val="28"/>
              </w:rPr>
            </w:pPr>
            <w:r w:rsidRPr="00E26E2D">
              <w:rPr>
                <w:rFonts w:eastAsia="Calibri"/>
                <w:b/>
                <w:sz w:val="28"/>
                <w:szCs w:val="28"/>
              </w:rPr>
              <w:t>„РОЕЛ 98“ ООД</w:t>
            </w:r>
          </w:p>
        </w:tc>
        <w:tc>
          <w:tcPr>
            <w:tcW w:w="3284" w:type="dxa"/>
          </w:tcPr>
          <w:p w:rsidR="00E26E2D" w:rsidRPr="00E26E2D" w:rsidRDefault="00E26E2D" w:rsidP="00E26E2D">
            <w:pPr>
              <w:jc w:val="center"/>
              <w:rPr>
                <w:b/>
                <w:sz w:val="28"/>
                <w:szCs w:val="28"/>
              </w:rPr>
            </w:pPr>
            <w:r w:rsidRPr="00E26E2D">
              <w:rPr>
                <w:b/>
                <w:sz w:val="28"/>
                <w:szCs w:val="28"/>
              </w:rPr>
              <w:t>2 049,45 лв.</w:t>
            </w:r>
          </w:p>
        </w:tc>
      </w:tr>
      <w:tr w:rsidR="00E26E2D" w:rsidRPr="00E26E2D" w:rsidTr="00232B9B">
        <w:tc>
          <w:tcPr>
            <w:tcW w:w="1668" w:type="dxa"/>
          </w:tcPr>
          <w:p w:rsidR="00E26E2D" w:rsidRPr="00E26E2D" w:rsidRDefault="00E26E2D" w:rsidP="00E26E2D">
            <w:pPr>
              <w:jc w:val="center"/>
              <w:rPr>
                <w:b/>
                <w:sz w:val="28"/>
                <w:szCs w:val="28"/>
              </w:rPr>
            </w:pPr>
            <w:r w:rsidRPr="00E26E2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900" w:type="dxa"/>
          </w:tcPr>
          <w:p w:rsidR="00E26E2D" w:rsidRPr="00E26E2D" w:rsidRDefault="00E26E2D" w:rsidP="00E26E2D">
            <w:pPr>
              <w:jc w:val="center"/>
              <w:rPr>
                <w:b/>
                <w:sz w:val="28"/>
                <w:szCs w:val="28"/>
              </w:rPr>
            </w:pPr>
            <w:r w:rsidRPr="00E26E2D">
              <w:rPr>
                <w:b/>
                <w:sz w:val="28"/>
                <w:szCs w:val="28"/>
              </w:rPr>
              <w:t>КООПЕРАЦИЯ „ПАНДА“</w:t>
            </w:r>
          </w:p>
        </w:tc>
        <w:tc>
          <w:tcPr>
            <w:tcW w:w="3284" w:type="dxa"/>
          </w:tcPr>
          <w:p w:rsidR="00E26E2D" w:rsidRPr="00E26E2D" w:rsidRDefault="00E26E2D" w:rsidP="00E26E2D">
            <w:pPr>
              <w:jc w:val="center"/>
              <w:rPr>
                <w:b/>
                <w:sz w:val="28"/>
                <w:szCs w:val="28"/>
              </w:rPr>
            </w:pPr>
            <w:r w:rsidRPr="00E26E2D">
              <w:rPr>
                <w:b/>
                <w:sz w:val="28"/>
                <w:szCs w:val="28"/>
              </w:rPr>
              <w:t>2 255,97 лв.</w:t>
            </w:r>
          </w:p>
        </w:tc>
      </w:tr>
    </w:tbl>
    <w:p w:rsidR="00E26E2D" w:rsidRPr="00E26E2D" w:rsidRDefault="00E26E2D" w:rsidP="00E26E2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26E2D" w:rsidRPr="00E26E2D" w:rsidRDefault="00E26E2D" w:rsidP="00E26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Комисията извърши проверка на ценовите предложения на допуснатите участници, в резултат на което констатира следното:</w:t>
      </w:r>
    </w:p>
    <w:p w:rsidR="00E26E2D" w:rsidRPr="00E26E2D" w:rsidRDefault="00E26E2D" w:rsidP="00E26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26E2D" w:rsidRDefault="00E26E2D" w:rsidP="00E2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Ценовото предложение на участника КООПЕРАЦИЯ „ПАНДА“ надвишава обявената от Възложителя максимална прогнозна стойност, която </w:t>
      </w:r>
      <w:r w:rsidRPr="00E26E2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е  в размер на 2 076,64 </w:t>
      </w:r>
      <w:r w:rsidRPr="00E26E2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E26E2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две хиляди и седемдесет и шест и 0,64</w:t>
      </w:r>
      <w:r w:rsidRPr="00E26E2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E26E2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лева без включен ДДС.</w:t>
      </w:r>
    </w:p>
    <w:p w:rsidR="00456982" w:rsidRDefault="00456982" w:rsidP="00E2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56982" w:rsidRPr="00456982" w:rsidRDefault="00456982" w:rsidP="004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56982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Комисията продължи с проверка по чл. 72, ал.1 от ЗОП, в резултат на което не установи ценово предложение, което е с повече от 20 на сто по-благоприятно от средната стойност от предложенията на останалите участници.</w:t>
      </w:r>
    </w:p>
    <w:p w:rsidR="00456982" w:rsidRDefault="00456982" w:rsidP="00E2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26E2D" w:rsidRDefault="00E26E2D" w:rsidP="00E26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>Вследствие на изложеното до тук и съгласно посочения в чл. 22, ал.6, и ал. 9 от Рамково споразумение№ СПОР-4/18.04.2019 г. критерий за възлагане „Най-ниска цена“, комисията извърши следното класиране:</w:t>
      </w:r>
    </w:p>
    <w:p w:rsidR="00E26E2D" w:rsidRPr="00E26E2D" w:rsidRDefault="00E26E2D" w:rsidP="00E26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26E2D" w:rsidRPr="00E26E2D" w:rsidRDefault="00E26E2D" w:rsidP="00E2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26E2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1</w:t>
      </w:r>
      <w:r w:rsidRPr="00E26E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-во място:</w:t>
      </w:r>
      <w:r w:rsidRPr="00E26E2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„РОНОС“ ООД</w:t>
      </w: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 предложена обща цена </w:t>
      </w:r>
      <w:r w:rsidRPr="00E26E2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2 047,53 </w:t>
      </w:r>
      <w:r w:rsidRPr="00E26E2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E26E2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две хиляди и четиридесет и седем и 0,53</w:t>
      </w:r>
      <w:r w:rsidRPr="00E26E2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E26E2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лева без ДДС.</w:t>
      </w:r>
    </w:p>
    <w:p w:rsidR="00E26E2D" w:rsidRPr="00E26E2D" w:rsidRDefault="00E26E2D" w:rsidP="00E26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26E2D" w:rsidRDefault="00E26E2D" w:rsidP="00E2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26E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2-ро място:</w:t>
      </w: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26E2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„РОЕЛ 98“ ООД</w:t>
      </w: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 предложена обща цена </w:t>
      </w:r>
      <w:r w:rsidRPr="00E26E2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2 049,45 (две хиляди и четиридесет и девет и 0,45) лева без ДДС.</w:t>
      </w:r>
    </w:p>
    <w:p w:rsidR="00F172AF" w:rsidRDefault="00F172AF" w:rsidP="00E2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172AF" w:rsidRDefault="00F172AF" w:rsidP="00F172AF">
      <w:pPr>
        <w:pStyle w:val="BodyText"/>
        <w:jc w:val="both"/>
        <w:rPr>
          <w:b/>
          <w:sz w:val="28"/>
          <w:szCs w:val="28"/>
          <w:lang w:val="bg-BG"/>
        </w:rPr>
      </w:pPr>
      <w:r w:rsidRPr="00E06EC5">
        <w:rPr>
          <w:b/>
          <w:sz w:val="28"/>
          <w:szCs w:val="28"/>
          <w:u w:val="single"/>
          <w:lang w:val="bg-BG"/>
        </w:rPr>
        <w:t>3-то място:</w:t>
      </w:r>
      <w:r w:rsidRPr="00E06EC5">
        <w:rPr>
          <w:b/>
          <w:sz w:val="28"/>
          <w:szCs w:val="28"/>
          <w:lang w:val="bg-BG"/>
        </w:rPr>
        <w:t xml:space="preserve"> КООПЕРАЦИЯ „ПАНДА“, </w:t>
      </w:r>
      <w:r w:rsidRPr="00A027EE">
        <w:rPr>
          <w:sz w:val="28"/>
          <w:szCs w:val="28"/>
          <w:lang w:val="bg-BG"/>
        </w:rPr>
        <w:t>с предложена обща</w:t>
      </w:r>
      <w:r w:rsidRPr="00E06EC5">
        <w:rPr>
          <w:b/>
          <w:sz w:val="28"/>
          <w:szCs w:val="28"/>
          <w:lang w:val="bg-BG"/>
        </w:rPr>
        <w:t xml:space="preserve"> цена </w:t>
      </w:r>
      <w:r>
        <w:rPr>
          <w:b/>
          <w:sz w:val="28"/>
          <w:szCs w:val="28"/>
          <w:lang w:val="bg-BG"/>
        </w:rPr>
        <w:t xml:space="preserve">2 255,97 </w:t>
      </w:r>
      <w:r w:rsidRPr="00E06EC5">
        <w:rPr>
          <w:b/>
          <w:sz w:val="28"/>
          <w:szCs w:val="28"/>
          <w:lang w:val="bg-BG"/>
        </w:rPr>
        <w:t xml:space="preserve"> (две хиляди </w:t>
      </w:r>
      <w:r>
        <w:rPr>
          <w:b/>
          <w:sz w:val="28"/>
          <w:szCs w:val="28"/>
          <w:lang w:val="bg-BG"/>
        </w:rPr>
        <w:t>двеста петдесет и пет и 0,97</w:t>
      </w:r>
      <w:r w:rsidRPr="00E06EC5">
        <w:rPr>
          <w:b/>
          <w:sz w:val="28"/>
          <w:szCs w:val="28"/>
          <w:lang w:val="bg-BG"/>
        </w:rPr>
        <w:t>) лева без ДДС.</w:t>
      </w:r>
    </w:p>
    <w:p w:rsidR="00F172AF" w:rsidRPr="00E26E2D" w:rsidRDefault="00F172AF" w:rsidP="00E2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26E2D" w:rsidRPr="00E26E2D" w:rsidRDefault="00E26E2D" w:rsidP="00E2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26E2D" w:rsidRPr="00E26E2D" w:rsidRDefault="00E26E2D" w:rsidP="00E26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>Във връзка с изложеното до тук, на основание чл. 60, ал. 1 от ППЗОП, комисията предлага на Възложителя:</w:t>
      </w:r>
    </w:p>
    <w:p w:rsidR="00531EA8" w:rsidRDefault="00531EA8" w:rsidP="002C2E2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6E2D" w:rsidRPr="00E26E2D" w:rsidRDefault="00E26E2D" w:rsidP="00E2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Да сключи договор с класирания на първо място участник - </w:t>
      </w:r>
      <w:r w:rsidRPr="00E26E2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„РОНОС“ ООД</w:t>
      </w: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 предложена обща цена </w:t>
      </w:r>
      <w:r w:rsidRPr="00E26E2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2 047,53 </w:t>
      </w:r>
      <w:r w:rsidRPr="00E26E2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E26E2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две хиляди и четиридесет и седем и 0,53</w:t>
      </w:r>
      <w:r w:rsidRPr="00E26E2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E26E2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лева без ДДС.</w:t>
      </w:r>
    </w:p>
    <w:p w:rsidR="00E26E2D" w:rsidRDefault="00E26E2D" w:rsidP="002C2E2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6E2D" w:rsidRDefault="00E26E2D" w:rsidP="002C2E2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 така описаните действия комисията изпълни възложените й със </w:t>
      </w:r>
      <w:r w:rsidRPr="00E26E2D">
        <w:rPr>
          <w:rFonts w:ascii="Times New Roman" w:eastAsia="Times New Roman" w:hAnsi="Times New Roman" w:cs="Times New Roman"/>
          <w:bCs/>
          <w:sz w:val="28"/>
          <w:szCs w:val="28"/>
        </w:rPr>
        <w:t>Заповед № 1582/13.12.2019 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задачи и приключи работата си на 15.01.2020 г.</w:t>
      </w:r>
    </w:p>
    <w:p w:rsidR="00E26E2D" w:rsidRDefault="00E26E2D" w:rsidP="002C2E2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6E2D" w:rsidRPr="00E26E2D" w:rsidRDefault="00E26E2D" w:rsidP="002C2E2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6E2D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Приложение:</w:t>
      </w:r>
    </w:p>
    <w:p w:rsidR="00E26E2D" w:rsidRDefault="00E26E2D" w:rsidP="002C2E2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Протокол от 15.01.2020 г. от работата на комисията</w:t>
      </w:r>
    </w:p>
    <w:p w:rsidR="00E26E2D" w:rsidRPr="00E26E2D" w:rsidRDefault="00E26E2D" w:rsidP="002C2E2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26E2D" w:rsidRPr="00E26E2D" w:rsidRDefault="00E26E2D" w:rsidP="000D0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26E2D" w:rsidRPr="00E26E2D" w:rsidRDefault="00E26E2D" w:rsidP="00E2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6E2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Председател: </w:t>
      </w: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>Снежана Караиванова: ............</w:t>
      </w:r>
      <w:r w:rsidR="007761BB">
        <w:rPr>
          <w:rFonts w:ascii="Times New Roman" w:eastAsia="Times New Roman" w:hAnsi="Times New Roman" w:cs="Times New Roman"/>
          <w:sz w:val="28"/>
          <w:szCs w:val="28"/>
          <w:lang w:eastAsia="bg-BG"/>
        </w:rPr>
        <w:t>/П/</w:t>
      </w: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</w:t>
      </w:r>
    </w:p>
    <w:p w:rsidR="00E26E2D" w:rsidRPr="00E26E2D" w:rsidRDefault="00E26E2D" w:rsidP="00E2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6E2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Членове:</w:t>
      </w: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</w:p>
    <w:p w:rsidR="00E26E2D" w:rsidRPr="00E26E2D" w:rsidRDefault="00E26E2D" w:rsidP="00E2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6E2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Силвия Петрова: ...................</w:t>
      </w:r>
      <w:r w:rsidR="007761BB">
        <w:rPr>
          <w:rFonts w:ascii="Times New Roman" w:eastAsia="Times New Roman" w:hAnsi="Times New Roman" w:cs="Times New Roman"/>
          <w:sz w:val="28"/>
          <w:szCs w:val="28"/>
          <w:lang w:eastAsia="bg-BG"/>
        </w:rPr>
        <w:t>/П/</w:t>
      </w: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.............................</w:t>
      </w:r>
    </w:p>
    <w:p w:rsidR="00E26E2D" w:rsidRPr="00E26E2D" w:rsidRDefault="00E26E2D" w:rsidP="00E26E2D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70411" w:rsidRPr="00070411" w:rsidRDefault="00E26E2D" w:rsidP="000D05E7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6E2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Диана Бонева:  ..............</w:t>
      </w:r>
      <w:r w:rsidR="007761BB">
        <w:rPr>
          <w:rFonts w:ascii="Times New Roman" w:eastAsia="Times New Roman" w:hAnsi="Times New Roman" w:cs="Times New Roman"/>
          <w:sz w:val="28"/>
          <w:szCs w:val="28"/>
          <w:lang w:eastAsia="bg-BG"/>
        </w:rPr>
        <w:t>/П/</w:t>
      </w:r>
      <w:r w:rsidRPr="00E26E2D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</w:t>
      </w:r>
      <w:r w:rsidR="000D05E7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</w:t>
      </w:r>
    </w:p>
    <w:sectPr w:rsidR="00070411" w:rsidRPr="00070411" w:rsidSect="00E5413C">
      <w:pgSz w:w="11906" w:h="16838"/>
      <w:pgMar w:top="993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31329A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EC1C46"/>
    <w:multiLevelType w:val="hybridMultilevel"/>
    <w:tmpl w:val="F57E65BC"/>
    <w:lvl w:ilvl="0" w:tplc="4028A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F532F"/>
    <w:multiLevelType w:val="hybridMultilevel"/>
    <w:tmpl w:val="7ED8AC10"/>
    <w:lvl w:ilvl="0" w:tplc="4760A49C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A319BA"/>
    <w:multiLevelType w:val="hybridMultilevel"/>
    <w:tmpl w:val="68DE8E76"/>
    <w:lvl w:ilvl="0" w:tplc="EB0A8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A73B1D"/>
    <w:multiLevelType w:val="hybridMultilevel"/>
    <w:tmpl w:val="56CC26EA"/>
    <w:lvl w:ilvl="0" w:tplc="44FE114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15A10620"/>
    <w:multiLevelType w:val="hybridMultilevel"/>
    <w:tmpl w:val="5C06D866"/>
    <w:lvl w:ilvl="0" w:tplc="46549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885FA1"/>
    <w:multiLevelType w:val="hybridMultilevel"/>
    <w:tmpl w:val="4EC06DF4"/>
    <w:lvl w:ilvl="0" w:tplc="32C625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947F1"/>
    <w:multiLevelType w:val="hybridMultilevel"/>
    <w:tmpl w:val="8C40000E"/>
    <w:lvl w:ilvl="0" w:tplc="E2184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9C3CE0"/>
    <w:multiLevelType w:val="hybridMultilevel"/>
    <w:tmpl w:val="217E3598"/>
    <w:lvl w:ilvl="0" w:tplc="0CE0688C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2A75076F"/>
    <w:multiLevelType w:val="multilevel"/>
    <w:tmpl w:val="529A59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3C3865B0"/>
    <w:multiLevelType w:val="hybridMultilevel"/>
    <w:tmpl w:val="4FC22FFA"/>
    <w:lvl w:ilvl="0" w:tplc="28DAAA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006118"/>
    <w:multiLevelType w:val="multilevel"/>
    <w:tmpl w:val="D0920DB0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46E76127"/>
    <w:multiLevelType w:val="multilevel"/>
    <w:tmpl w:val="A44ED1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A490511"/>
    <w:multiLevelType w:val="hybridMultilevel"/>
    <w:tmpl w:val="1842DF98"/>
    <w:lvl w:ilvl="0" w:tplc="B6BCFE4A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220FD2"/>
    <w:multiLevelType w:val="hybridMultilevel"/>
    <w:tmpl w:val="E766E2B2"/>
    <w:lvl w:ilvl="0" w:tplc="C504D3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36C6268"/>
    <w:multiLevelType w:val="hybridMultilevel"/>
    <w:tmpl w:val="C91840A0"/>
    <w:lvl w:ilvl="0" w:tplc="EA1A9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B43997"/>
    <w:multiLevelType w:val="multilevel"/>
    <w:tmpl w:val="A9B63E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71592759"/>
    <w:multiLevelType w:val="hybridMultilevel"/>
    <w:tmpl w:val="A5A42E30"/>
    <w:lvl w:ilvl="0" w:tplc="1A58E75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AF15319"/>
    <w:multiLevelType w:val="multilevel"/>
    <w:tmpl w:val="6C1AA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7E821145"/>
    <w:multiLevelType w:val="multilevel"/>
    <w:tmpl w:val="AADE9C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4"/>
  </w:num>
  <w:num w:numId="4">
    <w:abstractNumId w:val="11"/>
  </w:num>
  <w:num w:numId="5">
    <w:abstractNumId w:val="8"/>
  </w:num>
  <w:num w:numId="6">
    <w:abstractNumId w:val="14"/>
  </w:num>
  <w:num w:numId="7">
    <w:abstractNumId w:val="2"/>
  </w:num>
  <w:num w:numId="8">
    <w:abstractNumId w:val="6"/>
  </w:num>
  <w:num w:numId="9">
    <w:abstractNumId w:val="0"/>
  </w:num>
  <w:num w:numId="10">
    <w:abstractNumId w:val="15"/>
  </w:num>
  <w:num w:numId="11">
    <w:abstractNumId w:val="16"/>
  </w:num>
  <w:num w:numId="12">
    <w:abstractNumId w:val="17"/>
  </w:num>
  <w:num w:numId="13">
    <w:abstractNumId w:val="3"/>
  </w:num>
  <w:num w:numId="14">
    <w:abstractNumId w:val="19"/>
  </w:num>
  <w:num w:numId="15">
    <w:abstractNumId w:val="10"/>
  </w:num>
  <w:num w:numId="16">
    <w:abstractNumId w:val="5"/>
  </w:num>
  <w:num w:numId="17">
    <w:abstractNumId w:val="7"/>
  </w:num>
  <w:num w:numId="18">
    <w:abstractNumId w:val="13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D1"/>
    <w:rsid w:val="000041F7"/>
    <w:rsid w:val="000055DD"/>
    <w:rsid w:val="00034F34"/>
    <w:rsid w:val="000362BF"/>
    <w:rsid w:val="00040C67"/>
    <w:rsid w:val="0004115E"/>
    <w:rsid w:val="00042F77"/>
    <w:rsid w:val="0004796B"/>
    <w:rsid w:val="00050323"/>
    <w:rsid w:val="00051C32"/>
    <w:rsid w:val="000624C2"/>
    <w:rsid w:val="00064389"/>
    <w:rsid w:val="00070411"/>
    <w:rsid w:val="00074653"/>
    <w:rsid w:val="00074B79"/>
    <w:rsid w:val="00076757"/>
    <w:rsid w:val="0009140B"/>
    <w:rsid w:val="000A7426"/>
    <w:rsid w:val="000B4FBE"/>
    <w:rsid w:val="000D05E7"/>
    <w:rsid w:val="000D1D47"/>
    <w:rsid w:val="000D36CB"/>
    <w:rsid w:val="000F051F"/>
    <w:rsid w:val="001152C7"/>
    <w:rsid w:val="00132D9C"/>
    <w:rsid w:val="001405A2"/>
    <w:rsid w:val="0015280F"/>
    <w:rsid w:val="001627BB"/>
    <w:rsid w:val="0018031A"/>
    <w:rsid w:val="00187801"/>
    <w:rsid w:val="001A6D4A"/>
    <w:rsid w:val="00210A31"/>
    <w:rsid w:val="00214345"/>
    <w:rsid w:val="0021632B"/>
    <w:rsid w:val="002741F0"/>
    <w:rsid w:val="00281184"/>
    <w:rsid w:val="00291655"/>
    <w:rsid w:val="002C2E27"/>
    <w:rsid w:val="002C5208"/>
    <w:rsid w:val="002E1BDF"/>
    <w:rsid w:val="002F5587"/>
    <w:rsid w:val="003007CA"/>
    <w:rsid w:val="00301667"/>
    <w:rsid w:val="0031401E"/>
    <w:rsid w:val="003234BD"/>
    <w:rsid w:val="00325DBE"/>
    <w:rsid w:val="003545CF"/>
    <w:rsid w:val="003832F6"/>
    <w:rsid w:val="00393641"/>
    <w:rsid w:val="003A7E60"/>
    <w:rsid w:val="003C15A3"/>
    <w:rsid w:val="003C3948"/>
    <w:rsid w:val="003C4049"/>
    <w:rsid w:val="003D02C2"/>
    <w:rsid w:val="00405109"/>
    <w:rsid w:val="00406C44"/>
    <w:rsid w:val="00456982"/>
    <w:rsid w:val="00462D68"/>
    <w:rsid w:val="00467B0B"/>
    <w:rsid w:val="00476C88"/>
    <w:rsid w:val="00495308"/>
    <w:rsid w:val="00496BDA"/>
    <w:rsid w:val="004A51F5"/>
    <w:rsid w:val="004A6457"/>
    <w:rsid w:val="004B062D"/>
    <w:rsid w:val="004C1E05"/>
    <w:rsid w:val="004C48D2"/>
    <w:rsid w:val="004F1602"/>
    <w:rsid w:val="004F6A46"/>
    <w:rsid w:val="004F7C10"/>
    <w:rsid w:val="00511B05"/>
    <w:rsid w:val="00526C76"/>
    <w:rsid w:val="00530590"/>
    <w:rsid w:val="00531EA8"/>
    <w:rsid w:val="00534C3D"/>
    <w:rsid w:val="00545670"/>
    <w:rsid w:val="005646E6"/>
    <w:rsid w:val="00590CDA"/>
    <w:rsid w:val="005921A0"/>
    <w:rsid w:val="0059223B"/>
    <w:rsid w:val="005B02D1"/>
    <w:rsid w:val="005C3A71"/>
    <w:rsid w:val="005D0928"/>
    <w:rsid w:val="00601249"/>
    <w:rsid w:val="00610C7B"/>
    <w:rsid w:val="00622F04"/>
    <w:rsid w:val="0064612E"/>
    <w:rsid w:val="0065519C"/>
    <w:rsid w:val="006617FC"/>
    <w:rsid w:val="00666D7C"/>
    <w:rsid w:val="00693222"/>
    <w:rsid w:val="006B40E0"/>
    <w:rsid w:val="006C4E1D"/>
    <w:rsid w:val="006D6425"/>
    <w:rsid w:val="007045CE"/>
    <w:rsid w:val="00715403"/>
    <w:rsid w:val="007377DF"/>
    <w:rsid w:val="00754B18"/>
    <w:rsid w:val="007761BB"/>
    <w:rsid w:val="00783E43"/>
    <w:rsid w:val="007844F4"/>
    <w:rsid w:val="00792DF2"/>
    <w:rsid w:val="007A36B7"/>
    <w:rsid w:val="007B613A"/>
    <w:rsid w:val="007C1130"/>
    <w:rsid w:val="00812EAE"/>
    <w:rsid w:val="00821465"/>
    <w:rsid w:val="008428B2"/>
    <w:rsid w:val="00855E47"/>
    <w:rsid w:val="00872D62"/>
    <w:rsid w:val="00890B73"/>
    <w:rsid w:val="00894A2B"/>
    <w:rsid w:val="008F6395"/>
    <w:rsid w:val="00901783"/>
    <w:rsid w:val="009101E0"/>
    <w:rsid w:val="0092670C"/>
    <w:rsid w:val="0094040F"/>
    <w:rsid w:val="00957854"/>
    <w:rsid w:val="00970E09"/>
    <w:rsid w:val="00972B73"/>
    <w:rsid w:val="00981D22"/>
    <w:rsid w:val="00996FBE"/>
    <w:rsid w:val="009A5988"/>
    <w:rsid w:val="009D6DB0"/>
    <w:rsid w:val="009E1BE1"/>
    <w:rsid w:val="00A07EBE"/>
    <w:rsid w:val="00A34067"/>
    <w:rsid w:val="00A51EC4"/>
    <w:rsid w:val="00A56FD1"/>
    <w:rsid w:val="00A607D2"/>
    <w:rsid w:val="00A613C2"/>
    <w:rsid w:val="00A63E8D"/>
    <w:rsid w:val="00A72FC2"/>
    <w:rsid w:val="00A93C6F"/>
    <w:rsid w:val="00AB3566"/>
    <w:rsid w:val="00AB4B2F"/>
    <w:rsid w:val="00AB6421"/>
    <w:rsid w:val="00AD1708"/>
    <w:rsid w:val="00AD7DCD"/>
    <w:rsid w:val="00AF605C"/>
    <w:rsid w:val="00B00565"/>
    <w:rsid w:val="00B03695"/>
    <w:rsid w:val="00B05704"/>
    <w:rsid w:val="00B14C80"/>
    <w:rsid w:val="00B160A9"/>
    <w:rsid w:val="00B57D24"/>
    <w:rsid w:val="00B664E8"/>
    <w:rsid w:val="00B82704"/>
    <w:rsid w:val="00B82F0F"/>
    <w:rsid w:val="00B958B8"/>
    <w:rsid w:val="00BA066F"/>
    <w:rsid w:val="00BB0DC7"/>
    <w:rsid w:val="00BF1D68"/>
    <w:rsid w:val="00BF2EB7"/>
    <w:rsid w:val="00C05B26"/>
    <w:rsid w:val="00C067F7"/>
    <w:rsid w:val="00C26DDC"/>
    <w:rsid w:val="00C271FD"/>
    <w:rsid w:val="00C361D7"/>
    <w:rsid w:val="00C7110B"/>
    <w:rsid w:val="00C853F1"/>
    <w:rsid w:val="00C868E6"/>
    <w:rsid w:val="00CC43D7"/>
    <w:rsid w:val="00CC5958"/>
    <w:rsid w:val="00CE4719"/>
    <w:rsid w:val="00CE7591"/>
    <w:rsid w:val="00CE7E37"/>
    <w:rsid w:val="00D274A0"/>
    <w:rsid w:val="00D824C6"/>
    <w:rsid w:val="00DA049A"/>
    <w:rsid w:val="00DA1616"/>
    <w:rsid w:val="00DA1990"/>
    <w:rsid w:val="00DB1B77"/>
    <w:rsid w:val="00DB22B0"/>
    <w:rsid w:val="00DC7984"/>
    <w:rsid w:val="00DD09AF"/>
    <w:rsid w:val="00DD5365"/>
    <w:rsid w:val="00DE2015"/>
    <w:rsid w:val="00DE2263"/>
    <w:rsid w:val="00E03BB1"/>
    <w:rsid w:val="00E17D37"/>
    <w:rsid w:val="00E26E2D"/>
    <w:rsid w:val="00E5413C"/>
    <w:rsid w:val="00E72480"/>
    <w:rsid w:val="00EA5285"/>
    <w:rsid w:val="00EC11B3"/>
    <w:rsid w:val="00EC2EE5"/>
    <w:rsid w:val="00ED150D"/>
    <w:rsid w:val="00ED71E8"/>
    <w:rsid w:val="00ED757F"/>
    <w:rsid w:val="00EE24E1"/>
    <w:rsid w:val="00EE2BEF"/>
    <w:rsid w:val="00EF36EA"/>
    <w:rsid w:val="00EF4FEB"/>
    <w:rsid w:val="00F172AF"/>
    <w:rsid w:val="00F54A2E"/>
    <w:rsid w:val="00F6522E"/>
    <w:rsid w:val="00F67D45"/>
    <w:rsid w:val="00F81544"/>
    <w:rsid w:val="00F83E0E"/>
    <w:rsid w:val="00F87C94"/>
    <w:rsid w:val="00F92D38"/>
    <w:rsid w:val="00F955A6"/>
    <w:rsid w:val="00FA1249"/>
    <w:rsid w:val="00FE6BBE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CharCharChar">
    <w:name w:val="Char Char Char1 Char Char Char Char Char Char"/>
    <w:basedOn w:val="Normal"/>
    <w:rsid w:val="005B02D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074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2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D7D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D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harCharChar2CharCharCharCharCharChar1">
    <w:name w:val="Char Char Char2 Char Char Char Char Char Char1"/>
    <w:aliases w:val=" Char Char Char2 Char Char Char Char Char Char Char Char Char Char Char Char Char Char Char Char Char Char1 Char"/>
    <w:basedOn w:val="Normal"/>
    <w:rsid w:val="00A51EC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E26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F1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customStyle="1" w:styleId="BodyTextChar">
    <w:name w:val="Body Text Char"/>
    <w:basedOn w:val="DefaultParagraphFont"/>
    <w:link w:val="BodyText"/>
    <w:rsid w:val="00F172AF"/>
    <w:rPr>
      <w:rFonts w:ascii="Times New Roman" w:eastAsia="Times New Roman" w:hAnsi="Times New Roman" w:cs="Times New Roman"/>
      <w:sz w:val="20"/>
      <w:szCs w:val="20"/>
      <w:lang w:val="x-none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CharCharChar">
    <w:name w:val="Char Char Char1 Char Char Char Char Char Char"/>
    <w:basedOn w:val="Normal"/>
    <w:rsid w:val="005B02D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074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2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D7D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D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harCharChar2CharCharCharCharCharChar1">
    <w:name w:val="Char Char Char2 Char Char Char Char Char Char1"/>
    <w:aliases w:val=" Char Char Char2 Char Char Char Char Char Char Char Char Char Char Char Char Char Char Char Char Char Char1 Char"/>
    <w:basedOn w:val="Normal"/>
    <w:rsid w:val="00A51EC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E26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F1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customStyle="1" w:styleId="BodyTextChar">
    <w:name w:val="Body Text Char"/>
    <w:basedOn w:val="DefaultParagraphFont"/>
    <w:link w:val="BodyText"/>
    <w:rsid w:val="00F172AF"/>
    <w:rPr>
      <w:rFonts w:ascii="Times New Roman" w:eastAsia="Times New Roman" w:hAnsi="Times New Roman" w:cs="Times New Roman"/>
      <w:sz w:val="20"/>
      <w:szCs w:val="20"/>
      <w:lang w:val="x-none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A4E9A-0BB1-4F21-8B04-6B741361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Snejana SK. Karaivanova</cp:lastModifiedBy>
  <cp:revision>2</cp:revision>
  <cp:lastPrinted>2020-01-15T14:04:00Z</cp:lastPrinted>
  <dcterms:created xsi:type="dcterms:W3CDTF">2020-01-21T08:21:00Z</dcterms:created>
  <dcterms:modified xsi:type="dcterms:W3CDTF">2020-01-21T08:21:00Z</dcterms:modified>
</cp:coreProperties>
</file>