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Изх. № </w:t>
      </w:r>
      <w:r w:rsidR="003055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16856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055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16.11.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A1B" w:rsidRDefault="00FF0A1B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68" w:rsidRDefault="00E94B68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68" w:rsidRDefault="00E94B68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68" w:rsidRPr="001A2FFB" w:rsidRDefault="00E94B68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296" w:rsidRDefault="001C7150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450098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офертите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открита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“Обслужване на социална кухня към Министерство на отбраната за гр. Ямбол”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Решение  №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12313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.0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.2017 г., на изпълнителния директор на ИА „Военни клубове и военно-почивно дело“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2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14: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комисия назначена със Заповед № 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1177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="009F16EC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Военни клубове и социални дейности“, в главна дирекция „Военно-почивно дело и военни клубове“;</w:t>
      </w:r>
    </w:p>
    <w:p w:rsidR="00450098" w:rsidRDefault="00450098" w:rsidP="004F1B1B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>Румяна Христова-Спасова – главен юрисконсулт в отдел „Правно обслужване“, дирекция „Административно правно обслужване и социални дейности“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681D" w:rsidRPr="00450098" w:rsidRDefault="003B681D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="0065325E" w:rsidRPr="0065325E">
        <w:t xml:space="preserve"> </w:t>
      </w:r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 възлагане на обществена поръчка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предмет: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“Обслужване на социална кухня към Министерство на отбраната за гр. Ямбол”</w:t>
      </w:r>
      <w:r w:rsidR="009F16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0C3A" w:rsidRPr="00F34940" w:rsidRDefault="00F34940" w:rsidP="00DD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E5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присъстваха лица по чл. 54, ал. 2 от ППЗОП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9F16EC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4F1B1B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До крайният срок, в деловодството на ИА “ВКВПД”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подаден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следн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0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13694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F8E" w:rsidRPr="001A2FFB" w:rsidRDefault="000E2F8E" w:rsidP="000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„СТРАНДЖАТА БГ“ ЕООД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13773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25.10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0E2F8E" w:rsidRPr="001A2FFB" w:rsidRDefault="000E2F8E" w:rsidP="000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F8E" w:rsidRPr="001A2FFB" w:rsidRDefault="000E2F8E" w:rsidP="000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„ЕКСКЛУЗИВ-КАЛИН“ ЕООД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0E2F8E" w:rsidRDefault="000E2F8E" w:rsidP="000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0E2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83</w:t>
            </w:r>
            <w:r w:rsidRPr="000E2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Pr="000E2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10.2017 г.</w:t>
            </w:r>
          </w:p>
          <w:p w:rsidR="000E2F8E" w:rsidRPr="001A2FFB" w:rsidRDefault="000E2F8E" w:rsidP="000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0E2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0E2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</w:t>
            </w:r>
            <w:r w:rsidRPr="000E2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F8E" w:rsidRDefault="000E2F8E" w:rsidP="004F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„ГАЛИНА 2001“ ЕООД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Pr="00F2754A" w:rsidRDefault="004B7739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чл. 1</w:t>
      </w:r>
      <w:r w:rsidR="000E2F8E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постъпил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оферт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по реда на тяхното постъпване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оповестяване на</w:t>
      </w:r>
      <w:r w:rsidR="00706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то им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включително ценов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ците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, както следва: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Pr="00F2754A" w:rsidRDefault="00F2717A" w:rsidP="00F27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1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0E2F8E" w:rsidRPr="000E2F8E">
        <w:rPr>
          <w:rFonts w:ascii="Times New Roman" w:hAnsi="Times New Roman" w:cs="Times New Roman"/>
          <w:b/>
          <w:bCs/>
          <w:sz w:val="28"/>
          <w:szCs w:val="28"/>
        </w:rPr>
        <w:t xml:space="preserve">„СТРАНДЖАТА БГ“ ЕООД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>т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0562">
        <w:rPr>
          <w:rFonts w:ascii="Times New Roman" w:hAnsi="Times New Roman" w:cs="Times New Roman"/>
          <w:sz w:val="28"/>
          <w:szCs w:val="28"/>
        </w:rPr>
        <w:t>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620562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D1002E" w:rsidRPr="00F2754A" w:rsidRDefault="00F2717A" w:rsidP="00F27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2. Комисията отвори офертата на </w:t>
      </w:r>
      <w:r w:rsidR="000E2F8E" w:rsidRPr="000E2F8E">
        <w:rPr>
          <w:rFonts w:ascii="Times New Roman" w:hAnsi="Times New Roman" w:cs="Times New Roman"/>
          <w:b/>
          <w:bCs/>
          <w:sz w:val="28"/>
          <w:szCs w:val="28"/>
        </w:rPr>
        <w:t xml:space="preserve">„ЕКСКЛУЗИВ-КАЛИН“ ЕООД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sz w:val="28"/>
          <w:szCs w:val="28"/>
        </w:rPr>
        <w:t>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 w:rsidRPr="00F2717A"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</w:t>
      </w:r>
      <w:r w:rsidR="000E2F8E">
        <w:rPr>
          <w:rFonts w:ascii="Times New Roman" w:hAnsi="Times New Roman" w:cs="Times New Roman"/>
          <w:sz w:val="28"/>
          <w:szCs w:val="28"/>
        </w:rPr>
        <w:t xml:space="preserve"> </w:t>
      </w:r>
      <w:r w:rsidR="00F60539">
        <w:rPr>
          <w:rFonts w:ascii="Times New Roman" w:hAnsi="Times New Roman" w:cs="Times New Roman"/>
          <w:sz w:val="28"/>
          <w:szCs w:val="28"/>
        </w:rPr>
        <w:t>опаковка</w:t>
      </w:r>
      <w:r w:rsidRPr="00F2717A">
        <w:rPr>
          <w:rFonts w:ascii="Times New Roman" w:hAnsi="Times New Roman" w:cs="Times New Roman"/>
          <w:sz w:val="28"/>
          <w:szCs w:val="28"/>
        </w:rPr>
        <w:t>, с нена</w:t>
      </w:r>
      <w:r w:rsidR="00620562">
        <w:rPr>
          <w:rFonts w:ascii="Times New Roman" w:hAnsi="Times New Roman" w:cs="Times New Roman"/>
          <w:sz w:val="28"/>
          <w:szCs w:val="28"/>
        </w:rPr>
        <w:t xml:space="preserve">рушена цялост, в съответствие с </w:t>
      </w:r>
      <w:r w:rsidRPr="00F2717A">
        <w:rPr>
          <w:rFonts w:ascii="Times New Roman" w:hAnsi="Times New Roman" w:cs="Times New Roman"/>
          <w:sz w:val="28"/>
          <w:szCs w:val="28"/>
        </w:rPr>
        <w:t xml:space="preserve">изискванията на възложителя. </w:t>
      </w:r>
      <w:r w:rsidR="00180331" w:rsidRPr="00180331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0E2F8E">
        <w:rPr>
          <w:rFonts w:ascii="Times New Roman" w:hAnsi="Times New Roman" w:cs="Times New Roman"/>
          <w:sz w:val="28"/>
          <w:szCs w:val="28"/>
        </w:rPr>
        <w:t>о</w:t>
      </w:r>
      <w:r w:rsidR="00180331" w:rsidRPr="00180331">
        <w:rPr>
          <w:rFonts w:ascii="Times New Roman" w:hAnsi="Times New Roman" w:cs="Times New Roman"/>
          <w:sz w:val="28"/>
          <w:szCs w:val="28"/>
        </w:rPr>
        <w:t>т</w:t>
      </w:r>
      <w:r w:rsidR="000E2F8E">
        <w:rPr>
          <w:rFonts w:ascii="Times New Roman" w:hAnsi="Times New Roman" w:cs="Times New Roman"/>
          <w:sz w:val="28"/>
          <w:szCs w:val="28"/>
        </w:rPr>
        <w:t>о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0E2F8E">
        <w:rPr>
          <w:rFonts w:ascii="Times New Roman" w:hAnsi="Times New Roman" w:cs="Times New Roman"/>
          <w:sz w:val="28"/>
          <w:szCs w:val="28"/>
        </w:rPr>
        <w:t>о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E2F8E">
        <w:rPr>
          <w:rFonts w:ascii="Times New Roman" w:hAnsi="Times New Roman" w:cs="Times New Roman"/>
          <w:sz w:val="28"/>
          <w:szCs w:val="28"/>
        </w:rPr>
        <w:t>е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на участника</w:t>
      </w:r>
      <w:r w:rsidR="000E2F8E">
        <w:rPr>
          <w:rFonts w:ascii="Times New Roman" w:hAnsi="Times New Roman" w:cs="Times New Roman"/>
          <w:sz w:val="28"/>
          <w:szCs w:val="28"/>
        </w:rPr>
        <w:t>.</w:t>
      </w:r>
    </w:p>
    <w:p w:rsidR="00180331" w:rsidRDefault="00D1002E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1002E">
        <w:t xml:space="preserve"> </w:t>
      </w:r>
      <w:r w:rsidRPr="00D1002E">
        <w:rPr>
          <w:rFonts w:ascii="Times New Roman" w:eastAsia="Times New Roman" w:hAnsi="Times New Roman" w:cs="Times New Roman"/>
          <w:sz w:val="28"/>
          <w:szCs w:val="28"/>
        </w:rPr>
        <w:t xml:space="preserve">Комисията отвори офертата на </w:t>
      </w:r>
      <w:r w:rsidRPr="00D1002E">
        <w:rPr>
          <w:rFonts w:ascii="Times New Roman" w:eastAsia="Times New Roman" w:hAnsi="Times New Roman" w:cs="Times New Roman"/>
          <w:b/>
          <w:sz w:val="28"/>
          <w:szCs w:val="28"/>
        </w:rPr>
        <w:t>„ГАЛИНА 2001“ ЕООД</w:t>
      </w:r>
      <w:r w:rsidRPr="00D10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02E">
        <w:rPr>
          <w:rFonts w:ascii="Times New Roman" w:eastAsia="Times New Roman" w:hAnsi="Times New Roman" w:cs="Times New Roman"/>
          <w:sz w:val="28"/>
          <w:szCs w:val="28"/>
        </w:rPr>
        <w:t>и констатира, че е подадена в запечатана непрозрачна опаковка, с ненарушена цялост, в съответствие с изискванията на възложителя. Председателят и всички членове на комисията подписаха техническото и ценово предложение на участника.</w:t>
      </w:r>
    </w:p>
    <w:p w:rsidR="00750296" w:rsidRDefault="00750296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2C9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подадените оферти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>щото заседание на комисията на 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.2017 г.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7650A" w:rsidRDefault="00450098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г., определената със Заповед № </w:t>
      </w:r>
      <w:r w:rsidR="00D1002E">
        <w:rPr>
          <w:rFonts w:ascii="Times New Roman" w:eastAsia="Times New Roman" w:hAnsi="Times New Roman" w:cs="Times New Roman"/>
          <w:sz w:val="28"/>
          <w:szCs w:val="28"/>
          <w:lang w:val="ru-RU"/>
        </w:rPr>
        <w:t>1177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комисия, продължи своята работа по разглеждане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C3" w:rsidRPr="00450098" w:rsidRDefault="00414DC3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Default="00450098" w:rsidP="0027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Участникът </w:t>
      </w:r>
      <w:r w:rsidR="00750296" w:rsidRPr="00750296">
        <w:rPr>
          <w:rFonts w:ascii="Times New Roman" w:eastAsia="Times New Roman" w:hAnsi="Times New Roman" w:cs="Times New Roman"/>
          <w:b/>
          <w:sz w:val="28"/>
          <w:szCs w:val="28"/>
        </w:rPr>
        <w:t>„СТРАНДЖАТА БГ“ ЕООД</w:t>
      </w:r>
      <w:r w:rsidR="0057085D">
        <w:rPr>
          <w:rFonts w:ascii="Times New Roman" w:eastAsia="Times New Roman" w:hAnsi="Times New Roman" w:cs="Times New Roman"/>
          <w:b/>
          <w:sz w:val="28"/>
          <w:szCs w:val="28"/>
        </w:rPr>
        <w:t>, ЕИК:</w:t>
      </w:r>
      <w:r w:rsidR="005708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50296">
        <w:rPr>
          <w:rFonts w:ascii="Times New Roman" w:eastAsia="Times New Roman" w:hAnsi="Times New Roman" w:cs="Times New Roman"/>
          <w:b/>
          <w:sz w:val="28"/>
          <w:szCs w:val="28"/>
        </w:rPr>
        <w:t>201908364</w:t>
      </w:r>
      <w:r w:rsidR="004E5C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27190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13694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4B5406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27190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10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7</w:t>
      </w:r>
      <w:r w:rsidR="002719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>техническото и ценово предложение от офертата на участника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комисията констатира, че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 xml:space="preserve">същите са изготвени и представени съгласно изискванията на 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Въз</w:t>
      </w:r>
      <w:r w:rsidR="00EC7F68" w:rsidRPr="00846CD0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F68" w:rsidRPr="00846CD0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9B5B96" w:rsidRDefault="009B5B96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D0" w:rsidRDefault="004B5406" w:rsidP="0084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27190E" w:rsidRPr="0027190E">
        <w:rPr>
          <w:rFonts w:ascii="Times New Roman" w:eastAsia="Times New Roman" w:hAnsi="Times New Roman" w:cs="Times New Roman"/>
          <w:b/>
          <w:sz w:val="28"/>
          <w:szCs w:val="28"/>
        </w:rPr>
        <w:t>„ЕКСКЛУЗИВ-КАЛИН“ ЕООД</w:t>
      </w:r>
      <w:r w:rsidR="0027190E">
        <w:rPr>
          <w:rFonts w:ascii="Times New Roman" w:eastAsia="Times New Roman" w:hAnsi="Times New Roman" w:cs="Times New Roman"/>
          <w:b/>
          <w:sz w:val="28"/>
          <w:szCs w:val="28"/>
        </w:rPr>
        <w:t>, ЕИК:175457117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е представил оферта с вх. </w:t>
      </w:r>
      <w:r w:rsidRP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27190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13773</w:t>
      </w:r>
      <w:r w:rsidRP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/25.</w:t>
      </w:r>
      <w:r w:rsidR="0027190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10</w:t>
      </w:r>
      <w:r w:rsidRP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9B5B9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46CD0" w:rsidRPr="00450098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>техническото и ценово предложение от офертата на участника</w:t>
      </w:r>
      <w:r w:rsidR="00846CD0" w:rsidRPr="00450098">
        <w:rPr>
          <w:rFonts w:ascii="Times New Roman" w:eastAsia="Times New Roman" w:hAnsi="Times New Roman" w:cs="Times New Roman"/>
          <w:sz w:val="28"/>
          <w:szCs w:val="28"/>
        </w:rPr>
        <w:t xml:space="preserve">, комисията констатира, че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 xml:space="preserve">същите са изготвени и представени съгласно изискванията на 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Въз</w:t>
      </w:r>
      <w:r w:rsidR="00EC7F68" w:rsidRPr="00846CD0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F68" w:rsidRPr="00846CD0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27190E" w:rsidRDefault="0027190E" w:rsidP="006C0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69" w:rsidRDefault="0027190E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40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7190E">
        <w:t xml:space="preserve"> </w:t>
      </w:r>
      <w:r w:rsidRPr="0027190E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27190E">
        <w:rPr>
          <w:rFonts w:ascii="Times New Roman" w:eastAsia="Times New Roman" w:hAnsi="Times New Roman" w:cs="Times New Roman"/>
          <w:b/>
          <w:sz w:val="28"/>
          <w:szCs w:val="28"/>
        </w:rPr>
        <w:t>„ГАЛИНА 2001“ ЕООД,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90E">
        <w:rPr>
          <w:rFonts w:ascii="Times New Roman" w:eastAsia="Times New Roman" w:hAnsi="Times New Roman" w:cs="Times New Roman"/>
          <w:b/>
          <w:sz w:val="28"/>
          <w:szCs w:val="28"/>
        </w:rPr>
        <w:t>ЕИК:128526587</w:t>
      </w:r>
      <w:r w:rsidRPr="0027190E">
        <w:rPr>
          <w:rFonts w:ascii="Times New Roman" w:eastAsia="Times New Roman" w:hAnsi="Times New Roman" w:cs="Times New Roman"/>
          <w:sz w:val="28"/>
          <w:szCs w:val="28"/>
        </w:rPr>
        <w:t xml:space="preserve"> е представил оферта с вх. № 137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90E">
        <w:rPr>
          <w:rFonts w:ascii="Times New Roman" w:eastAsia="Times New Roman" w:hAnsi="Times New Roman" w:cs="Times New Roman"/>
          <w:sz w:val="28"/>
          <w:szCs w:val="28"/>
        </w:rPr>
        <w:t xml:space="preserve">3/25.10.2017 г. </w:t>
      </w:r>
      <w:r w:rsidR="00846CD0" w:rsidRPr="00846CD0">
        <w:rPr>
          <w:rFonts w:ascii="Times New Roman" w:eastAsia="Times New Roman" w:hAnsi="Times New Roman" w:cs="Times New Roman"/>
          <w:sz w:val="28"/>
          <w:szCs w:val="28"/>
        </w:rPr>
        <w:t>При разглеждане на техническото и ценово предложение от офертата на участника, комисията констатира, че същите са изготвени и представ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ени съгласно изискванията на Въз</w:t>
      </w:r>
      <w:r w:rsidR="00846CD0" w:rsidRPr="00846CD0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6CD0" w:rsidRPr="00846CD0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390967" w:rsidRPr="00F2754A" w:rsidRDefault="00390967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7F26" w:rsidRDefault="00450098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ППЗОП, к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омисията пристъпи към разглеждане на техническ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на участниците 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>и оценяване съгласно избрания критери</w:t>
      </w:r>
      <w:r w:rsidR="00381C1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за подбор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54A" w:rsidRPr="00F2754A" w:rsidRDefault="00F2754A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C4499" w:rsidRPr="00134094" w:rsidRDefault="00450098" w:rsidP="0041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0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083AB2" w:rsidRPr="00134094">
        <w:rPr>
          <w:rFonts w:ascii="Times New Roman" w:eastAsia="Times New Roman" w:hAnsi="Times New Roman" w:cs="Times New Roman"/>
          <w:b/>
          <w:sz w:val="28"/>
          <w:szCs w:val="28"/>
        </w:rPr>
        <w:t>„СТРАНДЖАТА БГ“ ЕООД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 За изпълнението на обществената поръчка, участникът е предложил</w:t>
      </w:r>
      <w:r w:rsidR="00134094" w:rsidRPr="001340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4094" w:rsidRPr="00411D34" w:rsidRDefault="00AC4499" w:rsidP="00035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</w:t>
      </w:r>
      <w:r w:rsidRPr="00AC4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</w:rPr>
        <w:t xml:space="preserve">2,90 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</w:rPr>
        <w:t>два лева и 0,90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ДДС, </w:t>
      </w:r>
      <w:r w:rsidR="00134094" w:rsidRPr="00411D34">
        <w:rPr>
          <w:rFonts w:ascii="Times New Roman" w:eastAsia="Times New Roman" w:hAnsi="Times New Roman" w:cs="Times New Roman"/>
          <w:b/>
          <w:sz w:val="28"/>
          <w:szCs w:val="28"/>
        </w:rPr>
        <w:t>съответно 3,48 (три лева и 0,48) с ДДС;</w:t>
      </w:r>
    </w:p>
    <w:p w:rsidR="00AC4499" w:rsidRPr="00411D34" w:rsidRDefault="00AC4499" w:rsidP="00AC44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094" w:rsidRPr="00BF7ABC" w:rsidRDefault="00134094" w:rsidP="00035843">
      <w:pPr>
        <w:pStyle w:val="ListParagraph"/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99">
        <w:rPr>
          <w:rFonts w:ascii="Times New Roman" w:eastAsia="Times New Roman" w:hAnsi="Times New Roman" w:cs="Times New Roman"/>
          <w:sz w:val="28"/>
          <w:szCs w:val="28"/>
        </w:rPr>
        <w:t>Цена за 1 (един) човек за 1 (един) празничен обяд -</w:t>
      </w:r>
      <w:r w:rsidR="00AC4499" w:rsidRPr="00AC4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ABC">
        <w:rPr>
          <w:rFonts w:ascii="Times New Roman" w:eastAsia="Times New Roman" w:hAnsi="Times New Roman" w:cs="Times New Roman"/>
          <w:b/>
          <w:sz w:val="28"/>
          <w:szCs w:val="28"/>
        </w:rPr>
        <w:t xml:space="preserve">3,73 (три лева и 0,73) без ДДС, съответно 4,476 (четири лева и </w:t>
      </w:r>
      <w:r w:rsidR="00534BA8"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 w:rsidRPr="00BF7ABC">
        <w:rPr>
          <w:rFonts w:ascii="Times New Roman" w:eastAsia="Times New Roman" w:hAnsi="Times New Roman" w:cs="Times New Roman"/>
          <w:b/>
          <w:sz w:val="28"/>
          <w:szCs w:val="28"/>
        </w:rPr>
        <w:t>47) с ДДС;</w:t>
      </w:r>
    </w:p>
    <w:p w:rsidR="00134094" w:rsidRPr="00134094" w:rsidRDefault="00134094" w:rsidP="00AC449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43" w:rsidRPr="00035843" w:rsidRDefault="00035843" w:rsidP="000358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4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.Техническото предложение за изпълнение на поръчката на </w:t>
      </w:r>
      <w:r w:rsidRPr="00035843">
        <w:rPr>
          <w:rFonts w:ascii="Times New Roman" w:eastAsia="Times New Roman" w:hAnsi="Times New Roman" w:cs="Times New Roman"/>
          <w:b/>
          <w:sz w:val="28"/>
          <w:szCs w:val="28"/>
        </w:rPr>
        <w:t>„ЕКСКЛУЗИВ-КАЛИН“ ЕООД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 За изпълнението на обществената поръчка, участникът е предложил:</w:t>
      </w:r>
    </w:p>
    <w:p w:rsidR="00035843" w:rsidRPr="00035843" w:rsidRDefault="00035843" w:rsidP="0003584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43" w:rsidRPr="00A41832" w:rsidRDefault="00035843" w:rsidP="00845EE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.1. Цена за 1 (един) човек за 1 (един) обяд - </w:t>
      </w:r>
      <w:r w:rsidRPr="00A41832">
        <w:rPr>
          <w:rFonts w:ascii="Times New Roman" w:eastAsia="Times New Roman" w:hAnsi="Times New Roman" w:cs="Times New Roman"/>
          <w:b/>
          <w:sz w:val="28"/>
          <w:szCs w:val="28"/>
        </w:rPr>
        <w:t>2,85 (два лева и 0,85) без ДДС, съответно 3,42 (три лева и 0,42) с ДДС;</w:t>
      </w:r>
    </w:p>
    <w:p w:rsidR="00035843" w:rsidRPr="00035843" w:rsidRDefault="00035843" w:rsidP="0003584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094" w:rsidRPr="00A41832" w:rsidRDefault="00035843" w:rsidP="00845EE4">
      <w:pPr>
        <w:pStyle w:val="ListParagraph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ab/>
        <w:t xml:space="preserve">Цена за 1 (един) човек за 1 (един) празничен обяд - </w:t>
      </w:r>
      <w:r w:rsidRPr="00A41832">
        <w:rPr>
          <w:rFonts w:ascii="Times New Roman" w:eastAsia="Times New Roman" w:hAnsi="Times New Roman" w:cs="Times New Roman"/>
          <w:b/>
          <w:sz w:val="28"/>
          <w:szCs w:val="28"/>
        </w:rPr>
        <w:t>3,70 (три лева и 0,70) без ДДС, съответно 4,44 (четири лева и 0,44) с ДДС;</w:t>
      </w:r>
    </w:p>
    <w:p w:rsidR="00411D34" w:rsidRDefault="00411D34" w:rsidP="00845EE4">
      <w:pPr>
        <w:pStyle w:val="ListParagraph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D34" w:rsidRPr="00411D34" w:rsidRDefault="00411D34" w:rsidP="00411D34">
      <w:pPr>
        <w:pStyle w:val="ListParagraph"/>
        <w:tabs>
          <w:tab w:val="left" w:pos="0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11D34">
        <w:rPr>
          <w:rFonts w:ascii="Times New Roman" w:eastAsia="Times New Roman" w:hAnsi="Times New Roman" w:cs="Times New Roman"/>
          <w:sz w:val="28"/>
          <w:szCs w:val="28"/>
        </w:rPr>
        <w:t xml:space="preserve">.Техническото предложение за изпълнение на поръчката на </w:t>
      </w:r>
      <w:r w:rsidRPr="00411D34">
        <w:rPr>
          <w:rFonts w:ascii="Times New Roman" w:eastAsia="Times New Roman" w:hAnsi="Times New Roman" w:cs="Times New Roman"/>
          <w:b/>
          <w:sz w:val="28"/>
          <w:szCs w:val="28"/>
        </w:rPr>
        <w:t>„ГАЛИНА 2001“ ЕООД</w:t>
      </w:r>
      <w:r w:rsidRPr="00411D3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 За изпълнението на обществената поръчка, участникът е предложил:</w:t>
      </w:r>
    </w:p>
    <w:p w:rsidR="00411D34" w:rsidRPr="00411D34" w:rsidRDefault="00411D34" w:rsidP="00411D34">
      <w:pPr>
        <w:pStyle w:val="ListParagraph"/>
        <w:tabs>
          <w:tab w:val="left" w:pos="284"/>
          <w:tab w:val="left" w:pos="426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11D34" w:rsidRPr="00C80687" w:rsidRDefault="00411D34" w:rsidP="00411D34">
      <w:pPr>
        <w:pStyle w:val="ListParagraph"/>
        <w:tabs>
          <w:tab w:val="left" w:pos="284"/>
          <w:tab w:val="left" w:pos="426"/>
        </w:tabs>
        <w:ind w:left="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1D34">
        <w:rPr>
          <w:rFonts w:ascii="Times New Roman" w:eastAsia="Times New Roman" w:hAnsi="Times New Roman" w:cs="Times New Roman"/>
          <w:sz w:val="28"/>
          <w:szCs w:val="28"/>
        </w:rPr>
        <w:t xml:space="preserve">.1. Цена за 1 (един) човек за 1 (един) обяд - </w:t>
      </w:r>
      <w:r w:rsidRPr="00C80687">
        <w:rPr>
          <w:rFonts w:ascii="Times New Roman" w:eastAsia="Times New Roman" w:hAnsi="Times New Roman" w:cs="Times New Roman"/>
          <w:b/>
          <w:sz w:val="28"/>
          <w:szCs w:val="28"/>
        </w:rPr>
        <w:t>2,92 (два лева и 0,92) без ДДС, съответно 3,50 (три лева и 0,50) с ДДС;</w:t>
      </w:r>
    </w:p>
    <w:p w:rsidR="00411D34" w:rsidRPr="00411D34" w:rsidRDefault="00411D34" w:rsidP="00411D34">
      <w:pPr>
        <w:pStyle w:val="ListParagraph"/>
        <w:tabs>
          <w:tab w:val="left" w:pos="284"/>
          <w:tab w:val="left" w:pos="426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34094" w:rsidRPr="00C80687" w:rsidRDefault="00411D34" w:rsidP="00C80687">
      <w:pPr>
        <w:pStyle w:val="ListParagraph"/>
        <w:tabs>
          <w:tab w:val="left" w:pos="993"/>
          <w:tab w:val="left" w:pos="1276"/>
        </w:tabs>
        <w:ind w:left="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1D34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411D34">
        <w:rPr>
          <w:rFonts w:ascii="Times New Roman" w:eastAsia="Times New Roman" w:hAnsi="Times New Roman" w:cs="Times New Roman"/>
          <w:sz w:val="28"/>
          <w:szCs w:val="28"/>
        </w:rPr>
        <w:tab/>
        <w:t>Цена за 1 (един) човек за 1</w:t>
      </w:r>
      <w:r w:rsidR="00961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D34">
        <w:rPr>
          <w:rFonts w:ascii="Times New Roman" w:eastAsia="Times New Roman" w:hAnsi="Times New Roman" w:cs="Times New Roman"/>
          <w:sz w:val="28"/>
          <w:szCs w:val="28"/>
        </w:rPr>
        <w:t xml:space="preserve"> (един) празничен обяд - </w:t>
      </w:r>
      <w:r w:rsidRPr="00C80687">
        <w:rPr>
          <w:rFonts w:ascii="Times New Roman" w:eastAsia="Times New Roman" w:hAnsi="Times New Roman" w:cs="Times New Roman"/>
          <w:b/>
          <w:sz w:val="28"/>
          <w:szCs w:val="28"/>
        </w:rPr>
        <w:t>3,75 (три лева и 0,75) без ДДС, съответно 4,50 (четири лева и 0,50) с ДДС;</w:t>
      </w:r>
    </w:p>
    <w:p w:rsidR="00411D34" w:rsidRPr="00134094" w:rsidRDefault="00411D34" w:rsidP="00845EE4">
      <w:pPr>
        <w:pStyle w:val="ListParagraph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2F4" w:rsidRDefault="001341FB" w:rsidP="001341FB">
      <w:pPr>
        <w:pStyle w:val="BodyText"/>
        <w:tabs>
          <w:tab w:val="left" w:pos="720"/>
        </w:tabs>
      </w:pPr>
      <w:r w:rsidRPr="00E65BD9">
        <w:tab/>
      </w:r>
      <w:r w:rsidR="00902D83" w:rsidRPr="00E65BD9">
        <w:rPr>
          <w:b/>
          <w:lang w:val="en-US"/>
        </w:rPr>
        <w:t>IV.</w:t>
      </w:r>
      <w:r w:rsidR="00FB0E81" w:rsidRPr="00E65BD9">
        <w:t>Съгласно чл. 61, т.</w:t>
      </w:r>
      <w:r w:rsidR="00C92A2F" w:rsidRPr="00E65BD9">
        <w:t xml:space="preserve"> </w:t>
      </w:r>
      <w:r w:rsidR="00FB0E81" w:rsidRPr="00E65BD9">
        <w:t xml:space="preserve">3 </w:t>
      </w:r>
      <w:r w:rsidR="005B1454">
        <w:t xml:space="preserve">от </w:t>
      </w:r>
      <w:r w:rsidR="00FB0E81" w:rsidRPr="00E65BD9">
        <w:t xml:space="preserve"> ППЗОП,</w:t>
      </w:r>
      <w:r w:rsidR="000072F4" w:rsidRPr="00E65BD9">
        <w:t xml:space="preserve"> комисията извърши оценка на офертите по критерия „най-ниска цена“, както следва:</w:t>
      </w:r>
    </w:p>
    <w:p w:rsidR="00691B14" w:rsidRPr="00E65BD9" w:rsidRDefault="00691B14" w:rsidP="001341FB">
      <w:pPr>
        <w:pStyle w:val="BodyText"/>
        <w:tabs>
          <w:tab w:val="left" w:pos="720"/>
        </w:tabs>
      </w:pPr>
    </w:p>
    <w:p w:rsidR="00E65BD9" w:rsidRPr="001A6869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691B14" w:rsidRPr="00E65BD9" w:rsidRDefault="00691B1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5BD9" w:rsidRPr="00035843" w:rsidRDefault="00E65BD9" w:rsidP="00E65B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843">
        <w:rPr>
          <w:rFonts w:ascii="Times New Roman" w:eastAsia="Times New Roman" w:hAnsi="Times New Roman" w:cs="Times New Roman"/>
          <w:b/>
          <w:sz w:val="28"/>
          <w:szCs w:val="28"/>
        </w:rPr>
        <w:t>„ЕКСКЛУЗИВ-КАЛИН“ ЕООД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BD9" w:rsidRPr="00035843" w:rsidRDefault="00E65BD9" w:rsidP="00E65BD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BD9" w:rsidRPr="00E65BD9" w:rsidRDefault="00E65BD9" w:rsidP="00CA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5BD9">
        <w:rPr>
          <w:rFonts w:ascii="Times New Roman" w:eastAsia="Times New Roman" w:hAnsi="Times New Roman" w:cs="Times New Roman"/>
          <w:sz w:val="28"/>
          <w:szCs w:val="28"/>
        </w:rPr>
        <w:t xml:space="preserve">Цена за 1 (един) човек за 1 (един) обяд - </w:t>
      </w:r>
      <w:r w:rsidRPr="00E65BD9">
        <w:rPr>
          <w:rFonts w:ascii="Times New Roman" w:eastAsia="Times New Roman" w:hAnsi="Times New Roman" w:cs="Times New Roman"/>
          <w:b/>
          <w:sz w:val="28"/>
          <w:szCs w:val="28"/>
        </w:rPr>
        <w:t>2,85 (два лева и 0,85) без ДДС, съответно 3,42 (три лева и 0,42) с ДДС;</w:t>
      </w:r>
    </w:p>
    <w:p w:rsidR="001A6869" w:rsidRPr="00961796" w:rsidRDefault="001A6869" w:rsidP="00961796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BD9" w:rsidRPr="001A6869" w:rsidRDefault="00863382" w:rsidP="00863382">
      <w:pPr>
        <w:tabs>
          <w:tab w:val="left" w:pos="851"/>
          <w:tab w:val="left" w:pos="993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65BD9"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2-ро място:</w:t>
      </w:r>
    </w:p>
    <w:p w:rsidR="00E65BD9" w:rsidRDefault="002B6998" w:rsidP="002B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2B6998">
        <w:rPr>
          <w:rFonts w:ascii="Times New Roman" w:eastAsia="Times New Roman" w:hAnsi="Times New Roman" w:cs="Times New Roman"/>
          <w:b/>
          <w:sz w:val="28"/>
          <w:szCs w:val="28"/>
        </w:rPr>
        <w:t>„СТРАНДЖАТА БГ“ ЕООД</w:t>
      </w:r>
      <w:r w:rsidRPr="002B6998">
        <w:rPr>
          <w:rFonts w:ascii="Times New Roman" w:eastAsia="Times New Roman" w:hAnsi="Times New Roman" w:cs="Times New Roman"/>
          <w:sz w:val="28"/>
          <w:szCs w:val="28"/>
        </w:rPr>
        <w:t>, предложил e:</w:t>
      </w:r>
    </w:p>
    <w:p w:rsidR="00863382" w:rsidRPr="002B6998" w:rsidRDefault="00863382" w:rsidP="002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DD1" w:rsidRPr="005F615C" w:rsidRDefault="00525DD1" w:rsidP="00CA1B65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1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D1">
        <w:rPr>
          <w:rFonts w:ascii="Times New Roman" w:eastAsia="Times New Roman" w:hAnsi="Times New Roman" w:cs="Times New Roman"/>
          <w:sz w:val="28"/>
          <w:szCs w:val="28"/>
        </w:rPr>
        <w:t xml:space="preserve">Цена за 1 (един) човек за 1 за (един) обяд - </w:t>
      </w:r>
      <w:r w:rsidRPr="005F615C">
        <w:rPr>
          <w:rFonts w:ascii="Times New Roman" w:eastAsia="Times New Roman" w:hAnsi="Times New Roman" w:cs="Times New Roman"/>
          <w:b/>
          <w:sz w:val="28"/>
          <w:szCs w:val="28"/>
        </w:rPr>
        <w:t>2,90 (два лева и 0,90) без ДДС, съответно 3,48 (три лева и 0,48) с ДДС;</w:t>
      </w:r>
    </w:p>
    <w:p w:rsidR="00525DD1" w:rsidRPr="00525DD1" w:rsidRDefault="00525DD1" w:rsidP="00CA1B65">
      <w:pPr>
        <w:tabs>
          <w:tab w:val="left" w:pos="851"/>
          <w:tab w:val="left" w:pos="993"/>
          <w:tab w:val="left" w:pos="1134"/>
        </w:tabs>
        <w:spacing w:after="0" w:line="240" w:lineRule="auto"/>
        <w:ind w:firstLine="1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1BD" w:rsidRPr="009B0106" w:rsidRDefault="004B71BD" w:rsidP="009B0106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B65" w:rsidRDefault="00CA1B65" w:rsidP="000540AC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CA1B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Pr="00CA1B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място:</w:t>
      </w:r>
    </w:p>
    <w:p w:rsidR="00CA1B65" w:rsidRDefault="00CA1B65" w:rsidP="00CA1B65">
      <w:pPr>
        <w:tabs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1B65" w:rsidRDefault="00CA1B65" w:rsidP="00CA1B65">
      <w:pPr>
        <w:tabs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65">
        <w:rPr>
          <w:rFonts w:ascii="Times New Roman" w:eastAsia="Times New Roman" w:hAnsi="Times New Roman" w:cs="Times New Roman"/>
          <w:b/>
          <w:sz w:val="28"/>
          <w:szCs w:val="28"/>
        </w:rPr>
        <w:t>„ГАЛИНА 2001“ ЕООД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1B65">
        <w:rPr>
          <w:rFonts w:ascii="Times New Roman" w:eastAsia="Times New Roman" w:hAnsi="Times New Roman" w:cs="Times New Roman"/>
          <w:sz w:val="28"/>
          <w:szCs w:val="28"/>
        </w:rPr>
        <w:t xml:space="preserve"> предложил e:</w:t>
      </w:r>
    </w:p>
    <w:p w:rsidR="00CA1B65" w:rsidRDefault="00CA1B65" w:rsidP="00CA1B65">
      <w:pPr>
        <w:tabs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B65" w:rsidRPr="00CA1B65" w:rsidRDefault="00CA1B65" w:rsidP="00CA1B65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B65">
        <w:rPr>
          <w:rFonts w:ascii="Times New Roman" w:eastAsia="Times New Roman" w:hAnsi="Times New Roman" w:cs="Times New Roman"/>
          <w:sz w:val="28"/>
          <w:szCs w:val="28"/>
        </w:rPr>
        <w:t xml:space="preserve">Цена за 1 (един) човек за 1 за (един) обяд - </w:t>
      </w:r>
      <w:r w:rsidRPr="00CA1B65">
        <w:rPr>
          <w:rFonts w:ascii="Times New Roman" w:eastAsia="Times New Roman" w:hAnsi="Times New Roman" w:cs="Times New Roman"/>
          <w:b/>
          <w:sz w:val="28"/>
          <w:szCs w:val="28"/>
        </w:rPr>
        <w:t>2,92 (два лева и 0,92) без ДДС, съответно 3,50 (три лева и 0,50) с ДДС;</w:t>
      </w:r>
    </w:p>
    <w:p w:rsidR="00CA1B65" w:rsidRDefault="00CA1B65" w:rsidP="00961796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1B65" w:rsidRPr="00525DD1" w:rsidRDefault="00CA1B65" w:rsidP="00CA1B65">
      <w:pPr>
        <w:tabs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100" w:rsidRDefault="00284AD8" w:rsidP="00803A29">
      <w:pPr>
        <w:pStyle w:val="BodyText"/>
        <w:tabs>
          <w:tab w:val="left" w:pos="720"/>
        </w:tabs>
        <w:rPr>
          <w:szCs w:val="28"/>
        </w:rPr>
      </w:pPr>
      <w:r w:rsidRPr="0040254D">
        <w:tab/>
      </w:r>
      <w:r w:rsidR="00803A29" w:rsidRPr="0040254D">
        <w:rPr>
          <w:lang w:val="en-US"/>
        </w:rPr>
        <w:t>I</w:t>
      </w:r>
      <w:r w:rsidR="00FB0E81" w:rsidRPr="0040254D">
        <w:rPr>
          <w:b/>
        </w:rPr>
        <w:t>V.</w:t>
      </w:r>
      <w:r w:rsidR="002A4441" w:rsidRPr="0040254D">
        <w:t xml:space="preserve"> </w:t>
      </w:r>
      <w:r w:rsidR="00D61100" w:rsidRPr="0040254D">
        <w:rPr>
          <w:szCs w:val="28"/>
        </w:rPr>
        <w:t>Н</w:t>
      </w:r>
      <w:r w:rsidR="0028587C" w:rsidRPr="0040254D">
        <w:rPr>
          <w:szCs w:val="28"/>
        </w:rPr>
        <w:t xml:space="preserve">а </w:t>
      </w:r>
      <w:r w:rsidR="00803A29" w:rsidRPr="0040254D">
        <w:rPr>
          <w:szCs w:val="28"/>
          <w:lang w:val="en-US"/>
        </w:rPr>
        <w:t>31</w:t>
      </w:r>
      <w:r w:rsidR="0028587C" w:rsidRPr="0040254D">
        <w:rPr>
          <w:szCs w:val="28"/>
        </w:rPr>
        <w:t>.</w:t>
      </w:r>
      <w:r w:rsidR="00803A29" w:rsidRPr="0040254D">
        <w:rPr>
          <w:szCs w:val="28"/>
          <w:lang w:val="en-US"/>
        </w:rPr>
        <w:t>10</w:t>
      </w:r>
      <w:r w:rsidR="0028587C" w:rsidRPr="0040254D">
        <w:rPr>
          <w:szCs w:val="28"/>
        </w:rPr>
        <w:t>.2017 г.</w:t>
      </w:r>
      <w:r w:rsidR="00C30398" w:rsidRPr="0040254D">
        <w:rPr>
          <w:szCs w:val="28"/>
        </w:rPr>
        <w:t>, в</w:t>
      </w:r>
      <w:r w:rsidR="0028587C" w:rsidRPr="0040254D">
        <w:rPr>
          <w:szCs w:val="28"/>
        </w:rPr>
        <w:t xml:space="preserve"> </w:t>
      </w:r>
      <w:r w:rsidR="00D61100" w:rsidRPr="0040254D">
        <w:rPr>
          <w:szCs w:val="28"/>
        </w:rPr>
        <w:t>1</w:t>
      </w:r>
      <w:r w:rsidR="0032460C">
        <w:rPr>
          <w:szCs w:val="28"/>
        </w:rPr>
        <w:t>4</w:t>
      </w:r>
      <w:r w:rsidR="00D61100" w:rsidRPr="0040254D">
        <w:rPr>
          <w:szCs w:val="28"/>
        </w:rPr>
        <w:t xml:space="preserve">:00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</w:t>
      </w:r>
    </w:p>
    <w:p w:rsidR="0048158D" w:rsidRPr="0040254D" w:rsidRDefault="0048158D" w:rsidP="00803A29">
      <w:pPr>
        <w:pStyle w:val="BodyText"/>
        <w:tabs>
          <w:tab w:val="left" w:pos="720"/>
        </w:tabs>
        <w:rPr>
          <w:color w:val="000000"/>
          <w:szCs w:val="28"/>
        </w:rPr>
      </w:pPr>
    </w:p>
    <w:p w:rsidR="00D61100" w:rsidRDefault="00D61100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>от ППЗОП, комисията пристъпи към разглеждане на документите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свързани с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личното съ</w:t>
      </w:r>
      <w:r w:rsidR="00530D2B" w:rsidRPr="0040254D">
        <w:rPr>
          <w:rFonts w:ascii="Times New Roman" w:hAnsi="Times New Roman" w:cs="Times New Roman"/>
          <w:color w:val="000000"/>
          <w:sz w:val="28"/>
          <w:szCs w:val="28"/>
        </w:rPr>
        <w:t>стояние и критериите за подбор н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а участниците в низходящ ред</w:t>
      </w:r>
      <w:r w:rsidR="0077208C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спрямо получените оценки.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A7D" w:rsidRPr="000C7A7D" w:rsidRDefault="000C7A7D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06" w:rsidRPr="005B1454" w:rsidRDefault="000C7A7D" w:rsidP="005B1454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офертата на „ЕКСКЛУЗИВ-КАЛИН“ ЕООД, вх. № 13773/25.10.2017:</w:t>
      </w:r>
    </w:p>
    <w:p w:rsidR="009B0106" w:rsidRPr="005B1454" w:rsidRDefault="000C7A7D" w:rsidP="005B1454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8D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установи, че участникът е представил ЕЕДОП, в който информацията за личното състояние на лицата по чл. 40 ППЗОП и тази, свързана с критериите за подбор съответства напълно на условията, поставени от Възложителя. Участникът отговаря на минималните изисквания за допустимост.</w:t>
      </w:r>
    </w:p>
    <w:p w:rsidR="00E01565" w:rsidRDefault="000C7A7D" w:rsidP="005B1454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2.</w:t>
      </w:r>
      <w:r w:rsidR="00D61100" w:rsidRPr="000C7A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офертата на </w:t>
      </w:r>
      <w:r w:rsidR="00863382"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„СТРАНДЖАТА БГ“ ЕООД</w:t>
      </w:r>
      <w:r w:rsidR="00D61100" w:rsidRPr="000C7A7D">
        <w:rPr>
          <w:rFonts w:ascii="Times New Roman" w:hAnsi="Times New Roman" w:cs="Times New Roman"/>
          <w:b/>
          <w:bCs/>
          <w:sz w:val="28"/>
          <w:szCs w:val="28"/>
          <w:u w:val="single"/>
        </w:rPr>
        <w:t>, вх.</w:t>
      </w:r>
      <w:r w:rsidR="00270E4B" w:rsidRPr="000C7A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</w:t>
      </w:r>
      <w:r w:rsidR="00863382" w:rsidRPr="000C7A7D">
        <w:rPr>
          <w:rFonts w:ascii="Times New Roman" w:hAnsi="Times New Roman" w:cs="Times New Roman"/>
          <w:b/>
          <w:bCs/>
          <w:sz w:val="28"/>
          <w:szCs w:val="28"/>
          <w:u w:val="single"/>
        </w:rPr>
        <w:t>13694</w:t>
      </w:r>
      <w:r w:rsidR="00270E4B" w:rsidRPr="000C7A7D">
        <w:rPr>
          <w:rFonts w:ascii="Times New Roman" w:hAnsi="Times New Roman" w:cs="Times New Roman"/>
          <w:b/>
          <w:bCs/>
          <w:sz w:val="28"/>
          <w:szCs w:val="28"/>
          <w:u w:val="single"/>
        </w:rPr>
        <w:t>/24.</w:t>
      </w:r>
      <w:r w:rsidR="00863382" w:rsidRPr="000C7A7D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270E4B" w:rsidRPr="000C7A7D">
        <w:rPr>
          <w:rFonts w:ascii="Times New Roman" w:hAnsi="Times New Roman" w:cs="Times New Roman"/>
          <w:b/>
          <w:bCs/>
          <w:sz w:val="28"/>
          <w:szCs w:val="28"/>
          <w:u w:val="single"/>
        </w:rPr>
        <w:t>.2017 г</w:t>
      </w:r>
      <w:r w:rsidR="00D61100" w:rsidRPr="000C7A7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871A9" w:rsidRDefault="003871A9" w:rsidP="00387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1A9">
        <w:rPr>
          <w:rFonts w:ascii="Times New Roman" w:eastAsia="Times New Roman" w:hAnsi="Times New Roman" w:cs="Times New Roman"/>
          <w:sz w:val="28"/>
          <w:szCs w:val="28"/>
        </w:rPr>
        <w:t xml:space="preserve">В част </w:t>
      </w:r>
      <w:r w:rsidRPr="003871A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1A9">
        <w:rPr>
          <w:rFonts w:ascii="Times New Roman" w:eastAsia="Times New Roman" w:hAnsi="Times New Roman" w:cs="Times New Roman"/>
          <w:i/>
          <w:sz w:val="28"/>
          <w:szCs w:val="28"/>
        </w:rPr>
        <w:t>“Критерии за подбор“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>, б.</w:t>
      </w:r>
      <w:r w:rsidRPr="00387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871A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>1б“ от представени</w:t>
      </w:r>
      <w:r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 xml:space="preserve"> от участника единен европейски документ за обществени поръчки </w:t>
      </w:r>
      <w:r w:rsidRPr="003871A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>ЕЕДОП</w:t>
      </w:r>
      <w:r w:rsidRPr="003871A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A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>е посочено, че през последните 3 години е изпълнил следните услуги:</w:t>
      </w:r>
    </w:p>
    <w:p w:rsidR="00107508" w:rsidRPr="003871A9" w:rsidRDefault="00107508" w:rsidP="00387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08" w:rsidRDefault="00107508" w:rsidP="00107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07508">
        <w:rPr>
          <w:rFonts w:ascii="Times New Roman" w:eastAsia="Times New Roman" w:hAnsi="Times New Roman" w:cs="Times New Roman"/>
          <w:i/>
          <w:sz w:val="28"/>
          <w:szCs w:val="28"/>
        </w:rPr>
        <w:t>-От агуст 2014 г. до  юли 2015 г.</w:t>
      </w:r>
      <w:r w:rsidR="0025656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приготв</w:t>
      </w:r>
      <w:r w:rsidR="005C20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яне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достав</w:t>
      </w:r>
      <w:r w:rsidR="005C20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 на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храна за директна консумация по предварителни заявки за лица, ползващи социални услуги и за децата от детски градини“ за сумата от 212 735,77 лева в община „Тунджа“, без да </w:t>
      </w:r>
      <w:r w:rsidR="005C20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е 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посоч</w:t>
      </w:r>
      <w:r w:rsidR="005C20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ен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брой обяда</w:t>
      </w:r>
      <w:r w:rsidR="005C20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</w:p>
    <w:p w:rsidR="00107508" w:rsidRPr="00107508" w:rsidRDefault="00107508" w:rsidP="00107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256561" w:rsidRDefault="00107508" w:rsidP="00107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-От агуст 2015 г. до  юли 2016 г. </w:t>
      </w:r>
      <w:r w:rsidR="00256561" w:rsidRP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- приготвяне и доставка на храна за директна консумация по предварителни заявки за лица, ползващи социални услуги и за децата от детски градини“ за сумата от 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228 150,93 лева в община „Тунджа“, без да 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посоч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ен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брой обяда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</w:p>
    <w:p w:rsidR="00107508" w:rsidRPr="00107508" w:rsidRDefault="00107508" w:rsidP="00107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107508" w:rsidRDefault="00107508" w:rsidP="00107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-От агуст 2016 г. до  юли 2017 г. 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-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256561" w:rsidRP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приготвяне и доставка на храна за директна консумация по предварителни заявки за лица, ползващи социални услуги и за децата от детски градини“ за сумата от 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225 797,23 лева в община „Тунджа“, без да 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посоч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ен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брой обяда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</w:p>
    <w:p w:rsidR="00256561" w:rsidRPr="00107508" w:rsidRDefault="00256561" w:rsidP="00107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107508" w:rsidRPr="00107508" w:rsidRDefault="00107508" w:rsidP="001075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-От агуст 2014 г. до  юли 2017 г. 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-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256561" w:rsidRP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приготвяне и доставка на храна за директна консумация по предварителни заявки за лица, ползващи социални услуги и за децата от детски градини“ за сумата от 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666 683,93 лева в община „Тунджа“, без да 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посоч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ен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брой обяда</w:t>
      </w:r>
      <w:r w:rsidR="002565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  <w:r w:rsidRPr="0010750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</w:p>
    <w:p w:rsidR="00107508" w:rsidRDefault="00107508" w:rsidP="00EF0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1A9" w:rsidRDefault="003871A9" w:rsidP="00EF0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1A9">
        <w:rPr>
          <w:rFonts w:ascii="Times New Roman" w:eastAsia="Times New Roman" w:hAnsi="Times New Roman" w:cs="Times New Roman"/>
          <w:sz w:val="28"/>
          <w:szCs w:val="28"/>
        </w:rPr>
        <w:t xml:space="preserve">Съгласно Раздел </w:t>
      </w:r>
      <w:r w:rsidRPr="003871A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>, точка 1.3 „Технически и професионални възможности“</w:t>
      </w:r>
      <w:r w:rsidR="00EF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 xml:space="preserve">от обявлението, </w:t>
      </w:r>
      <w:r w:rsidR="00E175A3" w:rsidRPr="00E175A3">
        <w:rPr>
          <w:rFonts w:ascii="Times New Roman" w:eastAsia="Times New Roman" w:hAnsi="Times New Roman" w:cs="Times New Roman"/>
          <w:sz w:val="28"/>
          <w:szCs w:val="28"/>
        </w:rPr>
        <w:t xml:space="preserve">за минимално изискване 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>е посочено</w:t>
      </w:r>
      <w:r w:rsidR="00874C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 xml:space="preserve"> участниците да са изпълнили дейности с предмет и обем, идентични или сходни с тези на поръчката, през последните 3 </w:t>
      </w:r>
      <w:r w:rsidRPr="003871A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3871A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 xml:space="preserve"> години </w:t>
      </w:r>
      <w:r w:rsidRPr="003871A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>считано от датата на подаване на офертата</w:t>
      </w:r>
      <w:r w:rsidRPr="003871A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EF070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8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70A" w:rsidRPr="00EF070A">
        <w:rPr>
          <w:rFonts w:ascii="Times New Roman" w:eastAsia="Times New Roman" w:hAnsi="Times New Roman" w:cs="Times New Roman"/>
          <w:sz w:val="28"/>
          <w:szCs w:val="28"/>
        </w:rPr>
        <w:t>минимум 7 500 брой обяда и/или вечери (един обяд и/или вечеря включва минимум приготвяне и доставяне на ястия за едно лице)</w:t>
      </w:r>
      <w:r w:rsidR="00EF0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70A" w:rsidRDefault="00EF070A" w:rsidP="00EF0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70A" w:rsidRDefault="00EF070A" w:rsidP="00EF0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70A">
        <w:rPr>
          <w:rFonts w:ascii="Times New Roman" w:eastAsia="Times New Roman" w:hAnsi="Times New Roman" w:cs="Times New Roman"/>
          <w:sz w:val="28"/>
          <w:szCs w:val="28"/>
        </w:rPr>
        <w:t xml:space="preserve">Видно от гореизложено, участникът не </w:t>
      </w:r>
      <w:r w:rsidR="0012727F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информация за </w:t>
      </w:r>
      <w:r w:rsidR="00E01868">
        <w:rPr>
          <w:rFonts w:ascii="Times New Roman" w:eastAsia="Times New Roman" w:hAnsi="Times New Roman" w:cs="Times New Roman"/>
          <w:sz w:val="28"/>
          <w:szCs w:val="28"/>
        </w:rPr>
        <w:t xml:space="preserve">брой </w:t>
      </w:r>
      <w:r w:rsidR="0012727F">
        <w:rPr>
          <w:rFonts w:ascii="Times New Roman" w:eastAsia="Times New Roman" w:hAnsi="Times New Roman" w:cs="Times New Roman"/>
          <w:sz w:val="28"/>
          <w:szCs w:val="28"/>
        </w:rPr>
        <w:t xml:space="preserve">приготвени и доставени </w:t>
      </w:r>
      <w:r w:rsidRPr="00EF070A">
        <w:rPr>
          <w:rFonts w:ascii="Times New Roman" w:eastAsia="Times New Roman" w:hAnsi="Times New Roman" w:cs="Times New Roman"/>
          <w:sz w:val="28"/>
          <w:szCs w:val="28"/>
        </w:rPr>
        <w:t>обяда и/или вечери (един обяд и/или вечеря включва минимум приготвяне и доставяне на ястия за едно лице</w:t>
      </w:r>
      <w:r w:rsidRPr="00EF070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E01868" w:rsidRPr="00E01868">
        <w:t xml:space="preserve"> </w:t>
      </w:r>
      <w:r w:rsidR="00E01868" w:rsidRPr="00E01868">
        <w:rPr>
          <w:rFonts w:ascii="Times New Roman" w:eastAsia="Times New Roman" w:hAnsi="Times New Roman" w:cs="Times New Roman"/>
          <w:sz w:val="28"/>
          <w:szCs w:val="28"/>
          <w:lang w:val="en-US"/>
        </w:rPr>
        <w:t>през последните 3 (три) години (считано от датата на подаване на офертата)</w:t>
      </w:r>
      <w:r w:rsidR="00E018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68" w:rsidRPr="003871A9" w:rsidRDefault="00E01868" w:rsidP="00EF07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1A9" w:rsidRPr="003871A9" w:rsidRDefault="003871A9" w:rsidP="00387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1A9">
        <w:rPr>
          <w:rFonts w:ascii="Times New Roman" w:eastAsia="Times New Roman" w:hAnsi="Times New Roman" w:cs="Times New Roman"/>
          <w:i/>
          <w:sz w:val="28"/>
          <w:szCs w:val="28"/>
        </w:rPr>
        <w:t>В тази връзка</w:t>
      </w:r>
      <w:r w:rsidR="00256561">
        <w:rPr>
          <w:rFonts w:ascii="Times New Roman" w:eastAsia="Times New Roman" w:hAnsi="Times New Roman" w:cs="Times New Roman"/>
          <w:i/>
          <w:sz w:val="28"/>
          <w:szCs w:val="28"/>
        </w:rPr>
        <w:t xml:space="preserve"> с писмо с изх. № 15045/30.10.2017 г.</w:t>
      </w:r>
      <w:r w:rsidRPr="003871A9">
        <w:rPr>
          <w:rFonts w:ascii="Times New Roman" w:eastAsia="Times New Roman" w:hAnsi="Times New Roman" w:cs="Times New Roman"/>
          <w:i/>
          <w:sz w:val="28"/>
          <w:szCs w:val="28"/>
        </w:rPr>
        <w:t>, комисията уведом</w:t>
      </w:r>
      <w:r w:rsidR="0025656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3871A9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участника, че в срок до 5 работни</w:t>
      </w:r>
      <w:r w:rsidR="00E01868">
        <w:rPr>
          <w:rFonts w:ascii="Times New Roman" w:eastAsia="Times New Roman" w:hAnsi="Times New Roman" w:cs="Times New Roman"/>
          <w:i/>
          <w:sz w:val="28"/>
          <w:szCs w:val="28"/>
        </w:rPr>
        <w:t xml:space="preserve"> дни от получаването на </w:t>
      </w:r>
      <w:r w:rsidR="00256561">
        <w:rPr>
          <w:rFonts w:ascii="Times New Roman" w:eastAsia="Times New Roman" w:hAnsi="Times New Roman" w:cs="Times New Roman"/>
          <w:i/>
          <w:sz w:val="28"/>
          <w:szCs w:val="28"/>
        </w:rPr>
        <w:t>същото</w:t>
      </w:r>
      <w:r w:rsidRPr="003871A9">
        <w:rPr>
          <w:rFonts w:ascii="Times New Roman" w:eastAsia="Times New Roman" w:hAnsi="Times New Roman" w:cs="Times New Roman"/>
          <w:i/>
          <w:sz w:val="28"/>
          <w:szCs w:val="28"/>
        </w:rPr>
        <w:t>, може да представи на комисията нов ЕЕДОП и/или други документи, които съдържат променена и/или допълнена информация.</w:t>
      </w:r>
    </w:p>
    <w:p w:rsidR="003871A9" w:rsidRPr="003871A9" w:rsidRDefault="003871A9" w:rsidP="00387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1A9">
        <w:rPr>
          <w:rFonts w:ascii="Times New Roman" w:eastAsia="Times New Roman" w:hAnsi="Times New Roman" w:cs="Times New Roman"/>
          <w:i/>
          <w:sz w:val="28"/>
          <w:szCs w:val="28"/>
        </w:rPr>
        <w:t>Допълнително представен</w:t>
      </w:r>
      <w:r w:rsidR="00256561">
        <w:rPr>
          <w:rFonts w:ascii="Times New Roman" w:eastAsia="Times New Roman" w:hAnsi="Times New Roman" w:cs="Times New Roman"/>
          <w:i/>
          <w:sz w:val="28"/>
          <w:szCs w:val="28"/>
        </w:rPr>
        <w:t>ите</w:t>
      </w:r>
      <w:r w:rsidRPr="003871A9">
        <w:rPr>
          <w:rFonts w:ascii="Times New Roman" w:eastAsia="Times New Roman" w:hAnsi="Times New Roman" w:cs="Times New Roman"/>
          <w:i/>
          <w:sz w:val="28"/>
          <w:szCs w:val="28"/>
        </w:rPr>
        <w:t xml:space="preserve"> документ</w:t>
      </w:r>
      <w:r w:rsidR="0025656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3871A9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може да обхваща и факти, които са настъпили след крайния срок за получаване на офертите за участие.</w:t>
      </w:r>
    </w:p>
    <w:p w:rsidR="005A44D2" w:rsidRPr="005A44D2" w:rsidRDefault="005A44D2" w:rsidP="005A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7253" w:rsidRDefault="00F2754A" w:rsidP="002565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03.11.2017 г. комисията получи в определения срок допълнителн</w:t>
      </w:r>
      <w:r w:rsidR="0025656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25656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информация от участника </w:t>
      </w:r>
      <w:r w:rsidRPr="00F2754A">
        <w:rPr>
          <w:rFonts w:ascii="Times New Roman" w:eastAsia="Times New Roman" w:hAnsi="Times New Roman" w:cs="Times New Roman"/>
          <w:sz w:val="28"/>
          <w:szCs w:val="28"/>
          <w:lang w:val="en-US"/>
        </w:rPr>
        <w:t>„СТРАНДЖАТА БГ“ ЕООД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пристъпи към разглеждане на същите.</w:t>
      </w:r>
      <w:r w:rsidR="00256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4D2" w:rsidRPr="005A44D2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Участникът е представил нов ЕЕДОП</w:t>
      </w:r>
      <w:r w:rsidR="002565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4D2" w:rsidRPr="005A44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подписан от управителя на дружеството </w:t>
      </w:r>
      <w:r>
        <w:rPr>
          <w:rFonts w:ascii="Times New Roman" w:eastAsia="Times New Roman" w:hAnsi="Times New Roman" w:cs="Times New Roman"/>
          <w:sz w:val="28"/>
          <w:szCs w:val="28"/>
        </w:rPr>
        <w:t>Елена Иванова</w:t>
      </w:r>
      <w:r w:rsidR="005A44D2" w:rsidRPr="005A44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44D2" w:rsidRPr="005A44D2">
        <w:rPr>
          <w:rFonts w:ascii="Times New Roman" w:eastAsia="Times New Roman" w:hAnsi="Times New Roman" w:cs="Times New Roman"/>
          <w:sz w:val="28"/>
          <w:szCs w:val="28"/>
        </w:rPr>
        <w:t>от ко</w:t>
      </w:r>
      <w:r w:rsidR="005A44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A44D2" w:rsidRPr="005A44D2">
        <w:rPr>
          <w:rFonts w:ascii="Times New Roman" w:eastAsia="Times New Roman" w:hAnsi="Times New Roman" w:cs="Times New Roman"/>
          <w:sz w:val="28"/>
          <w:szCs w:val="28"/>
        </w:rPr>
        <w:t>то е видно, че участникът е изпълнил дейности с предмет и обем, идентични или сходни с тези на поръчката, през последните 3 години</w:t>
      </w:r>
      <w:r w:rsidR="003B7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253" w:rsidRPr="003B7253" w:rsidRDefault="00FD4B4F" w:rsidP="003B7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253">
        <w:rPr>
          <w:rFonts w:ascii="Times New Roman" w:eastAsia="Times New Roman" w:hAnsi="Times New Roman" w:cs="Times New Roman"/>
          <w:sz w:val="28"/>
          <w:szCs w:val="28"/>
        </w:rPr>
        <w:t>Участникът е</w:t>
      </w:r>
      <w:r w:rsidRPr="00FD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561">
        <w:rPr>
          <w:rFonts w:ascii="Times New Roman" w:eastAsia="Times New Roman" w:hAnsi="Times New Roman" w:cs="Times New Roman"/>
          <w:sz w:val="28"/>
          <w:szCs w:val="28"/>
        </w:rPr>
        <w:t xml:space="preserve">декларирал за </w:t>
      </w:r>
      <w:r w:rsidR="003B7253">
        <w:rPr>
          <w:rFonts w:ascii="Times New Roman" w:eastAsia="Times New Roman" w:hAnsi="Times New Roman" w:cs="Times New Roman"/>
          <w:sz w:val="28"/>
          <w:szCs w:val="28"/>
        </w:rPr>
        <w:t xml:space="preserve">периода от август 2014 г. до юли 2017 г. </w:t>
      </w:r>
      <w:r w:rsidR="00256561">
        <w:rPr>
          <w:rFonts w:ascii="Times New Roman" w:eastAsia="Times New Roman" w:hAnsi="Times New Roman" w:cs="Times New Roman"/>
          <w:sz w:val="28"/>
          <w:szCs w:val="28"/>
        </w:rPr>
        <w:t xml:space="preserve">доставка на </w:t>
      </w:r>
      <w:r w:rsidR="003B7253">
        <w:rPr>
          <w:rFonts w:ascii="Times New Roman" w:eastAsia="Times New Roman" w:hAnsi="Times New Roman" w:cs="Times New Roman"/>
          <w:sz w:val="28"/>
          <w:szCs w:val="28"/>
        </w:rPr>
        <w:t>- 1 195 280</w:t>
      </w:r>
      <w:r w:rsidRPr="00FD4B4F">
        <w:rPr>
          <w:rFonts w:ascii="Times New Roman" w:eastAsia="Times New Roman" w:hAnsi="Times New Roman" w:cs="Times New Roman"/>
          <w:sz w:val="28"/>
          <w:szCs w:val="28"/>
        </w:rPr>
        <w:t xml:space="preserve"> брой обяда и/или вечери</w:t>
      </w:r>
      <w:r w:rsidR="002565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4B4" w:rsidRDefault="009314B4" w:rsidP="009314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2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Предвид изложеното, участникът „СТРАНДЖАТА БГ“ ЕООД доказва съответствие с изискванията за лично състояние и критериите за подбор, поставени от възложителя. </w:t>
      </w:r>
    </w:p>
    <w:p w:rsidR="002E0643" w:rsidRPr="002E0643" w:rsidRDefault="002E0643" w:rsidP="002E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V. </w:t>
      </w:r>
      <w:r w:rsidR="00DA05B5" w:rsidRPr="00DA0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основание чл. 61, т. 3 от ППЗОП, комисията пристъпи към </w:t>
      </w:r>
      <w:r w:rsidR="00DA0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2E0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ласиране на </w:t>
      </w:r>
      <w:r w:rsidR="00DA0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участниците, както следва</w:t>
      </w:r>
      <w:r w:rsidRPr="002E0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2E0643" w:rsidRPr="002E0643" w:rsidRDefault="002E0643" w:rsidP="002E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94B68" w:rsidRPr="00E94B68" w:rsidRDefault="00E94B68" w:rsidP="00E94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E94B68" w:rsidRPr="00035843" w:rsidRDefault="00E94B68" w:rsidP="00E94B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843">
        <w:rPr>
          <w:rFonts w:ascii="Times New Roman" w:eastAsia="Times New Roman" w:hAnsi="Times New Roman" w:cs="Times New Roman"/>
          <w:b/>
          <w:sz w:val="28"/>
          <w:szCs w:val="28"/>
        </w:rPr>
        <w:t>„ЕКСКЛУЗИВ-КАЛИН“ ЕООД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4B68" w:rsidRPr="00035843" w:rsidRDefault="00E94B68" w:rsidP="00E94B6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B68" w:rsidRDefault="00E94B68" w:rsidP="00E9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5BD9">
        <w:rPr>
          <w:rFonts w:ascii="Times New Roman" w:eastAsia="Times New Roman" w:hAnsi="Times New Roman" w:cs="Times New Roman"/>
          <w:sz w:val="28"/>
          <w:szCs w:val="28"/>
        </w:rPr>
        <w:t xml:space="preserve">Цена за 1 (един) човек за 1 (един) обяд - </w:t>
      </w:r>
      <w:r w:rsidRPr="00E65BD9">
        <w:rPr>
          <w:rFonts w:ascii="Times New Roman" w:eastAsia="Times New Roman" w:hAnsi="Times New Roman" w:cs="Times New Roman"/>
          <w:b/>
          <w:sz w:val="28"/>
          <w:szCs w:val="28"/>
        </w:rPr>
        <w:t>2,85 (два лева и 0,85) без ДДС, съответно 3,42 (три лева и 0,42) с ДДС;</w:t>
      </w:r>
    </w:p>
    <w:p w:rsidR="00E94B68" w:rsidRPr="00961796" w:rsidRDefault="00E94B68" w:rsidP="00E9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B68" w:rsidRPr="001A6869" w:rsidRDefault="00E94B68" w:rsidP="00E94B68">
      <w:pPr>
        <w:tabs>
          <w:tab w:val="left" w:pos="851"/>
          <w:tab w:val="left" w:pos="993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2-ро място:</w:t>
      </w:r>
    </w:p>
    <w:p w:rsidR="00E94B68" w:rsidRDefault="00E94B68" w:rsidP="00E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2B6998">
        <w:rPr>
          <w:rFonts w:ascii="Times New Roman" w:eastAsia="Times New Roman" w:hAnsi="Times New Roman" w:cs="Times New Roman"/>
          <w:b/>
          <w:sz w:val="28"/>
          <w:szCs w:val="28"/>
        </w:rPr>
        <w:t>„СТРАНДЖАТА БГ“ ЕООД</w:t>
      </w:r>
      <w:r w:rsidRPr="002B6998">
        <w:rPr>
          <w:rFonts w:ascii="Times New Roman" w:eastAsia="Times New Roman" w:hAnsi="Times New Roman" w:cs="Times New Roman"/>
          <w:sz w:val="28"/>
          <w:szCs w:val="28"/>
        </w:rPr>
        <w:t>, предложил e:</w:t>
      </w:r>
    </w:p>
    <w:p w:rsidR="00E94B68" w:rsidRPr="002B6998" w:rsidRDefault="00E94B68" w:rsidP="00E9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B68" w:rsidRPr="005F615C" w:rsidRDefault="00E94B68" w:rsidP="00E94B68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1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D1">
        <w:rPr>
          <w:rFonts w:ascii="Times New Roman" w:eastAsia="Times New Roman" w:hAnsi="Times New Roman" w:cs="Times New Roman"/>
          <w:sz w:val="28"/>
          <w:szCs w:val="28"/>
        </w:rPr>
        <w:t xml:space="preserve">Цена за 1 (един) човек за 1 за (един) обяд - </w:t>
      </w:r>
      <w:r w:rsidRPr="005F615C">
        <w:rPr>
          <w:rFonts w:ascii="Times New Roman" w:eastAsia="Times New Roman" w:hAnsi="Times New Roman" w:cs="Times New Roman"/>
          <w:b/>
          <w:sz w:val="28"/>
          <w:szCs w:val="28"/>
        </w:rPr>
        <w:t>2,90 (два лева и 0,90) без ДДС, съответно 3,48 (три лева и 0,48) с ДДС;</w:t>
      </w:r>
    </w:p>
    <w:p w:rsidR="002E0643" w:rsidRPr="002E0643" w:rsidRDefault="002E0643" w:rsidP="00E94B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0643" w:rsidRPr="002E0643" w:rsidRDefault="002E0643" w:rsidP="002E0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</w:t>
      </w:r>
      <w:r w:rsidR="00BE44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проведе </w:t>
      </w:r>
      <w:r w:rsidR="00BE449B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DA05B5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>) заседания - на 2</w:t>
      </w:r>
      <w:r w:rsidR="00E94B68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.10.2017 г.</w:t>
      </w:r>
      <w:r w:rsidR="00DA05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A05B5">
        <w:rPr>
          <w:rFonts w:ascii="Times New Roman" w:eastAsia="Times New Roman" w:hAnsi="Times New Roman" w:cs="Times New Roman"/>
          <w:sz w:val="28"/>
          <w:szCs w:val="28"/>
          <w:lang w:eastAsia="bg-BG"/>
        </w:rPr>
        <w:t>31</w:t>
      </w:r>
      <w:r w:rsidR="00DA05B5" w:rsidRPr="00DA05B5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.10.2017 г.</w:t>
      </w:r>
      <w:r w:rsidR="00DA05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на </w:t>
      </w:r>
      <w:r w:rsidR="00E94B68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.11.2017 г. за разглеждане и оценка на получените оферти.</w:t>
      </w: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</w:t>
      </w: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50098" w:rsidRPr="00E94B68" w:rsidRDefault="00450098" w:rsidP="00E94B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A5CE1" w:rsidRPr="00D6255F" w:rsidRDefault="00450098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79AD" w:rsidRPr="00D6255F" w:rsidRDefault="00A179AD" w:rsidP="00931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50098" w:rsidRDefault="00D65485" w:rsidP="0093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Снежана Караиванова........</w:t>
      </w:r>
      <w:r w:rsidR="00012F2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012F20"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012F2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D6255F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314B4" w:rsidRPr="00D6255F" w:rsidRDefault="009314B4" w:rsidP="0093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9AD" w:rsidRPr="00D6255F" w:rsidRDefault="00450098" w:rsidP="0093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A179AD" w:rsidRPr="009314B4" w:rsidRDefault="009E677D" w:rsidP="009314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="00A179AD" w:rsidRPr="00D6255F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="00012F20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A179AD" w:rsidRPr="00D6255F">
        <w:rPr>
          <w:rFonts w:ascii="Times New Roman" w:eastAsia="Times New Roman" w:hAnsi="Times New Roman" w:cs="Times New Roman"/>
          <w:sz w:val="28"/>
          <w:szCs w:val="28"/>
        </w:rPr>
        <w:t xml:space="preserve">.................             </w:t>
      </w:r>
    </w:p>
    <w:p w:rsidR="00BB3E49" w:rsidRDefault="009E677D" w:rsidP="009E67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Румяна Христова-Спасова</w:t>
      </w:r>
      <w:r w:rsidR="00D65485" w:rsidRPr="00D6255F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012F20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D65485" w:rsidRPr="00D6255F"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p w:rsidR="006A5CE1" w:rsidRPr="00D6255F" w:rsidRDefault="00450098" w:rsidP="00BB3E49">
      <w:pPr>
        <w:pStyle w:val="ListParagraph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50098" w:rsidRPr="000D1824" w:rsidRDefault="00450098" w:rsidP="00450098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2" w:rsidRDefault="00351FC2"/>
    <w:sectPr w:rsidR="00351FC2" w:rsidSect="009314B4">
      <w:footerReference w:type="even" r:id="rId9"/>
      <w:footerReference w:type="default" r:id="rId10"/>
      <w:pgSz w:w="12240" w:h="15840"/>
      <w:pgMar w:top="993" w:right="900" w:bottom="426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54" w:rsidRDefault="00D45754">
      <w:pPr>
        <w:spacing w:after="0" w:line="240" w:lineRule="auto"/>
      </w:pPr>
      <w:r>
        <w:separator/>
      </w:r>
    </w:p>
  </w:endnote>
  <w:endnote w:type="continuationSeparator" w:id="0">
    <w:p w:rsidR="00D45754" w:rsidRDefault="00D4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D457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75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54" w:rsidRDefault="00D45754">
      <w:pPr>
        <w:spacing w:after="0" w:line="240" w:lineRule="auto"/>
      </w:pPr>
      <w:r>
        <w:separator/>
      </w:r>
    </w:p>
  </w:footnote>
  <w:footnote w:type="continuationSeparator" w:id="0">
    <w:p w:rsidR="00D45754" w:rsidRDefault="00D4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72F4"/>
    <w:rsid w:val="00012434"/>
    <w:rsid w:val="00012F20"/>
    <w:rsid w:val="0001564A"/>
    <w:rsid w:val="00023A36"/>
    <w:rsid w:val="00035843"/>
    <w:rsid w:val="00045FC5"/>
    <w:rsid w:val="000540AC"/>
    <w:rsid w:val="00055392"/>
    <w:rsid w:val="0006171F"/>
    <w:rsid w:val="00063B1E"/>
    <w:rsid w:val="000800AE"/>
    <w:rsid w:val="0008070D"/>
    <w:rsid w:val="00083AB2"/>
    <w:rsid w:val="000903DE"/>
    <w:rsid w:val="000A718E"/>
    <w:rsid w:val="000A7C64"/>
    <w:rsid w:val="000C10C3"/>
    <w:rsid w:val="000C43F4"/>
    <w:rsid w:val="000C7A7D"/>
    <w:rsid w:val="000D01DE"/>
    <w:rsid w:val="000D1824"/>
    <w:rsid w:val="000D33F8"/>
    <w:rsid w:val="000E003E"/>
    <w:rsid w:val="000E2F8E"/>
    <w:rsid w:val="000F02D1"/>
    <w:rsid w:val="000F1BF9"/>
    <w:rsid w:val="000F42B7"/>
    <w:rsid w:val="000F576C"/>
    <w:rsid w:val="000F58FE"/>
    <w:rsid w:val="00106CC9"/>
    <w:rsid w:val="00107508"/>
    <w:rsid w:val="00117AC0"/>
    <w:rsid w:val="00121361"/>
    <w:rsid w:val="0012727F"/>
    <w:rsid w:val="00127CDF"/>
    <w:rsid w:val="00134094"/>
    <w:rsid w:val="001341FB"/>
    <w:rsid w:val="001722C2"/>
    <w:rsid w:val="00180331"/>
    <w:rsid w:val="00185075"/>
    <w:rsid w:val="001A4890"/>
    <w:rsid w:val="001A6869"/>
    <w:rsid w:val="001B0E26"/>
    <w:rsid w:val="001B558C"/>
    <w:rsid w:val="001C0D64"/>
    <w:rsid w:val="001C2E8B"/>
    <w:rsid w:val="001C7150"/>
    <w:rsid w:val="001D0815"/>
    <w:rsid w:val="001D2BD5"/>
    <w:rsid w:val="00200890"/>
    <w:rsid w:val="00203C0D"/>
    <w:rsid w:val="00212A54"/>
    <w:rsid w:val="00226864"/>
    <w:rsid w:val="00226BF2"/>
    <w:rsid w:val="0025501C"/>
    <w:rsid w:val="00256561"/>
    <w:rsid w:val="00257015"/>
    <w:rsid w:val="0026773B"/>
    <w:rsid w:val="00270E4B"/>
    <w:rsid w:val="0027190E"/>
    <w:rsid w:val="0027517F"/>
    <w:rsid w:val="002761DE"/>
    <w:rsid w:val="00281C96"/>
    <w:rsid w:val="00284AD8"/>
    <w:rsid w:val="0028587C"/>
    <w:rsid w:val="002A005A"/>
    <w:rsid w:val="002A4441"/>
    <w:rsid w:val="002A44B4"/>
    <w:rsid w:val="002B2A5B"/>
    <w:rsid w:val="002B4B25"/>
    <w:rsid w:val="002B5D2B"/>
    <w:rsid w:val="002B6998"/>
    <w:rsid w:val="002C0278"/>
    <w:rsid w:val="002D7652"/>
    <w:rsid w:val="002D7991"/>
    <w:rsid w:val="002E0643"/>
    <w:rsid w:val="002E693C"/>
    <w:rsid w:val="002E6A71"/>
    <w:rsid w:val="003006E6"/>
    <w:rsid w:val="00305293"/>
    <w:rsid w:val="0030556B"/>
    <w:rsid w:val="00311018"/>
    <w:rsid w:val="0032460C"/>
    <w:rsid w:val="0033252C"/>
    <w:rsid w:val="00333A38"/>
    <w:rsid w:val="0034715F"/>
    <w:rsid w:val="00351FC2"/>
    <w:rsid w:val="003665C5"/>
    <w:rsid w:val="00374363"/>
    <w:rsid w:val="003814C4"/>
    <w:rsid w:val="00381C11"/>
    <w:rsid w:val="0038337B"/>
    <w:rsid w:val="003871A9"/>
    <w:rsid w:val="00390967"/>
    <w:rsid w:val="00396A79"/>
    <w:rsid w:val="003B681D"/>
    <w:rsid w:val="003B7253"/>
    <w:rsid w:val="003C29C3"/>
    <w:rsid w:val="003C627F"/>
    <w:rsid w:val="003C7C10"/>
    <w:rsid w:val="003D05FF"/>
    <w:rsid w:val="003D2E69"/>
    <w:rsid w:val="003D539B"/>
    <w:rsid w:val="003E540A"/>
    <w:rsid w:val="0040254D"/>
    <w:rsid w:val="00411D34"/>
    <w:rsid w:val="00414DC3"/>
    <w:rsid w:val="00417FBF"/>
    <w:rsid w:val="00437349"/>
    <w:rsid w:val="00442622"/>
    <w:rsid w:val="0044685A"/>
    <w:rsid w:val="00450098"/>
    <w:rsid w:val="00450112"/>
    <w:rsid w:val="00450ED7"/>
    <w:rsid w:val="0047291F"/>
    <w:rsid w:val="004746AB"/>
    <w:rsid w:val="00480727"/>
    <w:rsid w:val="0048158D"/>
    <w:rsid w:val="004821AD"/>
    <w:rsid w:val="0049100E"/>
    <w:rsid w:val="00496E21"/>
    <w:rsid w:val="004B0775"/>
    <w:rsid w:val="004B2985"/>
    <w:rsid w:val="004B350B"/>
    <w:rsid w:val="004B5406"/>
    <w:rsid w:val="004B54A1"/>
    <w:rsid w:val="004B5F56"/>
    <w:rsid w:val="004B71BD"/>
    <w:rsid w:val="004B7739"/>
    <w:rsid w:val="004D32E6"/>
    <w:rsid w:val="004E5C83"/>
    <w:rsid w:val="004E6D8D"/>
    <w:rsid w:val="004E703D"/>
    <w:rsid w:val="004F1B1B"/>
    <w:rsid w:val="004F4323"/>
    <w:rsid w:val="004F7C2C"/>
    <w:rsid w:val="00506E01"/>
    <w:rsid w:val="0052031F"/>
    <w:rsid w:val="005225CE"/>
    <w:rsid w:val="00525DD1"/>
    <w:rsid w:val="00530D2B"/>
    <w:rsid w:val="005330CD"/>
    <w:rsid w:val="00533CFD"/>
    <w:rsid w:val="00534BA8"/>
    <w:rsid w:val="00537B40"/>
    <w:rsid w:val="005437D3"/>
    <w:rsid w:val="00547CB8"/>
    <w:rsid w:val="005574B6"/>
    <w:rsid w:val="00557DEA"/>
    <w:rsid w:val="0057085D"/>
    <w:rsid w:val="005775F4"/>
    <w:rsid w:val="0057787F"/>
    <w:rsid w:val="00587F26"/>
    <w:rsid w:val="00591135"/>
    <w:rsid w:val="005A44D2"/>
    <w:rsid w:val="005B1454"/>
    <w:rsid w:val="005B4C43"/>
    <w:rsid w:val="005C2054"/>
    <w:rsid w:val="005C258E"/>
    <w:rsid w:val="005C5E39"/>
    <w:rsid w:val="005C70FD"/>
    <w:rsid w:val="005C7C23"/>
    <w:rsid w:val="005D100F"/>
    <w:rsid w:val="005D3803"/>
    <w:rsid w:val="005D5257"/>
    <w:rsid w:val="005E2CB7"/>
    <w:rsid w:val="005E5AD4"/>
    <w:rsid w:val="005F615C"/>
    <w:rsid w:val="00601064"/>
    <w:rsid w:val="006069E7"/>
    <w:rsid w:val="006157E8"/>
    <w:rsid w:val="00620562"/>
    <w:rsid w:val="006364EC"/>
    <w:rsid w:val="006369DB"/>
    <w:rsid w:val="00641F84"/>
    <w:rsid w:val="0065325E"/>
    <w:rsid w:val="006626A3"/>
    <w:rsid w:val="0068361B"/>
    <w:rsid w:val="00691B14"/>
    <w:rsid w:val="006920DD"/>
    <w:rsid w:val="006A5487"/>
    <w:rsid w:val="006A5CE1"/>
    <w:rsid w:val="006A7264"/>
    <w:rsid w:val="006C0D1B"/>
    <w:rsid w:val="006D026F"/>
    <w:rsid w:val="006D12C9"/>
    <w:rsid w:val="006F69DA"/>
    <w:rsid w:val="00706455"/>
    <w:rsid w:val="00720C84"/>
    <w:rsid w:val="00740BC3"/>
    <w:rsid w:val="00750296"/>
    <w:rsid w:val="00752888"/>
    <w:rsid w:val="00756476"/>
    <w:rsid w:val="0077208C"/>
    <w:rsid w:val="00783034"/>
    <w:rsid w:val="007955CB"/>
    <w:rsid w:val="0079712A"/>
    <w:rsid w:val="007A5E8A"/>
    <w:rsid w:val="007A6A4C"/>
    <w:rsid w:val="007A7387"/>
    <w:rsid w:val="007B7DEE"/>
    <w:rsid w:val="007C30F8"/>
    <w:rsid w:val="007E54E5"/>
    <w:rsid w:val="00803A29"/>
    <w:rsid w:val="00845938"/>
    <w:rsid w:val="00845EE4"/>
    <w:rsid w:val="00846CD0"/>
    <w:rsid w:val="00854CDA"/>
    <w:rsid w:val="00856438"/>
    <w:rsid w:val="00863382"/>
    <w:rsid w:val="008674DB"/>
    <w:rsid w:val="00873498"/>
    <w:rsid w:val="00874C57"/>
    <w:rsid w:val="0088218C"/>
    <w:rsid w:val="008859DB"/>
    <w:rsid w:val="0089612F"/>
    <w:rsid w:val="008A4195"/>
    <w:rsid w:val="008A5F7A"/>
    <w:rsid w:val="008B1BCB"/>
    <w:rsid w:val="008D3129"/>
    <w:rsid w:val="008D3859"/>
    <w:rsid w:val="008E07FE"/>
    <w:rsid w:val="008E0E2B"/>
    <w:rsid w:val="008E15E1"/>
    <w:rsid w:val="008E6CC4"/>
    <w:rsid w:val="008F1CC8"/>
    <w:rsid w:val="008F27BB"/>
    <w:rsid w:val="00902D83"/>
    <w:rsid w:val="009270FD"/>
    <w:rsid w:val="009314B4"/>
    <w:rsid w:val="00931A30"/>
    <w:rsid w:val="009320BB"/>
    <w:rsid w:val="00933AF5"/>
    <w:rsid w:val="00941DB2"/>
    <w:rsid w:val="00955149"/>
    <w:rsid w:val="00961796"/>
    <w:rsid w:val="00965296"/>
    <w:rsid w:val="00975526"/>
    <w:rsid w:val="00984785"/>
    <w:rsid w:val="009858CC"/>
    <w:rsid w:val="00995562"/>
    <w:rsid w:val="009A5DEC"/>
    <w:rsid w:val="009A7C2E"/>
    <w:rsid w:val="009B0106"/>
    <w:rsid w:val="009B0471"/>
    <w:rsid w:val="009B3AF5"/>
    <w:rsid w:val="009B567F"/>
    <w:rsid w:val="009B5B96"/>
    <w:rsid w:val="009C6E08"/>
    <w:rsid w:val="009D1FE3"/>
    <w:rsid w:val="009E622B"/>
    <w:rsid w:val="009E677D"/>
    <w:rsid w:val="009F00CE"/>
    <w:rsid w:val="009F059D"/>
    <w:rsid w:val="009F16EC"/>
    <w:rsid w:val="009F3890"/>
    <w:rsid w:val="009F3C5B"/>
    <w:rsid w:val="00A179AD"/>
    <w:rsid w:val="00A23E05"/>
    <w:rsid w:val="00A3161C"/>
    <w:rsid w:val="00A37129"/>
    <w:rsid w:val="00A40343"/>
    <w:rsid w:val="00A41832"/>
    <w:rsid w:val="00A50C3A"/>
    <w:rsid w:val="00A57DD4"/>
    <w:rsid w:val="00A60073"/>
    <w:rsid w:val="00A64FAD"/>
    <w:rsid w:val="00A770D6"/>
    <w:rsid w:val="00A82AE9"/>
    <w:rsid w:val="00AA5E84"/>
    <w:rsid w:val="00AB0C8A"/>
    <w:rsid w:val="00AB510A"/>
    <w:rsid w:val="00AB5126"/>
    <w:rsid w:val="00AC4499"/>
    <w:rsid w:val="00AD0455"/>
    <w:rsid w:val="00AD096D"/>
    <w:rsid w:val="00AD09A7"/>
    <w:rsid w:val="00AD1284"/>
    <w:rsid w:val="00AD12DA"/>
    <w:rsid w:val="00AF2E01"/>
    <w:rsid w:val="00B203D0"/>
    <w:rsid w:val="00B2704A"/>
    <w:rsid w:val="00B72056"/>
    <w:rsid w:val="00B92599"/>
    <w:rsid w:val="00BA275F"/>
    <w:rsid w:val="00BB121E"/>
    <w:rsid w:val="00BB3E49"/>
    <w:rsid w:val="00BB7111"/>
    <w:rsid w:val="00BC4D54"/>
    <w:rsid w:val="00BD03A7"/>
    <w:rsid w:val="00BE449B"/>
    <w:rsid w:val="00BF7ABC"/>
    <w:rsid w:val="00C03942"/>
    <w:rsid w:val="00C04FF0"/>
    <w:rsid w:val="00C10A8A"/>
    <w:rsid w:val="00C1762D"/>
    <w:rsid w:val="00C22CD4"/>
    <w:rsid w:val="00C22FA0"/>
    <w:rsid w:val="00C237E3"/>
    <w:rsid w:val="00C30398"/>
    <w:rsid w:val="00C50489"/>
    <w:rsid w:val="00C50C3A"/>
    <w:rsid w:val="00C54202"/>
    <w:rsid w:val="00C644C1"/>
    <w:rsid w:val="00C80687"/>
    <w:rsid w:val="00C8527E"/>
    <w:rsid w:val="00C92A2F"/>
    <w:rsid w:val="00C962FA"/>
    <w:rsid w:val="00CA1B65"/>
    <w:rsid w:val="00CB5DB9"/>
    <w:rsid w:val="00CB6B5B"/>
    <w:rsid w:val="00CF3DFC"/>
    <w:rsid w:val="00D1002E"/>
    <w:rsid w:val="00D14033"/>
    <w:rsid w:val="00D45754"/>
    <w:rsid w:val="00D571E3"/>
    <w:rsid w:val="00D61100"/>
    <w:rsid w:val="00D6255F"/>
    <w:rsid w:val="00D64E1B"/>
    <w:rsid w:val="00D65485"/>
    <w:rsid w:val="00D66978"/>
    <w:rsid w:val="00D75A06"/>
    <w:rsid w:val="00D846AA"/>
    <w:rsid w:val="00DA05B5"/>
    <w:rsid w:val="00DB1E51"/>
    <w:rsid w:val="00DB49AC"/>
    <w:rsid w:val="00DB644B"/>
    <w:rsid w:val="00DC00CA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4359"/>
    <w:rsid w:val="00E65BD9"/>
    <w:rsid w:val="00E65D56"/>
    <w:rsid w:val="00E66EA2"/>
    <w:rsid w:val="00E82BFB"/>
    <w:rsid w:val="00E82DE2"/>
    <w:rsid w:val="00E85803"/>
    <w:rsid w:val="00E92BB1"/>
    <w:rsid w:val="00E94B68"/>
    <w:rsid w:val="00EB01C3"/>
    <w:rsid w:val="00EB7E93"/>
    <w:rsid w:val="00EC0309"/>
    <w:rsid w:val="00EC11E7"/>
    <w:rsid w:val="00EC7F68"/>
    <w:rsid w:val="00ED44E0"/>
    <w:rsid w:val="00EE4122"/>
    <w:rsid w:val="00EF070A"/>
    <w:rsid w:val="00EF1283"/>
    <w:rsid w:val="00F06896"/>
    <w:rsid w:val="00F2717A"/>
    <w:rsid w:val="00F2754A"/>
    <w:rsid w:val="00F34290"/>
    <w:rsid w:val="00F34940"/>
    <w:rsid w:val="00F37DC0"/>
    <w:rsid w:val="00F42A6F"/>
    <w:rsid w:val="00F46AED"/>
    <w:rsid w:val="00F50C54"/>
    <w:rsid w:val="00F516B6"/>
    <w:rsid w:val="00F60539"/>
    <w:rsid w:val="00F674BE"/>
    <w:rsid w:val="00F7650A"/>
    <w:rsid w:val="00FA0DC6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859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4C45-9EC5-4A7F-9180-5D33C40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105</cp:revision>
  <cp:lastPrinted>2017-11-13T15:01:00Z</cp:lastPrinted>
  <dcterms:created xsi:type="dcterms:W3CDTF">2017-10-27T06:13:00Z</dcterms:created>
  <dcterms:modified xsi:type="dcterms:W3CDTF">2017-11-21T08:06:00Z</dcterms:modified>
</cp:coreProperties>
</file>