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Default="001E1885" w:rsidP="00DB46CB">
      <w:pPr>
        <w:ind w:firstLine="426"/>
        <w:jc w:val="both"/>
        <w:rPr>
          <w:sz w:val="16"/>
          <w:szCs w:val="16"/>
        </w:rPr>
      </w:pPr>
    </w:p>
    <w:p w:rsidR="00165091" w:rsidRDefault="00165091" w:rsidP="00DB46CB">
      <w:pPr>
        <w:ind w:firstLine="426"/>
        <w:jc w:val="both"/>
        <w:rPr>
          <w:sz w:val="16"/>
          <w:szCs w:val="16"/>
        </w:rPr>
      </w:pPr>
    </w:p>
    <w:p w:rsidR="00165091" w:rsidRPr="002E5205" w:rsidRDefault="00165091" w:rsidP="00DB46CB">
      <w:pPr>
        <w:ind w:firstLine="426"/>
        <w:jc w:val="both"/>
        <w:rPr>
          <w:sz w:val="16"/>
          <w:szCs w:val="16"/>
        </w:rPr>
      </w:pPr>
    </w:p>
    <w:p w:rsidR="00790651" w:rsidRPr="00C56EE1" w:rsidRDefault="00E56272" w:rsidP="002E5205">
      <w:pPr>
        <w:jc w:val="both"/>
        <w:rPr>
          <w:b/>
          <w:bCs/>
          <w:sz w:val="28"/>
          <w:szCs w:val="28"/>
        </w:rPr>
      </w:pPr>
      <w:r>
        <w:rPr>
          <w:b/>
          <w:sz w:val="28"/>
          <w:szCs w:val="28"/>
        </w:rPr>
        <w:t>Изх</w:t>
      </w:r>
      <w:r w:rsidR="00CC57DB">
        <w:rPr>
          <w:b/>
          <w:sz w:val="28"/>
          <w:szCs w:val="28"/>
          <w:lang w:val="en-US"/>
        </w:rPr>
        <w:t xml:space="preserve"> №</w:t>
      </w:r>
      <w:r w:rsidR="002049AD">
        <w:rPr>
          <w:b/>
          <w:sz w:val="28"/>
          <w:szCs w:val="28"/>
          <w:lang w:val="en-US"/>
        </w:rPr>
        <w:t xml:space="preserve"> 6333/07.05</w:t>
      </w:r>
      <w:r w:rsidR="00591607">
        <w:rPr>
          <w:b/>
          <w:sz w:val="28"/>
          <w:szCs w:val="28"/>
        </w:rPr>
        <w:t>.</w:t>
      </w:r>
      <w:r w:rsidR="0060059D">
        <w:rPr>
          <w:b/>
          <w:sz w:val="28"/>
          <w:szCs w:val="28"/>
          <w:lang w:val="en-US"/>
        </w:rPr>
        <w:t>2019</w:t>
      </w:r>
      <w:r w:rsidR="00C56EE1">
        <w:rPr>
          <w:b/>
          <w:sz w:val="28"/>
          <w:szCs w:val="28"/>
          <w:lang w:val="en-US"/>
        </w:rPr>
        <w:t xml:space="preserve"> </w:t>
      </w:r>
      <w:r w:rsidR="00C56EE1">
        <w:rPr>
          <w:b/>
          <w:sz w:val="28"/>
          <w:szCs w:val="28"/>
        </w:rPr>
        <w:t>г.</w:t>
      </w:r>
    </w:p>
    <w:p w:rsidR="008C19AB" w:rsidRDefault="008C19AB" w:rsidP="008C19AB">
      <w:pPr>
        <w:ind w:firstLine="426"/>
        <w:jc w:val="both"/>
        <w:rPr>
          <w:b/>
          <w:sz w:val="28"/>
          <w:szCs w:val="28"/>
          <w:highlight w:val="yellow"/>
        </w:rPr>
      </w:pPr>
    </w:p>
    <w:p w:rsidR="00263336" w:rsidRPr="007A1414" w:rsidRDefault="00263336" w:rsidP="002E5205">
      <w:pPr>
        <w:ind w:firstLine="4962"/>
        <w:jc w:val="both"/>
        <w:rPr>
          <w:b/>
          <w:sz w:val="28"/>
          <w:szCs w:val="28"/>
          <w:lang w:val="en-US"/>
        </w:rPr>
      </w:pPr>
      <w:r w:rsidRPr="007A1414">
        <w:rPr>
          <w:b/>
          <w:sz w:val="28"/>
          <w:szCs w:val="28"/>
        </w:rPr>
        <w:t>ДО</w:t>
      </w:r>
    </w:p>
    <w:p w:rsidR="00C74431" w:rsidRPr="007A1414" w:rsidRDefault="00C74431" w:rsidP="002E5205">
      <w:pPr>
        <w:ind w:firstLine="4962"/>
        <w:jc w:val="both"/>
        <w:rPr>
          <w:b/>
          <w:sz w:val="28"/>
          <w:szCs w:val="28"/>
        </w:rPr>
      </w:pPr>
      <w:r w:rsidRPr="007A1414">
        <w:rPr>
          <w:b/>
          <w:sz w:val="28"/>
          <w:szCs w:val="28"/>
        </w:rPr>
        <w:t xml:space="preserve">УПРАВИТЕЛЯ НА </w:t>
      </w:r>
    </w:p>
    <w:p w:rsidR="00584188" w:rsidRPr="007A1414" w:rsidRDefault="00263336" w:rsidP="002E5205">
      <w:pPr>
        <w:tabs>
          <w:tab w:val="left" w:pos="5387"/>
          <w:tab w:val="left" w:pos="5529"/>
        </w:tabs>
        <w:ind w:firstLine="4962"/>
        <w:jc w:val="both"/>
        <w:rPr>
          <w:b/>
          <w:sz w:val="28"/>
          <w:szCs w:val="28"/>
          <w:lang w:val="en-US"/>
        </w:rPr>
      </w:pPr>
      <w:r w:rsidRPr="007A1414">
        <w:rPr>
          <w:b/>
          <w:sz w:val="28"/>
          <w:szCs w:val="28"/>
        </w:rPr>
        <w:t>„</w:t>
      </w:r>
      <w:r w:rsidR="00E51F4D" w:rsidRPr="007A1414">
        <w:rPr>
          <w:b/>
          <w:sz w:val="28"/>
          <w:szCs w:val="28"/>
        </w:rPr>
        <w:t>АЛФА ИСТЕЙТ</w:t>
      </w:r>
      <w:r w:rsidRPr="007A1414">
        <w:rPr>
          <w:b/>
          <w:sz w:val="28"/>
          <w:szCs w:val="28"/>
        </w:rPr>
        <w:t>” ЕООД</w:t>
      </w:r>
    </w:p>
    <w:p w:rsidR="002E5205" w:rsidRPr="007A1414" w:rsidRDefault="00E51F4D" w:rsidP="002E5205">
      <w:pPr>
        <w:tabs>
          <w:tab w:val="left" w:pos="5387"/>
          <w:tab w:val="left" w:pos="5529"/>
        </w:tabs>
        <w:ind w:firstLine="4962"/>
        <w:jc w:val="both"/>
        <w:rPr>
          <w:b/>
          <w:sz w:val="28"/>
          <w:szCs w:val="28"/>
        </w:rPr>
      </w:pPr>
      <w:r w:rsidRPr="007A1414">
        <w:rPr>
          <w:b/>
          <w:sz w:val="28"/>
          <w:szCs w:val="28"/>
        </w:rPr>
        <w:t>ГОСПОДИН ВЛАДИМИР БРУСАРСКИ</w:t>
      </w:r>
    </w:p>
    <w:p w:rsidR="00C74431" w:rsidRPr="007A1414" w:rsidRDefault="007A1414" w:rsidP="002E5205">
      <w:pPr>
        <w:tabs>
          <w:tab w:val="left" w:pos="5387"/>
          <w:tab w:val="left" w:pos="5529"/>
        </w:tabs>
        <w:ind w:firstLine="4962"/>
        <w:jc w:val="both"/>
        <w:rPr>
          <w:b/>
          <w:sz w:val="28"/>
          <w:szCs w:val="28"/>
        </w:rPr>
      </w:pPr>
      <w:r w:rsidRPr="007A1414">
        <w:rPr>
          <w:b/>
          <w:sz w:val="28"/>
          <w:szCs w:val="28"/>
        </w:rPr>
        <w:t>ГР</w:t>
      </w:r>
      <w:r w:rsidR="00263336" w:rsidRPr="007A1414">
        <w:rPr>
          <w:b/>
          <w:sz w:val="28"/>
          <w:szCs w:val="28"/>
        </w:rPr>
        <w:t xml:space="preserve">. </w:t>
      </w:r>
      <w:r w:rsidRPr="007A1414">
        <w:rPr>
          <w:b/>
          <w:sz w:val="28"/>
          <w:szCs w:val="28"/>
        </w:rPr>
        <w:t>СОФИЯ 1164</w:t>
      </w:r>
      <w:r w:rsidR="00263336" w:rsidRPr="007A1414">
        <w:rPr>
          <w:b/>
          <w:sz w:val="28"/>
          <w:szCs w:val="28"/>
        </w:rPr>
        <w:t>,</w:t>
      </w:r>
    </w:p>
    <w:p w:rsidR="00263336" w:rsidRDefault="00C74431" w:rsidP="00E51F4D">
      <w:pPr>
        <w:tabs>
          <w:tab w:val="left" w:pos="5387"/>
          <w:tab w:val="left" w:pos="5529"/>
        </w:tabs>
        <w:ind w:firstLine="4962"/>
        <w:jc w:val="both"/>
        <w:rPr>
          <w:b/>
          <w:sz w:val="28"/>
          <w:szCs w:val="28"/>
        </w:rPr>
      </w:pPr>
      <w:r w:rsidRPr="007A1414">
        <w:rPr>
          <w:b/>
          <w:sz w:val="28"/>
          <w:szCs w:val="28"/>
        </w:rPr>
        <w:t>ул</w:t>
      </w:r>
      <w:r w:rsidR="00263336" w:rsidRPr="007A1414">
        <w:rPr>
          <w:b/>
          <w:sz w:val="28"/>
          <w:szCs w:val="28"/>
        </w:rPr>
        <w:t>. „</w:t>
      </w:r>
      <w:r w:rsidR="007A1414" w:rsidRPr="007A1414">
        <w:rPr>
          <w:b/>
          <w:sz w:val="28"/>
          <w:szCs w:val="28"/>
        </w:rPr>
        <w:t>ДЖЕЙМС БАУЧЕР</w:t>
      </w:r>
      <w:r w:rsidR="00263336" w:rsidRPr="007A1414">
        <w:rPr>
          <w:b/>
          <w:sz w:val="28"/>
          <w:szCs w:val="28"/>
        </w:rPr>
        <w:t xml:space="preserve">“ № </w:t>
      </w:r>
      <w:r w:rsidR="007A1414" w:rsidRPr="007A1414">
        <w:rPr>
          <w:b/>
          <w:sz w:val="28"/>
          <w:szCs w:val="28"/>
        </w:rPr>
        <w:t>16</w:t>
      </w:r>
      <w:r w:rsidR="00E51F4D" w:rsidRPr="007A1414">
        <w:rPr>
          <w:b/>
          <w:sz w:val="28"/>
          <w:szCs w:val="28"/>
        </w:rPr>
        <w:t>,</w:t>
      </w:r>
    </w:p>
    <w:p w:rsidR="007A1414" w:rsidRDefault="007A1414" w:rsidP="00E51F4D">
      <w:pPr>
        <w:tabs>
          <w:tab w:val="left" w:pos="5387"/>
          <w:tab w:val="left" w:pos="5529"/>
        </w:tabs>
        <w:ind w:firstLine="4962"/>
        <w:jc w:val="both"/>
        <w:rPr>
          <w:b/>
          <w:sz w:val="28"/>
          <w:szCs w:val="28"/>
        </w:rPr>
      </w:pPr>
      <w:r>
        <w:rPr>
          <w:b/>
          <w:sz w:val="28"/>
          <w:szCs w:val="28"/>
        </w:rPr>
        <w:t>тел.: 0888802390</w:t>
      </w:r>
    </w:p>
    <w:p w:rsidR="00C74431" w:rsidRPr="00E51F4D" w:rsidRDefault="00C74431" w:rsidP="002E5205">
      <w:pPr>
        <w:tabs>
          <w:tab w:val="left" w:pos="5387"/>
          <w:tab w:val="left" w:pos="5529"/>
        </w:tabs>
        <w:ind w:firstLine="4962"/>
        <w:jc w:val="both"/>
        <w:rPr>
          <w:b/>
          <w:sz w:val="28"/>
          <w:szCs w:val="28"/>
        </w:rPr>
      </w:pPr>
    </w:p>
    <w:p w:rsidR="00C74431" w:rsidRDefault="00C74431" w:rsidP="002E5205">
      <w:pPr>
        <w:tabs>
          <w:tab w:val="left" w:pos="5387"/>
          <w:tab w:val="left" w:pos="5529"/>
        </w:tabs>
        <w:ind w:firstLine="4962"/>
        <w:jc w:val="both"/>
        <w:rPr>
          <w:b/>
          <w:sz w:val="16"/>
          <w:szCs w:val="16"/>
        </w:rPr>
      </w:pPr>
    </w:p>
    <w:p w:rsidR="00165091" w:rsidRPr="00165091" w:rsidRDefault="00165091" w:rsidP="002E5205">
      <w:pPr>
        <w:tabs>
          <w:tab w:val="left" w:pos="5387"/>
          <w:tab w:val="left" w:pos="5529"/>
        </w:tabs>
        <w:ind w:firstLine="4962"/>
        <w:jc w:val="both"/>
        <w:rPr>
          <w:b/>
          <w:sz w:val="16"/>
          <w:szCs w:val="16"/>
        </w:rPr>
      </w:pPr>
    </w:p>
    <w:p w:rsidR="00C74431" w:rsidRPr="002E5205" w:rsidRDefault="00C74431" w:rsidP="00C74431">
      <w:pPr>
        <w:tabs>
          <w:tab w:val="left" w:pos="5387"/>
          <w:tab w:val="left" w:pos="5529"/>
        </w:tabs>
        <w:ind w:firstLine="5387"/>
        <w:jc w:val="both"/>
        <w:rPr>
          <w:b/>
          <w:sz w:val="16"/>
          <w:szCs w:val="16"/>
          <w:lang w:val="en-US"/>
        </w:rPr>
      </w:pPr>
    </w:p>
    <w:p w:rsidR="00C74431" w:rsidRDefault="00C74431" w:rsidP="008C19AB">
      <w:pPr>
        <w:tabs>
          <w:tab w:val="left" w:pos="5387"/>
          <w:tab w:val="left" w:pos="5529"/>
        </w:tabs>
        <w:ind w:firstLine="5387"/>
        <w:jc w:val="both"/>
        <w:rPr>
          <w:b/>
          <w:sz w:val="28"/>
          <w:szCs w:val="28"/>
        </w:rPr>
      </w:pPr>
    </w:p>
    <w:p w:rsidR="00165091" w:rsidRDefault="00165091" w:rsidP="008C19AB">
      <w:pPr>
        <w:tabs>
          <w:tab w:val="left" w:pos="5387"/>
          <w:tab w:val="left" w:pos="5529"/>
        </w:tabs>
        <w:ind w:firstLine="5387"/>
        <w:jc w:val="both"/>
        <w:rPr>
          <w:b/>
          <w:sz w:val="28"/>
          <w:szCs w:val="28"/>
        </w:rPr>
      </w:pPr>
    </w:p>
    <w:p w:rsidR="00790651" w:rsidRDefault="00790651" w:rsidP="00BF4F4D">
      <w:pPr>
        <w:ind w:left="3545" w:firstLine="709"/>
        <w:rPr>
          <w:b/>
          <w:sz w:val="28"/>
          <w:szCs w:val="28"/>
        </w:rPr>
      </w:pPr>
      <w:r w:rsidRPr="005D35E2">
        <w:rPr>
          <w:b/>
          <w:sz w:val="28"/>
          <w:szCs w:val="28"/>
        </w:rPr>
        <w:t>ПОКАНА</w:t>
      </w:r>
    </w:p>
    <w:p w:rsidR="00165091" w:rsidRDefault="00165091" w:rsidP="00BF4F4D">
      <w:pPr>
        <w:ind w:left="3545" w:firstLine="709"/>
        <w:rPr>
          <w:b/>
          <w:sz w:val="28"/>
          <w:szCs w:val="28"/>
        </w:rPr>
      </w:pPr>
    </w:p>
    <w:p w:rsidR="00790651" w:rsidRPr="008C7227" w:rsidRDefault="00790651" w:rsidP="008C7227">
      <w:pPr>
        <w:ind w:firstLine="426"/>
        <w:jc w:val="both"/>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00953326">
        <w:rPr>
          <w:b/>
          <w:sz w:val="28"/>
          <w:szCs w:val="28"/>
          <w:lang w:val="en-US"/>
        </w:rPr>
        <w:t xml:space="preserve"> </w:t>
      </w:r>
      <w:r w:rsidR="007345E7">
        <w:rPr>
          <w:b/>
          <w:sz w:val="28"/>
          <w:szCs w:val="28"/>
        </w:rPr>
        <w:t>„</w:t>
      </w:r>
      <w:r w:rsidR="00873D21" w:rsidRPr="00873D21">
        <w:rPr>
          <w:b/>
          <w:sz w:val="28"/>
          <w:szCs w:val="28"/>
        </w:rPr>
        <w:t>Събиране, пране, дезинфекция, сушене, гладене, опаковане и транспортиране на спално бельо, хавлии, хавлиени кърпи, одеала, покривки,</w:t>
      </w:r>
      <w:r w:rsidR="00A21484">
        <w:rPr>
          <w:b/>
          <w:sz w:val="28"/>
          <w:szCs w:val="28"/>
        </w:rPr>
        <w:t xml:space="preserve"> килими и др. в обектите на ИА „</w:t>
      </w:r>
      <w:r w:rsidR="00873D21" w:rsidRPr="00873D21">
        <w:rPr>
          <w:b/>
          <w:sz w:val="28"/>
          <w:szCs w:val="28"/>
        </w:rPr>
        <w:t xml:space="preserve">Военни </w:t>
      </w:r>
      <w:r w:rsidR="000B74BC">
        <w:rPr>
          <w:b/>
          <w:sz w:val="28"/>
          <w:szCs w:val="28"/>
        </w:rPr>
        <w:t>клубове и военно-почивно дело”</w:t>
      </w:r>
      <w:r w:rsidR="00BA27D0">
        <w:rPr>
          <w:b/>
          <w:sz w:val="28"/>
          <w:szCs w:val="28"/>
        </w:rPr>
        <w:t xml:space="preserve"> за</w:t>
      </w:r>
      <w:r w:rsidR="000556C5">
        <w:rPr>
          <w:b/>
          <w:sz w:val="28"/>
          <w:szCs w:val="28"/>
        </w:rPr>
        <w:t xml:space="preserve"> обект</w:t>
      </w:r>
      <w:r w:rsidR="008C7227">
        <w:rPr>
          <w:b/>
          <w:sz w:val="28"/>
          <w:szCs w:val="28"/>
        </w:rPr>
        <w:t xml:space="preserve"> </w:t>
      </w:r>
      <w:r w:rsidR="008C7227" w:rsidRPr="008C7227">
        <w:rPr>
          <w:b/>
          <w:sz w:val="28"/>
          <w:szCs w:val="28"/>
        </w:rPr>
        <w:t>Хот</w:t>
      </w:r>
      <w:r w:rsidR="000556C5">
        <w:rPr>
          <w:b/>
          <w:sz w:val="28"/>
          <w:szCs w:val="28"/>
        </w:rPr>
        <w:t xml:space="preserve">ел „Военен клуб – Свищов“ </w:t>
      </w:r>
    </w:p>
    <w:p w:rsidR="006A468E" w:rsidRDefault="006A468E" w:rsidP="00DB46CB">
      <w:pPr>
        <w:ind w:firstLine="426"/>
        <w:jc w:val="both"/>
        <w:rPr>
          <w:sz w:val="28"/>
          <w:szCs w:val="28"/>
        </w:rPr>
      </w:pPr>
    </w:p>
    <w:p w:rsidR="00B13ACF" w:rsidRDefault="00B13ACF" w:rsidP="00DB46CB">
      <w:pPr>
        <w:ind w:firstLine="426"/>
        <w:jc w:val="both"/>
        <w:rPr>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000219E8">
        <w:rPr>
          <w:b/>
          <w:sz w:val="28"/>
          <w:szCs w:val="28"/>
          <w:lang w:val="en-US"/>
        </w:rPr>
        <w:t xml:space="preserve"> </w:t>
      </w:r>
      <w:r w:rsidR="000219E8">
        <w:rPr>
          <w:b/>
          <w:sz w:val="28"/>
          <w:szCs w:val="28"/>
        </w:rPr>
        <w:t>ГОСПОДИН БРУСАРСКИ</w:t>
      </w:r>
      <w:r w:rsidRPr="005D35E2">
        <w:rPr>
          <w:b/>
          <w:sz w:val="28"/>
          <w:szCs w:val="28"/>
        </w:rPr>
        <w:t>,</w:t>
      </w:r>
    </w:p>
    <w:p w:rsidR="00873D21" w:rsidRPr="005D35E2" w:rsidRDefault="00873D21" w:rsidP="00DB46CB">
      <w:pPr>
        <w:ind w:firstLine="426"/>
        <w:jc w:val="both"/>
        <w:rPr>
          <w:b/>
          <w:sz w:val="28"/>
          <w:szCs w:val="28"/>
        </w:rPr>
      </w:pPr>
    </w:p>
    <w:p w:rsidR="00263336" w:rsidRDefault="00790651" w:rsidP="00DB46CB">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0219E8">
        <w:rPr>
          <w:i/>
          <w:sz w:val="28"/>
          <w:szCs w:val="28"/>
        </w:rPr>
        <w:t>„</w:t>
      </w:r>
      <w:r w:rsidR="00873D21" w:rsidRPr="00873D21">
        <w:rPr>
          <w:i/>
          <w:sz w:val="28"/>
          <w:szCs w:val="28"/>
        </w:rPr>
        <w:t>Събиране, пране, дезинфекция, сушене, гладене, опаковане и транспортиране на спално бельо, хавлии, хавлиени кърпи, одеала, покривки,</w:t>
      </w:r>
      <w:r w:rsidR="000219E8">
        <w:rPr>
          <w:i/>
          <w:sz w:val="28"/>
          <w:szCs w:val="28"/>
        </w:rPr>
        <w:t xml:space="preserve"> килими и др. в обектите на ИА „</w:t>
      </w:r>
      <w:r w:rsidR="00873D21" w:rsidRPr="00873D21">
        <w:rPr>
          <w:i/>
          <w:sz w:val="28"/>
          <w:szCs w:val="28"/>
        </w:rPr>
        <w:t xml:space="preserve">Военни </w:t>
      </w:r>
      <w:r w:rsidR="00747206">
        <w:rPr>
          <w:i/>
          <w:sz w:val="28"/>
          <w:szCs w:val="28"/>
        </w:rPr>
        <w:t>клубове и военно-почивно дело”</w:t>
      </w:r>
      <w:r w:rsidR="000219E8">
        <w:rPr>
          <w:i/>
          <w:sz w:val="28"/>
          <w:szCs w:val="28"/>
        </w:rPr>
        <w:t xml:space="preserve"> за обект</w:t>
      </w:r>
      <w:r w:rsidR="008C7227">
        <w:rPr>
          <w:i/>
          <w:sz w:val="28"/>
          <w:szCs w:val="28"/>
        </w:rPr>
        <w:t xml:space="preserve"> </w:t>
      </w:r>
      <w:r w:rsidR="000219E8" w:rsidRPr="000219E8">
        <w:rPr>
          <w:sz w:val="28"/>
          <w:szCs w:val="28"/>
        </w:rPr>
        <w:t>Хотел „Военен клуб – Свищов“</w:t>
      </w:r>
    </w:p>
    <w:p w:rsidR="00ED4416" w:rsidRDefault="00ED4416" w:rsidP="00DB46CB">
      <w:pPr>
        <w:tabs>
          <w:tab w:val="left" w:pos="360"/>
        </w:tabs>
        <w:ind w:firstLine="426"/>
        <w:jc w:val="both"/>
        <w:rPr>
          <w:b/>
          <w:sz w:val="28"/>
          <w:szCs w:val="28"/>
        </w:rPr>
      </w:pP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747206" w:rsidRDefault="00D63965" w:rsidP="00DB46CB">
      <w:pPr>
        <w:pStyle w:val="CharCharCharCharCharCharCharCharCharCharCharCharChar"/>
        <w:tabs>
          <w:tab w:val="left" w:pos="360"/>
        </w:tabs>
        <w:ind w:firstLine="426"/>
        <w:jc w:val="both"/>
        <w:rPr>
          <w:rFonts w:ascii="Times New Roman" w:hAnsi="Times New Roman"/>
          <w:sz w:val="28"/>
          <w:szCs w:val="28"/>
          <w:lang w:val="bg-BG"/>
        </w:rPr>
      </w:pPr>
      <w:r>
        <w:rPr>
          <w:rFonts w:ascii="Times New Roman" w:hAnsi="Times New Roman"/>
          <w:sz w:val="28"/>
          <w:szCs w:val="28"/>
          <w:lang w:val="bg-BG" w:eastAsia="bg-BG"/>
        </w:rPr>
        <w:lastRenderedPageBreak/>
        <w:t>„</w:t>
      </w:r>
      <w:r w:rsidR="00873D21" w:rsidRPr="00873D21">
        <w:rPr>
          <w:rFonts w:ascii="Times New Roman" w:hAnsi="Times New Roman"/>
          <w:sz w:val="28"/>
          <w:szCs w:val="28"/>
          <w:lang w:val="bg-BG" w:eastAsia="bg-BG"/>
        </w:rPr>
        <w:t xml:space="preserve">Събиране, пране, дезинфекция, сушене, гладене, опаковане и транспортиране на спално бельо, хавлии, хавлиени кърпи, одеала, покривки, килими и др. в обектите на </w:t>
      </w:r>
      <w:r>
        <w:rPr>
          <w:rFonts w:ascii="Times New Roman" w:hAnsi="Times New Roman"/>
          <w:sz w:val="28"/>
          <w:szCs w:val="28"/>
          <w:lang w:val="bg-BG" w:eastAsia="bg-BG"/>
        </w:rPr>
        <w:t>ИА „</w:t>
      </w:r>
      <w:r w:rsidR="00873D21" w:rsidRPr="00873D21">
        <w:rPr>
          <w:rFonts w:ascii="Times New Roman" w:hAnsi="Times New Roman"/>
          <w:sz w:val="28"/>
          <w:szCs w:val="28"/>
          <w:lang w:val="bg-BG" w:eastAsia="bg-BG"/>
        </w:rPr>
        <w:t>Военни клубове и военно-почивно дело</w:t>
      </w:r>
      <w:r>
        <w:rPr>
          <w:rFonts w:ascii="Times New Roman" w:hAnsi="Times New Roman"/>
          <w:sz w:val="28"/>
          <w:szCs w:val="28"/>
          <w:lang w:val="bg-BG" w:eastAsia="bg-BG"/>
        </w:rPr>
        <w:t>“ за обект</w:t>
      </w:r>
      <w:r w:rsidR="008C7227">
        <w:rPr>
          <w:rFonts w:ascii="Times New Roman" w:hAnsi="Times New Roman"/>
          <w:sz w:val="28"/>
          <w:szCs w:val="28"/>
          <w:lang w:val="bg-BG" w:eastAsia="bg-BG"/>
        </w:rPr>
        <w:t xml:space="preserve"> </w:t>
      </w:r>
      <w:r w:rsidRPr="00D63965">
        <w:rPr>
          <w:rFonts w:ascii="Times New Roman" w:hAnsi="Times New Roman"/>
          <w:sz w:val="28"/>
          <w:szCs w:val="28"/>
        </w:rPr>
        <w:t>Хотел „Военен клуб – Свищов“</w:t>
      </w:r>
    </w:p>
    <w:p w:rsidR="00346E23" w:rsidRPr="00346E23" w:rsidRDefault="00346E23"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FF44EA" w:rsidRPr="00FF44EA" w:rsidRDefault="001A76CD" w:rsidP="00346E23">
      <w:pPr>
        <w:pStyle w:val="CharCharCharCharCharCharCharCharCharCharCharCharChar"/>
        <w:tabs>
          <w:tab w:val="left" w:pos="360"/>
        </w:tabs>
        <w:ind w:firstLine="426"/>
        <w:jc w:val="both"/>
        <w:rPr>
          <w:rFonts w:ascii="Times New Roman" w:hAnsi="Times New Roman"/>
          <w:b/>
          <w:sz w:val="28"/>
          <w:szCs w:val="28"/>
          <w:lang w:val="bg-B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790651" w:rsidRPr="005D35E2" w:rsidRDefault="00790651" w:rsidP="00DB46CB">
      <w:pPr>
        <w:ind w:firstLine="426"/>
        <w:jc w:val="both"/>
        <w:rPr>
          <w:i/>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Договорът влиза в сила от да</w:t>
      </w:r>
      <w:r w:rsidR="00534CA3">
        <w:rPr>
          <w:sz w:val="28"/>
          <w:szCs w:val="28"/>
        </w:rPr>
        <w:t>тата на регистрирането му</w:t>
      </w:r>
      <w:r w:rsidRPr="005D35E2">
        <w:rPr>
          <w:sz w:val="28"/>
          <w:szCs w:val="28"/>
        </w:rPr>
        <w:t xml:space="preserve"> в деловодната система на възложителя.</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E5299F" w:rsidRPr="00E5299F" w:rsidRDefault="00346E23" w:rsidP="00E5299F">
      <w:pPr>
        <w:ind w:firstLine="709"/>
        <w:jc w:val="both"/>
        <w:rPr>
          <w:sz w:val="28"/>
          <w:szCs w:val="28"/>
          <w:lang w:eastAsia="en-US"/>
        </w:rPr>
      </w:pPr>
      <w:r w:rsidRPr="00D63965">
        <w:rPr>
          <w:sz w:val="28"/>
          <w:szCs w:val="28"/>
        </w:rPr>
        <w:t>Хотел „Военен клуб – Свищов“</w:t>
      </w:r>
      <w:r w:rsidR="00E5299F">
        <w:rPr>
          <w:sz w:val="28"/>
          <w:szCs w:val="28"/>
        </w:rPr>
        <w:t xml:space="preserve">, </w:t>
      </w:r>
      <w:r w:rsidR="00E5299F" w:rsidRPr="00E5299F">
        <w:rPr>
          <w:sz w:val="28"/>
          <w:szCs w:val="28"/>
          <w:lang w:eastAsia="en-US"/>
        </w:rPr>
        <w:t xml:space="preserve">гр. Свищов, ул. „Алеко Константинов” № 2 </w:t>
      </w:r>
    </w:p>
    <w:p w:rsidR="008C7227" w:rsidRPr="00E5299F" w:rsidRDefault="008C7227" w:rsidP="00E5299F">
      <w:pPr>
        <w:jc w:val="both"/>
        <w:rPr>
          <w:b/>
          <w:sz w:val="28"/>
          <w:szCs w:val="28"/>
        </w:rPr>
      </w:pPr>
    </w:p>
    <w:p w:rsidR="00472E6D" w:rsidRPr="008C7227"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472E6D" w:rsidRPr="005D35E2" w:rsidRDefault="00772827" w:rsidP="00DB46CB">
      <w:pPr>
        <w:tabs>
          <w:tab w:val="left" w:pos="426"/>
        </w:tabs>
        <w:ind w:firstLine="426"/>
        <w:jc w:val="both"/>
        <w:rPr>
          <w:rFonts w:eastAsia="Calibri"/>
          <w:color w:val="000000"/>
          <w:sz w:val="28"/>
          <w:szCs w:val="28"/>
          <w:lang w:eastAsia="en-US"/>
        </w:rPr>
      </w:pPr>
      <w:r w:rsidRPr="00772827">
        <w:rPr>
          <w:sz w:val="28"/>
          <w:szCs w:val="28"/>
        </w:rPr>
        <w:t xml:space="preserve">Общата прогнозна стойност на обществената поръчка е до </w:t>
      </w:r>
      <w:r w:rsidR="008F19A6">
        <w:rPr>
          <w:b/>
          <w:sz w:val="28"/>
          <w:szCs w:val="28"/>
        </w:rPr>
        <w:t>8</w:t>
      </w:r>
      <w:r w:rsidR="0049440F">
        <w:rPr>
          <w:b/>
          <w:sz w:val="28"/>
          <w:szCs w:val="28"/>
        </w:rPr>
        <w:t> 0</w:t>
      </w:r>
      <w:r w:rsidR="008C7227">
        <w:rPr>
          <w:b/>
          <w:sz w:val="28"/>
          <w:szCs w:val="28"/>
        </w:rPr>
        <w:t>00</w:t>
      </w:r>
      <w:r w:rsidR="0049440F">
        <w:rPr>
          <w:b/>
          <w:sz w:val="28"/>
          <w:szCs w:val="28"/>
        </w:rPr>
        <w:t>.</w:t>
      </w:r>
      <w:r w:rsidRPr="00FC679E">
        <w:rPr>
          <w:b/>
          <w:sz w:val="28"/>
          <w:szCs w:val="28"/>
        </w:rPr>
        <w:t>00 (</w:t>
      </w:r>
      <w:r w:rsidR="008F19A6">
        <w:rPr>
          <w:b/>
          <w:sz w:val="28"/>
          <w:szCs w:val="28"/>
        </w:rPr>
        <w:t>осем</w:t>
      </w:r>
      <w:r w:rsidR="0049440F">
        <w:rPr>
          <w:b/>
          <w:sz w:val="28"/>
          <w:szCs w:val="28"/>
        </w:rPr>
        <w:t xml:space="preserve"> хиляди</w:t>
      </w:r>
      <w:r w:rsidRPr="00FC679E">
        <w:rPr>
          <w:b/>
          <w:sz w:val="28"/>
          <w:szCs w:val="28"/>
        </w:rPr>
        <w:t>) лева без ДДС</w:t>
      </w:r>
      <w:r w:rsidR="00D927C0" w:rsidRPr="00FC679E">
        <w:rPr>
          <w:rFonts w:eastAsia="Calibri"/>
          <w:b/>
          <w:color w:val="000000"/>
          <w:sz w:val="28"/>
          <w:szCs w:val="28"/>
          <w:lang w:eastAsia="en-US"/>
        </w:rPr>
        <w:t>.</w:t>
      </w:r>
    </w:p>
    <w:p w:rsidR="00BE1027" w:rsidRDefault="00FC679E" w:rsidP="00DB46CB">
      <w:pPr>
        <w:ind w:firstLine="426"/>
        <w:jc w:val="both"/>
        <w:rPr>
          <w:bCs/>
          <w:sz w:val="28"/>
          <w:szCs w:val="28"/>
        </w:rPr>
      </w:pPr>
      <w:r w:rsidRPr="00FC679E">
        <w:rPr>
          <w:bCs/>
          <w:sz w:val="28"/>
          <w:szCs w:val="28"/>
        </w:rPr>
        <w:t>Посочената обща п</w:t>
      </w:r>
      <w:r>
        <w:rPr>
          <w:bCs/>
          <w:sz w:val="28"/>
          <w:szCs w:val="28"/>
        </w:rPr>
        <w:t>рогнозна стойност на поръчката е</w:t>
      </w:r>
      <w:r w:rsidRPr="00FC679E">
        <w:rPr>
          <w:bCs/>
          <w:sz w:val="28"/>
          <w:szCs w:val="28"/>
        </w:rPr>
        <w:t xml:space="preserve"> крайн</w:t>
      </w:r>
      <w:r>
        <w:rPr>
          <w:bCs/>
          <w:sz w:val="28"/>
          <w:szCs w:val="28"/>
        </w:rPr>
        <w:t>а</w:t>
      </w:r>
      <w:r w:rsidRPr="00FC679E">
        <w:rPr>
          <w:bCs/>
          <w:sz w:val="28"/>
          <w:szCs w:val="28"/>
        </w:rPr>
        <w:t xml:space="preserve"> за Възложителя и следва да се възприема</w:t>
      </w:r>
      <w:r>
        <w:rPr>
          <w:bCs/>
          <w:sz w:val="28"/>
          <w:szCs w:val="28"/>
        </w:rPr>
        <w:t xml:space="preserve"> </w:t>
      </w:r>
      <w:r w:rsidRPr="00FC679E">
        <w:rPr>
          <w:bCs/>
          <w:sz w:val="28"/>
          <w:szCs w:val="28"/>
        </w:rPr>
        <w:t xml:space="preserve">от страна на участниците като предварително обявени условия. </w:t>
      </w:r>
    </w:p>
    <w:p w:rsidR="00FC679E" w:rsidRDefault="00FC679E" w:rsidP="00DB46CB">
      <w:pPr>
        <w:ind w:firstLine="426"/>
        <w:jc w:val="both"/>
        <w:rPr>
          <w:bCs/>
          <w:sz w:val="28"/>
          <w:szCs w:val="28"/>
        </w:rPr>
      </w:pPr>
      <w:r w:rsidRPr="00FC679E">
        <w:rPr>
          <w:bCs/>
          <w:sz w:val="28"/>
          <w:szCs w:val="28"/>
        </w:rPr>
        <w:t>Към момента на откриване на настоящата процедура, Възложителят е осигурил финансов ресурс до размера на посочен</w:t>
      </w:r>
      <w:r>
        <w:rPr>
          <w:bCs/>
          <w:sz w:val="28"/>
          <w:szCs w:val="28"/>
        </w:rPr>
        <w:t>ата</w:t>
      </w:r>
      <w:r w:rsidRPr="00FC679E">
        <w:rPr>
          <w:bCs/>
          <w:sz w:val="28"/>
          <w:szCs w:val="28"/>
        </w:rPr>
        <w:t xml:space="preserve"> прогнозн</w:t>
      </w:r>
      <w:r>
        <w:rPr>
          <w:bCs/>
          <w:sz w:val="28"/>
          <w:szCs w:val="28"/>
        </w:rPr>
        <w:t>а стойност</w:t>
      </w:r>
      <w:r w:rsidRPr="00FC679E">
        <w:rPr>
          <w:bCs/>
          <w:sz w:val="28"/>
          <w:szCs w:val="28"/>
        </w:rPr>
        <w:t>. 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w:t>
      </w:r>
      <w:r>
        <w:rPr>
          <w:bCs/>
          <w:sz w:val="28"/>
          <w:szCs w:val="28"/>
        </w:rPr>
        <w:t>.</w:t>
      </w:r>
      <w:r w:rsidRPr="00FC679E">
        <w:rPr>
          <w:bCs/>
          <w:sz w:val="28"/>
          <w:szCs w:val="28"/>
        </w:rPr>
        <w:t xml:space="preserve"> Участници, които са предложили крайни цени, по-високи от прогнозните се отстраняват от участие във възлагането на обществената поръчка.</w:t>
      </w:r>
    </w:p>
    <w:p w:rsidR="00FC679E" w:rsidRPr="005D35E2" w:rsidRDefault="00FC679E" w:rsidP="00DB46CB">
      <w:pPr>
        <w:ind w:firstLine="426"/>
        <w:jc w:val="both"/>
        <w:rPr>
          <w:bCs/>
          <w:sz w:val="28"/>
          <w:szCs w:val="28"/>
        </w:rPr>
      </w:pPr>
    </w:p>
    <w:p w:rsidR="00790651" w:rsidRDefault="00790651" w:rsidP="00747206">
      <w:pPr>
        <w:tabs>
          <w:tab w:val="left" w:pos="720"/>
        </w:tabs>
        <w:ind w:firstLine="426"/>
        <w:jc w:val="both"/>
        <w:rPr>
          <w:bCs/>
          <w:sz w:val="28"/>
          <w:szCs w:val="28"/>
        </w:rPr>
      </w:pPr>
      <w:r w:rsidRPr="005D35E2">
        <w:rPr>
          <w:b/>
          <w:sz w:val="28"/>
          <w:szCs w:val="28"/>
        </w:rPr>
        <w:t xml:space="preserve">4. Начин на плащане: </w:t>
      </w:r>
      <w:r w:rsidR="00747206" w:rsidRPr="00747206">
        <w:rPr>
          <w:bCs/>
          <w:sz w:val="28"/>
          <w:szCs w:val="28"/>
        </w:rPr>
        <w:t>Плащането се извършва по банков път, в български лева, в срок до 30 (тридесет) дни от представяне на фактура – оригинал и предавателно-приемателен протокол, подписан от представители на Изпълнителя и Възложителя.</w:t>
      </w:r>
    </w:p>
    <w:p w:rsidR="00747206" w:rsidRDefault="00747206" w:rsidP="00747206">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lang w:val="bg-BG"/>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8C7227" w:rsidRDefault="008C7227" w:rsidP="00DB46CB">
      <w:pPr>
        <w:pStyle w:val="CharCharCharCharCharCharCharCharCharCharCharCharChar"/>
        <w:tabs>
          <w:tab w:val="left" w:pos="360"/>
        </w:tabs>
        <w:ind w:firstLine="426"/>
        <w:jc w:val="both"/>
        <w:rPr>
          <w:rFonts w:ascii="Times New Roman" w:hAnsi="Times New Roman"/>
          <w:b/>
          <w:sz w:val="28"/>
          <w:szCs w:val="28"/>
          <w:lang w:val="bg-BG"/>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171"/>
        <w:gridCol w:w="2916"/>
        <w:gridCol w:w="2691"/>
      </w:tblGrid>
      <w:tr w:rsidR="00456640" w:rsidRPr="00456640" w:rsidTr="00953326">
        <w:trPr>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640" w:rsidRPr="00456640" w:rsidRDefault="00456640" w:rsidP="00456640">
            <w:pPr>
              <w:jc w:val="center"/>
              <w:rPr>
                <w:sz w:val="28"/>
                <w:szCs w:val="28"/>
                <w:lang w:eastAsia="en-US"/>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640" w:rsidRPr="00456640" w:rsidRDefault="00456640" w:rsidP="00456640">
            <w:pPr>
              <w:jc w:val="center"/>
              <w:rPr>
                <w:sz w:val="28"/>
                <w:szCs w:val="28"/>
                <w:lang w:eastAsia="en-US"/>
              </w:rPr>
            </w:pPr>
            <w:r w:rsidRPr="00456640">
              <w:rPr>
                <w:sz w:val="28"/>
                <w:szCs w:val="28"/>
                <w:lang w:eastAsia="en-US"/>
              </w:rPr>
              <w:t>Вид пране</w:t>
            </w: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6640" w:rsidRPr="00456640" w:rsidRDefault="00456640" w:rsidP="00456640">
            <w:pPr>
              <w:jc w:val="center"/>
              <w:rPr>
                <w:sz w:val="28"/>
                <w:szCs w:val="28"/>
                <w:lang w:eastAsia="en-US"/>
              </w:rPr>
            </w:pPr>
            <w:r w:rsidRPr="00456640">
              <w:rPr>
                <w:sz w:val="28"/>
                <w:szCs w:val="28"/>
                <w:lang w:eastAsia="en-US"/>
              </w:rPr>
              <w:t>Прогнозни количества, кг./кв.м.(за килимите )</w:t>
            </w:r>
            <w:r w:rsidRPr="00456640">
              <w:rPr>
                <w:sz w:val="28"/>
                <w:szCs w:val="28"/>
                <w:lang w:val="en-US" w:eastAsia="en-US"/>
              </w:rPr>
              <w:t xml:space="preserve"> </w:t>
            </w:r>
            <w:r w:rsidRPr="00456640">
              <w:rPr>
                <w:sz w:val="28"/>
                <w:szCs w:val="28"/>
                <w:lang w:eastAsia="en-US"/>
              </w:rPr>
              <w:t>за целия срок на договора</w:t>
            </w:r>
          </w:p>
        </w:tc>
        <w:tc>
          <w:tcPr>
            <w:tcW w:w="2691" w:type="dxa"/>
            <w:tcBorders>
              <w:top w:val="single" w:sz="4" w:space="0" w:color="000000"/>
              <w:left w:val="single" w:sz="4" w:space="0" w:color="000000"/>
              <w:bottom w:val="single" w:sz="4" w:space="0" w:color="000000"/>
              <w:right w:val="single" w:sz="4" w:space="0" w:color="000000"/>
            </w:tcBorders>
          </w:tcPr>
          <w:p w:rsidR="00456640" w:rsidRPr="00456640" w:rsidRDefault="00456640" w:rsidP="00456640">
            <w:pPr>
              <w:jc w:val="center"/>
              <w:rPr>
                <w:sz w:val="28"/>
                <w:szCs w:val="28"/>
                <w:lang w:eastAsia="en-US"/>
              </w:rPr>
            </w:pPr>
            <w:r w:rsidRPr="00456640">
              <w:rPr>
                <w:sz w:val="28"/>
                <w:szCs w:val="28"/>
                <w:lang w:eastAsia="en-US"/>
              </w:rPr>
              <w:t>Период на експлоатация</w:t>
            </w:r>
          </w:p>
        </w:tc>
      </w:tr>
      <w:tr w:rsidR="00456640" w:rsidRPr="00456640" w:rsidTr="00953326">
        <w:trPr>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jc w:val="center"/>
              <w:rPr>
                <w:sz w:val="28"/>
                <w:szCs w:val="28"/>
                <w:lang w:eastAsia="en-US"/>
              </w:rPr>
            </w:pPr>
            <w:r w:rsidRPr="00456640">
              <w:rPr>
                <w:sz w:val="28"/>
                <w:szCs w:val="28"/>
                <w:lang w:eastAsia="en-US"/>
              </w:rPr>
              <w:t>1.</w:t>
            </w:r>
          </w:p>
        </w:tc>
        <w:tc>
          <w:tcPr>
            <w:tcW w:w="4171"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rPr>
                <w:sz w:val="28"/>
                <w:szCs w:val="28"/>
                <w:lang w:eastAsia="en-US"/>
              </w:rPr>
            </w:pPr>
            <w:r w:rsidRPr="00456640">
              <w:rPr>
                <w:sz w:val="28"/>
                <w:szCs w:val="28"/>
                <w:lang w:eastAsia="en-US"/>
              </w:rPr>
              <w:t>Постелъчно спално бельо(кг.)</w:t>
            </w:r>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jc w:val="center"/>
              <w:rPr>
                <w:sz w:val="28"/>
                <w:szCs w:val="28"/>
                <w:lang w:eastAsia="en-US"/>
              </w:rPr>
            </w:pPr>
            <w:r w:rsidRPr="00456640">
              <w:rPr>
                <w:sz w:val="28"/>
                <w:szCs w:val="28"/>
                <w:lang w:eastAsia="en-US"/>
              </w:rPr>
              <w:t>5300</w:t>
            </w:r>
          </w:p>
        </w:tc>
        <w:tc>
          <w:tcPr>
            <w:tcW w:w="2691" w:type="dxa"/>
            <w:vMerge w:val="restart"/>
            <w:tcBorders>
              <w:top w:val="single" w:sz="4" w:space="0" w:color="000000"/>
              <w:left w:val="single" w:sz="4" w:space="0" w:color="000000"/>
              <w:right w:val="single" w:sz="4" w:space="0" w:color="000000"/>
            </w:tcBorders>
          </w:tcPr>
          <w:p w:rsidR="00456640" w:rsidRPr="00456640" w:rsidRDefault="00456640" w:rsidP="00456640">
            <w:pPr>
              <w:jc w:val="center"/>
              <w:rPr>
                <w:sz w:val="28"/>
                <w:szCs w:val="28"/>
                <w:lang w:eastAsia="en-US"/>
              </w:rPr>
            </w:pPr>
            <w:r w:rsidRPr="00456640">
              <w:rPr>
                <w:sz w:val="28"/>
                <w:szCs w:val="28"/>
                <w:lang w:eastAsia="en-US"/>
              </w:rPr>
              <w:t>целогодишен</w:t>
            </w:r>
          </w:p>
        </w:tc>
      </w:tr>
      <w:tr w:rsidR="00456640" w:rsidRPr="00456640" w:rsidTr="00953326">
        <w:trPr>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jc w:val="center"/>
              <w:rPr>
                <w:sz w:val="28"/>
                <w:szCs w:val="28"/>
                <w:lang w:eastAsia="en-US"/>
              </w:rPr>
            </w:pPr>
            <w:r w:rsidRPr="00456640">
              <w:rPr>
                <w:sz w:val="28"/>
                <w:szCs w:val="28"/>
                <w:lang w:eastAsia="en-US"/>
              </w:rPr>
              <w:t>2.</w:t>
            </w:r>
          </w:p>
        </w:tc>
        <w:tc>
          <w:tcPr>
            <w:tcW w:w="4171"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rPr>
                <w:sz w:val="28"/>
                <w:szCs w:val="28"/>
                <w:lang w:eastAsia="en-US"/>
              </w:rPr>
            </w:pPr>
            <w:r w:rsidRPr="00456640">
              <w:rPr>
                <w:sz w:val="28"/>
                <w:szCs w:val="28"/>
                <w:lang w:eastAsia="en-US"/>
              </w:rPr>
              <w:t>Олекотена завивка(кг.)</w:t>
            </w:r>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jc w:val="center"/>
              <w:rPr>
                <w:sz w:val="28"/>
                <w:szCs w:val="28"/>
                <w:lang w:eastAsia="en-US"/>
              </w:rPr>
            </w:pPr>
            <w:r w:rsidRPr="00456640">
              <w:rPr>
                <w:sz w:val="28"/>
                <w:szCs w:val="28"/>
                <w:lang w:eastAsia="en-US"/>
              </w:rPr>
              <w:t>300</w:t>
            </w:r>
          </w:p>
        </w:tc>
        <w:tc>
          <w:tcPr>
            <w:tcW w:w="2691" w:type="dxa"/>
            <w:vMerge/>
            <w:tcBorders>
              <w:left w:val="single" w:sz="4" w:space="0" w:color="000000"/>
              <w:right w:val="single" w:sz="4" w:space="0" w:color="000000"/>
            </w:tcBorders>
          </w:tcPr>
          <w:p w:rsidR="00456640" w:rsidRPr="00456640" w:rsidRDefault="00456640" w:rsidP="00456640">
            <w:pPr>
              <w:jc w:val="center"/>
              <w:rPr>
                <w:sz w:val="28"/>
                <w:szCs w:val="28"/>
                <w:lang w:eastAsia="en-US"/>
              </w:rPr>
            </w:pPr>
          </w:p>
        </w:tc>
      </w:tr>
      <w:tr w:rsidR="00456640" w:rsidRPr="00456640" w:rsidTr="00953326">
        <w:trPr>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jc w:val="center"/>
              <w:rPr>
                <w:sz w:val="28"/>
                <w:szCs w:val="28"/>
                <w:lang w:eastAsia="en-US"/>
              </w:rPr>
            </w:pPr>
            <w:r w:rsidRPr="00456640">
              <w:rPr>
                <w:sz w:val="28"/>
                <w:szCs w:val="28"/>
                <w:lang w:val="en-US" w:eastAsia="en-US"/>
              </w:rPr>
              <w:t>3</w:t>
            </w:r>
            <w:r w:rsidRPr="00456640">
              <w:rPr>
                <w:sz w:val="28"/>
                <w:szCs w:val="28"/>
                <w:lang w:eastAsia="en-US"/>
              </w:rPr>
              <w:t>.</w:t>
            </w:r>
          </w:p>
        </w:tc>
        <w:tc>
          <w:tcPr>
            <w:tcW w:w="4171"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rPr>
                <w:sz w:val="28"/>
                <w:szCs w:val="28"/>
                <w:lang w:eastAsia="en-US"/>
              </w:rPr>
            </w:pPr>
            <w:r w:rsidRPr="00456640">
              <w:rPr>
                <w:sz w:val="28"/>
                <w:szCs w:val="28"/>
                <w:lang w:eastAsia="en-US"/>
              </w:rPr>
              <w:t>Перде(кг.)</w:t>
            </w:r>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jc w:val="center"/>
              <w:rPr>
                <w:sz w:val="28"/>
                <w:szCs w:val="28"/>
                <w:lang w:eastAsia="en-US"/>
              </w:rPr>
            </w:pPr>
            <w:r w:rsidRPr="00456640">
              <w:rPr>
                <w:sz w:val="28"/>
                <w:szCs w:val="28"/>
                <w:lang w:eastAsia="en-US"/>
              </w:rPr>
              <w:t>100</w:t>
            </w:r>
          </w:p>
        </w:tc>
        <w:tc>
          <w:tcPr>
            <w:tcW w:w="2691" w:type="dxa"/>
            <w:vMerge/>
            <w:tcBorders>
              <w:left w:val="single" w:sz="4" w:space="0" w:color="000000"/>
              <w:right w:val="single" w:sz="4" w:space="0" w:color="000000"/>
            </w:tcBorders>
          </w:tcPr>
          <w:p w:rsidR="00456640" w:rsidRPr="00456640" w:rsidRDefault="00456640" w:rsidP="00456640">
            <w:pPr>
              <w:jc w:val="center"/>
              <w:rPr>
                <w:sz w:val="28"/>
                <w:szCs w:val="28"/>
                <w:lang w:eastAsia="en-US"/>
              </w:rPr>
            </w:pPr>
          </w:p>
        </w:tc>
      </w:tr>
      <w:tr w:rsidR="00456640" w:rsidRPr="00456640" w:rsidTr="00953326">
        <w:trPr>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jc w:val="center"/>
              <w:rPr>
                <w:sz w:val="28"/>
                <w:szCs w:val="28"/>
                <w:lang w:eastAsia="en-US"/>
              </w:rPr>
            </w:pPr>
            <w:r w:rsidRPr="00456640">
              <w:rPr>
                <w:sz w:val="28"/>
                <w:szCs w:val="28"/>
                <w:lang w:val="en-US" w:eastAsia="en-US"/>
              </w:rPr>
              <w:t>4</w:t>
            </w:r>
            <w:r w:rsidRPr="00456640">
              <w:rPr>
                <w:sz w:val="28"/>
                <w:szCs w:val="28"/>
                <w:lang w:eastAsia="en-US"/>
              </w:rPr>
              <w:t>.</w:t>
            </w:r>
          </w:p>
        </w:tc>
        <w:tc>
          <w:tcPr>
            <w:tcW w:w="4171"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rPr>
                <w:sz w:val="28"/>
                <w:szCs w:val="28"/>
                <w:lang w:eastAsia="en-US"/>
              </w:rPr>
            </w:pPr>
            <w:r w:rsidRPr="00456640">
              <w:rPr>
                <w:sz w:val="28"/>
                <w:szCs w:val="28"/>
                <w:lang w:eastAsia="en-US"/>
              </w:rPr>
              <w:t>Хавлия/халат(кг.)</w:t>
            </w:r>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56640" w:rsidRPr="00456640" w:rsidRDefault="00456640" w:rsidP="00456640">
            <w:pPr>
              <w:jc w:val="center"/>
              <w:rPr>
                <w:sz w:val="28"/>
                <w:szCs w:val="28"/>
                <w:lang w:eastAsia="en-US"/>
              </w:rPr>
            </w:pPr>
            <w:r w:rsidRPr="00456640">
              <w:rPr>
                <w:sz w:val="28"/>
                <w:szCs w:val="28"/>
                <w:lang w:eastAsia="en-US"/>
              </w:rPr>
              <w:t>2500</w:t>
            </w:r>
          </w:p>
        </w:tc>
        <w:tc>
          <w:tcPr>
            <w:tcW w:w="2691" w:type="dxa"/>
            <w:vMerge/>
            <w:tcBorders>
              <w:left w:val="single" w:sz="4" w:space="0" w:color="000000"/>
              <w:bottom w:val="single" w:sz="4" w:space="0" w:color="000000"/>
              <w:right w:val="single" w:sz="4" w:space="0" w:color="000000"/>
            </w:tcBorders>
          </w:tcPr>
          <w:p w:rsidR="00456640" w:rsidRPr="00456640" w:rsidRDefault="00456640" w:rsidP="00456640">
            <w:pPr>
              <w:jc w:val="center"/>
              <w:rPr>
                <w:sz w:val="28"/>
                <w:szCs w:val="28"/>
                <w:lang w:eastAsia="en-US"/>
              </w:rPr>
            </w:pPr>
          </w:p>
        </w:tc>
      </w:tr>
    </w:tbl>
    <w:p w:rsidR="008C7227" w:rsidRDefault="008C7227" w:rsidP="00456640">
      <w:pPr>
        <w:keepNext/>
        <w:keepLines/>
        <w:spacing w:after="10"/>
        <w:jc w:val="both"/>
        <w:outlineLvl w:val="4"/>
        <w:rPr>
          <w:rFonts w:eastAsia="Arial Unicode MS"/>
          <w:b/>
          <w:bCs/>
          <w:sz w:val="28"/>
          <w:szCs w:val="28"/>
        </w:rPr>
      </w:pPr>
    </w:p>
    <w:p w:rsidR="00B13ACF" w:rsidRPr="00DC4A25" w:rsidRDefault="00B13ACF" w:rsidP="00B13ACF">
      <w:pPr>
        <w:ind w:left="714" w:right="57"/>
        <w:jc w:val="both"/>
        <w:rPr>
          <w:sz w:val="28"/>
          <w:szCs w:val="28"/>
        </w:rPr>
      </w:pPr>
      <w:r>
        <w:rPr>
          <w:sz w:val="28"/>
          <w:szCs w:val="28"/>
        </w:rPr>
        <w:t>Изисквания при изпълнение:</w:t>
      </w:r>
    </w:p>
    <w:p w:rsidR="00B13ACF" w:rsidRPr="0074095A" w:rsidRDefault="00B13ACF" w:rsidP="00B13ACF">
      <w:pPr>
        <w:numPr>
          <w:ilvl w:val="0"/>
          <w:numId w:val="25"/>
        </w:numPr>
        <w:ind w:left="714" w:right="57" w:hanging="357"/>
        <w:jc w:val="both"/>
        <w:rPr>
          <w:sz w:val="28"/>
          <w:szCs w:val="28"/>
        </w:rPr>
      </w:pPr>
      <w:r w:rsidRPr="0074095A">
        <w:rPr>
          <w:sz w:val="28"/>
          <w:szCs w:val="28"/>
        </w:rPr>
        <w:lastRenderedPageBreak/>
        <w:t xml:space="preserve">При изпълнение на поръчката следва да се извършва събиране, пране, дезинфекция, сушене, гладене, опаковане и транспортиране на спално бельо, хавлии, хавлиени кърпи, одеала, покривки, килими и др. </w:t>
      </w:r>
    </w:p>
    <w:p w:rsidR="00B13ACF" w:rsidRPr="0074095A" w:rsidRDefault="00B13ACF" w:rsidP="00B13ACF">
      <w:pPr>
        <w:numPr>
          <w:ilvl w:val="0"/>
          <w:numId w:val="25"/>
        </w:numPr>
        <w:ind w:left="714" w:right="57" w:hanging="357"/>
        <w:jc w:val="both"/>
        <w:rPr>
          <w:sz w:val="28"/>
          <w:szCs w:val="28"/>
        </w:rPr>
      </w:pPr>
      <w:r>
        <w:rPr>
          <w:sz w:val="28"/>
          <w:szCs w:val="28"/>
        </w:rPr>
        <w:t>Участниците</w:t>
      </w:r>
      <w:r w:rsidRPr="0074095A">
        <w:rPr>
          <w:sz w:val="28"/>
          <w:szCs w:val="28"/>
        </w:rPr>
        <w:t xml:space="preserve"> трябва да притежават технически възможности за изпълнението на поръчката. Поръчката трябва да се осъществява чрез технически съоръжения, гарантиращи безупречно качественото и срочното изпълнение на поръчката. </w:t>
      </w:r>
    </w:p>
    <w:p w:rsidR="00B13ACF" w:rsidRPr="007D69FC" w:rsidRDefault="00B13ACF" w:rsidP="00B13ACF">
      <w:pPr>
        <w:numPr>
          <w:ilvl w:val="0"/>
          <w:numId w:val="25"/>
        </w:numPr>
        <w:ind w:left="714" w:right="57" w:hanging="357"/>
        <w:jc w:val="both"/>
        <w:rPr>
          <w:b/>
          <w:sz w:val="28"/>
          <w:szCs w:val="28"/>
        </w:rPr>
      </w:pPr>
      <w:r w:rsidRPr="0074095A">
        <w:rPr>
          <w:sz w:val="28"/>
          <w:szCs w:val="28"/>
        </w:rPr>
        <w:t xml:space="preserve">Възложената работа да се извършва качествено, в срок до 48 часа от получаване на мръсното </w:t>
      </w:r>
      <w:r>
        <w:rPr>
          <w:sz w:val="28"/>
          <w:szCs w:val="28"/>
        </w:rPr>
        <w:t>пране</w:t>
      </w:r>
      <w:r w:rsidRPr="0074095A">
        <w:rPr>
          <w:sz w:val="28"/>
          <w:szCs w:val="28"/>
        </w:rPr>
        <w:t xml:space="preserve">. </w:t>
      </w:r>
    </w:p>
    <w:p w:rsidR="00B13ACF" w:rsidRPr="00604817" w:rsidRDefault="00B13ACF" w:rsidP="00B13ACF">
      <w:pPr>
        <w:numPr>
          <w:ilvl w:val="0"/>
          <w:numId w:val="25"/>
        </w:numPr>
        <w:ind w:left="714" w:right="57" w:hanging="357"/>
        <w:jc w:val="both"/>
        <w:rPr>
          <w:b/>
          <w:sz w:val="28"/>
          <w:szCs w:val="28"/>
        </w:rPr>
      </w:pPr>
      <w:r>
        <w:rPr>
          <w:sz w:val="28"/>
          <w:szCs w:val="28"/>
        </w:rPr>
        <w:t>Изпраните и изсушени килими</w:t>
      </w:r>
      <w:r w:rsidRPr="00604817">
        <w:rPr>
          <w:sz w:val="28"/>
          <w:szCs w:val="28"/>
        </w:rPr>
        <w:t xml:space="preserve"> </w:t>
      </w:r>
      <w:r>
        <w:rPr>
          <w:sz w:val="28"/>
          <w:szCs w:val="28"/>
        </w:rPr>
        <w:t xml:space="preserve">се връщат </w:t>
      </w:r>
      <w:r w:rsidRPr="00604817">
        <w:rPr>
          <w:sz w:val="28"/>
          <w:szCs w:val="28"/>
        </w:rPr>
        <w:t>в срок до 7 дни от получаването им.</w:t>
      </w:r>
    </w:p>
    <w:p w:rsidR="00B13ACF" w:rsidRDefault="00B13ACF" w:rsidP="00B13ACF">
      <w:pPr>
        <w:numPr>
          <w:ilvl w:val="0"/>
          <w:numId w:val="25"/>
        </w:numPr>
        <w:ind w:left="714" w:right="57" w:hanging="357"/>
        <w:jc w:val="both"/>
        <w:rPr>
          <w:sz w:val="28"/>
          <w:szCs w:val="28"/>
        </w:rPr>
      </w:pPr>
      <w:r w:rsidRPr="0074095A">
        <w:rPr>
          <w:sz w:val="28"/>
          <w:szCs w:val="28"/>
        </w:rPr>
        <w:t xml:space="preserve">Изпраното бельо се връща изгладено, колосано, ароматизирано и пакетирано. </w:t>
      </w:r>
    </w:p>
    <w:p w:rsidR="00B13ACF" w:rsidRPr="0074095A" w:rsidRDefault="00B13ACF" w:rsidP="00B13ACF">
      <w:pPr>
        <w:numPr>
          <w:ilvl w:val="0"/>
          <w:numId w:val="25"/>
        </w:numPr>
        <w:ind w:left="714" w:right="57" w:hanging="357"/>
        <w:jc w:val="both"/>
        <w:rPr>
          <w:sz w:val="28"/>
          <w:szCs w:val="28"/>
        </w:rPr>
      </w:pPr>
      <w:r w:rsidRPr="0074095A">
        <w:rPr>
          <w:sz w:val="28"/>
          <w:szCs w:val="28"/>
        </w:rPr>
        <w:t>Чистото пране да се опакова и предава в подходяща и здрава опаковка, която да не допуска замърсяване, както и по пода на транспортното средство да има и друг изолационен материал, който да не допуска зацапване.</w:t>
      </w:r>
    </w:p>
    <w:p w:rsidR="00B13ACF" w:rsidRPr="0074095A" w:rsidRDefault="00B13ACF" w:rsidP="00B13ACF">
      <w:pPr>
        <w:numPr>
          <w:ilvl w:val="0"/>
          <w:numId w:val="25"/>
        </w:numPr>
        <w:ind w:left="714" w:right="57" w:hanging="357"/>
        <w:jc w:val="both"/>
        <w:rPr>
          <w:sz w:val="28"/>
          <w:szCs w:val="28"/>
        </w:rPr>
      </w:pPr>
      <w:r w:rsidRPr="0074095A">
        <w:rPr>
          <w:sz w:val="28"/>
          <w:szCs w:val="28"/>
        </w:rPr>
        <w:t>На опаковката да има етикет с името на фирмата, указващ датата на изпиране.</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Изпраното </w:t>
      </w:r>
      <w:r>
        <w:rPr>
          <w:sz w:val="28"/>
          <w:szCs w:val="28"/>
        </w:rPr>
        <w:t>пране</w:t>
      </w:r>
      <w:r w:rsidRPr="0074095A">
        <w:rPr>
          <w:sz w:val="28"/>
          <w:szCs w:val="28"/>
        </w:rPr>
        <w:t xml:space="preserve"> следва да е подредено по асортимент – пликове, чаршафи, калъфки, хавлии различен размер, покривки и т.н.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Доставката на готовите поръчки се извършва с транспортни средства на изпълнителя. </w:t>
      </w:r>
    </w:p>
    <w:p w:rsidR="00B13ACF" w:rsidRDefault="00B13ACF" w:rsidP="00B13ACF">
      <w:pPr>
        <w:numPr>
          <w:ilvl w:val="0"/>
          <w:numId w:val="25"/>
        </w:numPr>
        <w:ind w:left="714" w:right="57" w:hanging="357"/>
        <w:jc w:val="both"/>
        <w:rPr>
          <w:sz w:val="28"/>
          <w:szCs w:val="28"/>
        </w:rPr>
      </w:pPr>
      <w:r w:rsidRPr="001A58AF">
        <w:rPr>
          <w:sz w:val="28"/>
          <w:szCs w:val="28"/>
        </w:rPr>
        <w:t xml:space="preserve">В цената на услугата да са включени перилни препарати, омекотители, дезинфектанти, които да отговарят на БДС, Закона за здравето и други нормативни актове уреждащи предоставянето на услугата. </w:t>
      </w:r>
    </w:p>
    <w:p w:rsidR="00B13ACF" w:rsidRPr="001A58AF" w:rsidRDefault="00B13ACF" w:rsidP="00B13ACF">
      <w:pPr>
        <w:numPr>
          <w:ilvl w:val="0"/>
          <w:numId w:val="25"/>
        </w:numPr>
        <w:ind w:left="714" w:right="57" w:hanging="357"/>
        <w:jc w:val="both"/>
        <w:rPr>
          <w:sz w:val="28"/>
          <w:szCs w:val="28"/>
        </w:rPr>
      </w:pPr>
      <w:r w:rsidRPr="001A58AF">
        <w:rPr>
          <w:sz w:val="28"/>
          <w:szCs w:val="28"/>
        </w:rPr>
        <w:t xml:space="preserve">Периодичността е в зависимост от натовареността на обектите – по заявка или ежедневнo. Приемането и предаването на </w:t>
      </w:r>
      <w:r>
        <w:rPr>
          <w:sz w:val="28"/>
          <w:szCs w:val="28"/>
        </w:rPr>
        <w:t>прането</w:t>
      </w:r>
      <w:r w:rsidRPr="001A58AF">
        <w:rPr>
          <w:sz w:val="28"/>
          <w:szCs w:val="28"/>
        </w:rPr>
        <w:t xml:space="preserve"> се извършва в работни дни до 16.00 часа, франко склада на съответния обект.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рекламация да се извършва безплатна обработка на върнатото </w:t>
      </w:r>
      <w:r>
        <w:rPr>
          <w:sz w:val="28"/>
          <w:szCs w:val="28"/>
        </w:rPr>
        <w:t>пране</w:t>
      </w:r>
      <w:r w:rsidRPr="0074095A">
        <w:rPr>
          <w:sz w:val="28"/>
          <w:szCs w:val="28"/>
        </w:rPr>
        <w:t xml:space="preserve">. </w:t>
      </w:r>
    </w:p>
    <w:p w:rsidR="00B13ACF" w:rsidRPr="0074095A" w:rsidRDefault="00B13ACF" w:rsidP="00B13ACF">
      <w:pPr>
        <w:numPr>
          <w:ilvl w:val="0"/>
          <w:numId w:val="25"/>
        </w:numPr>
        <w:ind w:left="714" w:right="57" w:hanging="357"/>
        <w:jc w:val="both"/>
        <w:rPr>
          <w:sz w:val="28"/>
          <w:szCs w:val="28"/>
        </w:rPr>
      </w:pPr>
      <w:r w:rsidRPr="0074095A">
        <w:rPr>
          <w:sz w:val="28"/>
          <w:szCs w:val="28"/>
        </w:rPr>
        <w:t xml:space="preserve">При изпирането и дезинфекцията да се спазват изискванията на Наредба </w:t>
      </w:r>
      <w:r>
        <w:rPr>
          <w:sz w:val="28"/>
          <w:szCs w:val="28"/>
        </w:rPr>
        <w:t xml:space="preserve">              № 37/1995 г. на МЗ </w:t>
      </w:r>
      <w:r w:rsidRPr="0074095A">
        <w:rPr>
          <w:sz w:val="28"/>
          <w:szCs w:val="28"/>
        </w:rPr>
        <w:t xml:space="preserve">за хигиенните изисквания към устройството и експлоатацията на обществените перални. </w:t>
      </w:r>
    </w:p>
    <w:p w:rsidR="00B13ACF" w:rsidRDefault="00B13ACF" w:rsidP="00B13ACF">
      <w:pPr>
        <w:numPr>
          <w:ilvl w:val="0"/>
          <w:numId w:val="25"/>
        </w:numPr>
        <w:ind w:left="714" w:right="57" w:hanging="357"/>
        <w:jc w:val="both"/>
        <w:rPr>
          <w:sz w:val="28"/>
          <w:szCs w:val="28"/>
        </w:rPr>
      </w:pPr>
      <w:r w:rsidRPr="0074095A">
        <w:rPr>
          <w:sz w:val="28"/>
          <w:szCs w:val="28"/>
        </w:rPr>
        <w:t>Услугата да се извършва съгласно Инструкцията за хигиенно – епидемиологичен режим на работа, съгласуван с РЗИ.</w:t>
      </w:r>
    </w:p>
    <w:p w:rsidR="00FF44EA" w:rsidRDefault="00FF44EA" w:rsidP="00FF44EA">
      <w:pPr>
        <w:ind w:left="714" w:right="57"/>
        <w:jc w:val="both"/>
        <w:rPr>
          <w:sz w:val="28"/>
          <w:szCs w:val="28"/>
        </w:rPr>
      </w:pPr>
    </w:p>
    <w:p w:rsidR="00074067" w:rsidRDefault="001A76CD" w:rsidP="00DB46CB">
      <w:pPr>
        <w:tabs>
          <w:tab w:val="left" w:pos="284"/>
          <w:tab w:val="left" w:pos="810"/>
        </w:tabs>
        <w:ind w:firstLine="426"/>
        <w:jc w:val="both"/>
        <w:rPr>
          <w:b/>
          <w:sz w:val="28"/>
          <w:szCs w:val="28"/>
        </w:rPr>
      </w:pPr>
      <w:r w:rsidRPr="005D35E2">
        <w:rPr>
          <w:rFonts w:eastAsia="Arial Unicode MS"/>
          <w:b/>
          <w:sz w:val="28"/>
          <w:szCs w:val="28"/>
        </w:rPr>
        <w:t xml:space="preserve">РАЗДЕЛ </w:t>
      </w:r>
      <w:r w:rsidR="00C20D9E" w:rsidRPr="005D35E2">
        <w:rPr>
          <w:rFonts w:eastAsia="Arial Unicode MS"/>
          <w:b/>
          <w:sz w:val="28"/>
          <w:szCs w:val="28"/>
          <w:lang w:val="en-US"/>
        </w:rPr>
        <w:t xml:space="preserve">IV. </w:t>
      </w:r>
      <w:r w:rsidR="00074067" w:rsidRPr="005D35E2">
        <w:rPr>
          <w:b/>
          <w:sz w:val="28"/>
          <w:szCs w:val="28"/>
        </w:rPr>
        <w:t>ИЗИСКВАНИЯ КЪМ УЧАСТНИЦИТЕ. КРИТЕРИИ ЗА ПОДБОР</w:t>
      </w:r>
      <w:r w:rsidR="00053466" w:rsidRPr="005D35E2">
        <w:rPr>
          <w:b/>
          <w:sz w:val="28"/>
          <w:szCs w:val="28"/>
        </w:rPr>
        <w:t>.</w:t>
      </w:r>
    </w:p>
    <w:p w:rsidR="00FF44EA" w:rsidRPr="005D35E2" w:rsidRDefault="00FF44EA" w:rsidP="00DB46CB">
      <w:pPr>
        <w:tabs>
          <w:tab w:val="left" w:pos="284"/>
          <w:tab w:val="left" w:pos="810"/>
        </w:tabs>
        <w:ind w:firstLine="426"/>
        <w:jc w:val="both"/>
        <w:rPr>
          <w:b/>
          <w:sz w:val="28"/>
          <w:szCs w:val="28"/>
        </w:rPr>
      </w:pPr>
    </w:p>
    <w:p w:rsidR="00204DBE" w:rsidRPr="00DB5445" w:rsidRDefault="00204DBE" w:rsidP="00204DBE">
      <w:pPr>
        <w:numPr>
          <w:ilvl w:val="0"/>
          <w:numId w:val="31"/>
        </w:numPr>
        <w:tabs>
          <w:tab w:val="left" w:pos="284"/>
        </w:tabs>
        <w:jc w:val="both"/>
        <w:rPr>
          <w:b/>
          <w:sz w:val="28"/>
          <w:szCs w:val="28"/>
        </w:rPr>
      </w:pPr>
      <w:r>
        <w:rPr>
          <w:b/>
          <w:sz w:val="28"/>
          <w:szCs w:val="28"/>
        </w:rPr>
        <w:t>Общи изисквания.</w:t>
      </w:r>
    </w:p>
    <w:p w:rsidR="00204DBE" w:rsidRPr="00181ACB" w:rsidRDefault="00204DBE" w:rsidP="00204DBE">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204DBE" w:rsidRDefault="00204DBE" w:rsidP="00204DBE">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lastRenderedPageBreak/>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04DBE" w:rsidRPr="00DB5445" w:rsidRDefault="00204DBE" w:rsidP="00204DBE">
      <w:pPr>
        <w:numPr>
          <w:ilvl w:val="1"/>
          <w:numId w:val="31"/>
        </w:numPr>
        <w:tabs>
          <w:tab w:val="left" w:pos="284"/>
        </w:tabs>
        <w:jc w:val="both"/>
        <w:rPr>
          <w:b/>
          <w:sz w:val="28"/>
          <w:szCs w:val="28"/>
        </w:rPr>
      </w:pPr>
      <w:r>
        <w:rPr>
          <w:b/>
          <w:sz w:val="28"/>
          <w:szCs w:val="28"/>
        </w:rPr>
        <w:t>Свързани лица</w:t>
      </w:r>
    </w:p>
    <w:p w:rsidR="00204DBE" w:rsidRDefault="00204DBE" w:rsidP="00204DBE">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BE1027" w:rsidRPr="00DB5445" w:rsidRDefault="00BE1027" w:rsidP="00204DBE">
      <w:pPr>
        <w:tabs>
          <w:tab w:val="left" w:pos="360"/>
          <w:tab w:val="left" w:pos="540"/>
        </w:tabs>
        <w:jc w:val="both"/>
        <w:rPr>
          <w:sz w:val="28"/>
          <w:szCs w:val="28"/>
        </w:rPr>
      </w:pPr>
    </w:p>
    <w:p w:rsidR="00204DBE" w:rsidRPr="003E4F4B" w:rsidRDefault="00204DBE" w:rsidP="00204DBE">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204DBE" w:rsidRPr="00181ACB" w:rsidRDefault="00204DBE" w:rsidP="00204DBE">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204DBE" w:rsidRPr="00181ACB" w:rsidRDefault="00204DBE" w:rsidP="00204DBE">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204DBE" w:rsidRPr="00181ACB" w:rsidRDefault="00204DBE" w:rsidP="00204DBE">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204DBE" w:rsidRPr="00181ACB" w:rsidRDefault="00204DBE" w:rsidP="00204DBE">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204DBE" w:rsidRPr="00181ACB" w:rsidRDefault="00204DBE" w:rsidP="00204DBE">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204DBE" w:rsidRDefault="00204DBE" w:rsidP="00204DBE">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FF44EA" w:rsidRDefault="00FF44EA" w:rsidP="00204DBE">
      <w:pPr>
        <w:tabs>
          <w:tab w:val="left" w:pos="374"/>
        </w:tabs>
        <w:ind w:firstLine="709"/>
        <w:jc w:val="both"/>
        <w:rPr>
          <w:rFonts w:eastAsia="PMingLiU"/>
          <w:sz w:val="28"/>
          <w:szCs w:val="28"/>
        </w:rPr>
      </w:pPr>
    </w:p>
    <w:p w:rsidR="00204DBE" w:rsidRPr="00181ACB" w:rsidRDefault="00204DBE" w:rsidP="00204DBE">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204DBE" w:rsidRPr="00181ACB" w:rsidRDefault="00204DBE" w:rsidP="00204DBE">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204DBE" w:rsidRPr="00181ACB" w:rsidRDefault="00204DBE" w:rsidP="00204DBE">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w:t>
      </w:r>
      <w:r w:rsidRPr="00181ACB">
        <w:rPr>
          <w:rFonts w:eastAsia="PMingLiU"/>
          <w:noProof/>
          <w:sz w:val="28"/>
          <w:szCs w:val="28"/>
        </w:rPr>
        <w:lastRenderedPageBreak/>
        <w:t xml:space="preserve">ако за новия подизпълнител не са налице основанията за отстраняване в процедурата. </w:t>
      </w:r>
    </w:p>
    <w:p w:rsidR="00204DBE" w:rsidRDefault="00204DBE" w:rsidP="00204DBE">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204DBE" w:rsidRDefault="00204DBE" w:rsidP="00204DBE">
      <w:pPr>
        <w:ind w:firstLine="709"/>
        <w:jc w:val="both"/>
        <w:rPr>
          <w:rFonts w:eastAsia="PMingLiU"/>
          <w:noProof/>
          <w:sz w:val="28"/>
          <w:szCs w:val="28"/>
        </w:rPr>
      </w:pPr>
    </w:p>
    <w:p w:rsidR="00204DBE" w:rsidRPr="00181ACB" w:rsidRDefault="00204DBE" w:rsidP="00204DBE">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204DBE" w:rsidRDefault="00204DBE" w:rsidP="00204DBE">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BE1027" w:rsidRDefault="00BE1027" w:rsidP="00204DBE">
      <w:pPr>
        <w:tabs>
          <w:tab w:val="left" w:pos="142"/>
          <w:tab w:val="left" w:pos="374"/>
        </w:tabs>
        <w:ind w:right="79" w:firstLine="709"/>
        <w:jc w:val="both"/>
        <w:rPr>
          <w:rFonts w:eastAsia="PMingLiU"/>
          <w:sz w:val="28"/>
          <w:szCs w:val="28"/>
        </w:rPr>
      </w:pPr>
    </w:p>
    <w:p w:rsidR="00204DBE" w:rsidRDefault="00204DBE" w:rsidP="00204DBE">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204DBE" w:rsidRPr="00181ACB" w:rsidRDefault="00204DBE" w:rsidP="00204DBE">
      <w:pPr>
        <w:ind w:firstLine="709"/>
        <w:jc w:val="both"/>
        <w:rPr>
          <w:rFonts w:eastAsia="PMingLiU"/>
          <w:b/>
          <w:sz w:val="28"/>
          <w:szCs w:val="28"/>
        </w:rPr>
      </w:pPr>
      <w:r w:rsidRPr="00181ACB">
        <w:rPr>
          <w:rFonts w:eastAsia="PMingLiU"/>
          <w:b/>
          <w:sz w:val="28"/>
          <w:szCs w:val="28"/>
        </w:rPr>
        <w:t>2.1 Основания за отстраняване</w:t>
      </w:r>
    </w:p>
    <w:p w:rsidR="00204DBE" w:rsidRPr="00181ACB" w:rsidRDefault="00204DBE" w:rsidP="00204DBE">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204DBE" w:rsidRPr="00181ACB" w:rsidRDefault="00204DBE" w:rsidP="00204DBE">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04DBE" w:rsidRPr="00181ACB" w:rsidRDefault="00204DBE" w:rsidP="00204DBE">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204DBE" w:rsidRDefault="00204DBE" w:rsidP="00204DBE">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sidRPr="00603924">
        <w:rPr>
          <w:rFonts w:eastAsia="PMingLiU"/>
          <w:noProof/>
          <w:sz w:val="28"/>
          <w:szCs w:val="28"/>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04DBE" w:rsidRPr="00181ACB" w:rsidRDefault="00204DBE" w:rsidP="00204DBE">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204DBE" w:rsidRPr="00181ACB" w:rsidRDefault="00204DBE" w:rsidP="00204DBE">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204DBE" w:rsidRPr="00181ACB" w:rsidRDefault="00204DBE" w:rsidP="00204DBE">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4DBE" w:rsidRPr="00181ACB" w:rsidRDefault="00204DBE" w:rsidP="00204DBE">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4DBE" w:rsidRDefault="00204DBE" w:rsidP="00204DBE">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204DBE" w:rsidRPr="00181ACB" w:rsidRDefault="00204DBE" w:rsidP="00204DBE">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204DBE" w:rsidRPr="00181ACB" w:rsidRDefault="00204DBE" w:rsidP="00204DBE">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 xml:space="preserve">чл. 54 от Закона за противодействие на корупцията и за отнемане на незаконно </w:t>
      </w:r>
      <w:r w:rsidRPr="00181ACB">
        <w:rPr>
          <w:rFonts w:eastAsia="PMingLiU"/>
          <w:bCs/>
          <w:i/>
          <w:noProof/>
          <w:sz w:val="28"/>
          <w:szCs w:val="28"/>
        </w:rPr>
        <w:lastRenderedPageBreak/>
        <w:t>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204DBE" w:rsidRPr="00181ACB" w:rsidRDefault="00204DBE" w:rsidP="00204DBE">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204DBE"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204DBE" w:rsidRPr="00395E1A"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04DBE" w:rsidRDefault="00204DBE" w:rsidP="00204DBE">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6D1B9A" w:rsidRPr="00181ACB" w:rsidRDefault="006D1B9A" w:rsidP="00204DBE">
      <w:pPr>
        <w:tabs>
          <w:tab w:val="left" w:pos="993"/>
          <w:tab w:val="left" w:pos="1134"/>
        </w:tabs>
        <w:ind w:firstLine="709"/>
        <w:jc w:val="both"/>
        <w:rPr>
          <w:rFonts w:eastAsia="PMingLiU"/>
          <w:noProof/>
          <w:color w:val="FF0000"/>
          <w:sz w:val="28"/>
          <w:szCs w:val="28"/>
        </w:rPr>
      </w:pPr>
    </w:p>
    <w:p w:rsidR="00204DBE" w:rsidRPr="00181ACB" w:rsidRDefault="00204DBE" w:rsidP="00204DBE">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204DBE" w:rsidRPr="00181ACB" w:rsidRDefault="00204DBE" w:rsidP="00204DBE">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204DBE" w:rsidRPr="00181ACB" w:rsidRDefault="00204DBE" w:rsidP="00204DBE">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w:t>
      </w:r>
      <w:r w:rsidRPr="001E5EF2">
        <w:rPr>
          <w:rFonts w:eastAsia="PMingLiU"/>
          <w:b/>
          <w:i/>
          <w:sz w:val="28"/>
          <w:szCs w:val="28"/>
        </w:rPr>
        <w:t>Образец № 6 и 7</w:t>
      </w:r>
      <w:r w:rsidRPr="00181ACB">
        <w:rPr>
          <w:rFonts w:eastAsia="PMingLiU"/>
          <w:b/>
          <w:i/>
          <w:sz w:val="28"/>
          <w:szCs w:val="28"/>
        </w:rPr>
        <w:t xml:space="preserve"> от настоящата документация за доказване липсата на съответните основания за отстраняване, съгласно т.2.2. от настоящия раздел. </w:t>
      </w:r>
    </w:p>
    <w:p w:rsidR="00204DBE" w:rsidRDefault="00204DBE" w:rsidP="00204DBE">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r w:rsidR="006D1B9A">
        <w:rPr>
          <w:b/>
          <w:i/>
          <w:sz w:val="28"/>
          <w:szCs w:val="28"/>
        </w:rPr>
        <w:t>.</w:t>
      </w:r>
    </w:p>
    <w:p w:rsidR="006D1B9A" w:rsidRPr="00181ACB" w:rsidRDefault="006D1B9A" w:rsidP="006D1B9A">
      <w:pPr>
        <w:pStyle w:val="ListParagraph"/>
        <w:tabs>
          <w:tab w:val="left" w:pos="1134"/>
        </w:tabs>
        <w:ind w:left="709"/>
        <w:contextualSpacing w:val="0"/>
        <w:jc w:val="both"/>
        <w:rPr>
          <w:b/>
          <w:i/>
          <w:sz w:val="28"/>
          <w:szCs w:val="28"/>
        </w:rPr>
      </w:pPr>
    </w:p>
    <w:p w:rsidR="00204DBE" w:rsidRDefault="00204DBE" w:rsidP="00204DBE">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6D1B9A" w:rsidRPr="00181ACB" w:rsidRDefault="006D1B9A" w:rsidP="00204DBE">
      <w:pPr>
        <w:tabs>
          <w:tab w:val="left" w:pos="142"/>
        </w:tabs>
        <w:ind w:right="79" w:firstLine="709"/>
        <w:jc w:val="both"/>
        <w:rPr>
          <w:i/>
          <w:sz w:val="28"/>
          <w:szCs w:val="28"/>
        </w:rPr>
      </w:pPr>
    </w:p>
    <w:p w:rsidR="00204DBE" w:rsidRPr="00181ACB" w:rsidRDefault="00204DBE" w:rsidP="00204DBE">
      <w:pPr>
        <w:ind w:firstLine="709"/>
        <w:jc w:val="both"/>
        <w:rPr>
          <w:sz w:val="28"/>
          <w:szCs w:val="28"/>
        </w:rPr>
      </w:pPr>
      <w:r w:rsidRPr="00181ACB">
        <w:rPr>
          <w:sz w:val="28"/>
          <w:szCs w:val="28"/>
        </w:rPr>
        <w:t>Възложителят няма право да изисква документи, които:</w:t>
      </w:r>
    </w:p>
    <w:p w:rsidR="00204DBE" w:rsidRPr="00181ACB" w:rsidRDefault="00204DBE" w:rsidP="00204DBE">
      <w:pPr>
        <w:ind w:firstLine="709"/>
        <w:jc w:val="both"/>
        <w:rPr>
          <w:sz w:val="28"/>
          <w:szCs w:val="28"/>
        </w:rPr>
      </w:pPr>
      <w:r w:rsidRPr="00181ACB">
        <w:rPr>
          <w:sz w:val="28"/>
          <w:szCs w:val="28"/>
        </w:rPr>
        <w:t>1. вече са му били предоставени или са му служебно известни, или</w:t>
      </w:r>
    </w:p>
    <w:p w:rsidR="00204DBE" w:rsidRPr="00181ACB" w:rsidRDefault="00204DBE" w:rsidP="00204DBE">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204DBE" w:rsidRPr="00181ACB" w:rsidRDefault="00204DBE" w:rsidP="00204DBE">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204DBE" w:rsidRPr="00181ACB" w:rsidRDefault="00204DBE" w:rsidP="00204DBE">
      <w:pPr>
        <w:tabs>
          <w:tab w:val="left" w:pos="821"/>
          <w:tab w:val="left" w:pos="1134"/>
        </w:tabs>
        <w:ind w:firstLine="709"/>
        <w:jc w:val="both"/>
        <w:rPr>
          <w:rFonts w:eastAsia="PMingLiU"/>
          <w:sz w:val="28"/>
          <w:szCs w:val="28"/>
        </w:rPr>
      </w:pPr>
      <w:r w:rsidRPr="00181ACB">
        <w:rPr>
          <w:rFonts w:eastAsia="PMingLiU"/>
          <w:noProof/>
          <w:sz w:val="28"/>
          <w:szCs w:val="28"/>
        </w:rPr>
        <w:t xml:space="preserve">Основанията за отстраняване на участник по подт. 1) до 7), от т. 2.1 „Основания за отстраняване“ от настоящата глава се прилагат и когато участникът в </w:t>
      </w:r>
      <w:r w:rsidRPr="00181ACB">
        <w:rPr>
          <w:rFonts w:eastAsia="PMingLiU"/>
          <w:noProof/>
          <w:sz w:val="28"/>
          <w:szCs w:val="28"/>
        </w:rPr>
        <w:lastRenderedPageBreak/>
        <w:t>процедурата е обединение от физически и/или юридически лица и за член на обединението е налице някое от основанията за отстраняване.</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204DBE" w:rsidRPr="00181ACB" w:rsidRDefault="00204DBE" w:rsidP="00204DBE">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204DBE" w:rsidRPr="00E3755A" w:rsidRDefault="00204DBE" w:rsidP="00204DBE">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204DBE" w:rsidRPr="00181ACB" w:rsidRDefault="00204DBE" w:rsidP="00204DBE">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204DBE" w:rsidRPr="00181ACB" w:rsidRDefault="00204DBE" w:rsidP="00204DBE">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204DBE" w:rsidRPr="00181ACB" w:rsidRDefault="00204DBE" w:rsidP="00204DBE">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204DBE" w:rsidRPr="00181ACB" w:rsidRDefault="00204DBE" w:rsidP="00204DBE">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04DBE" w:rsidRDefault="00204DBE" w:rsidP="00204DBE">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204DBE" w:rsidRPr="00E3755A" w:rsidRDefault="00204DBE" w:rsidP="00204DBE">
      <w:pPr>
        <w:tabs>
          <w:tab w:val="left" w:pos="426"/>
          <w:tab w:val="left" w:pos="851"/>
        </w:tabs>
        <w:ind w:firstLine="709"/>
        <w:jc w:val="both"/>
        <w:rPr>
          <w:rFonts w:eastAsia="PMingLiU"/>
          <w:noProof/>
          <w:sz w:val="28"/>
          <w:szCs w:val="28"/>
        </w:rPr>
      </w:pP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204DBE" w:rsidRPr="00181ACB" w:rsidRDefault="00204DBE" w:rsidP="00204DBE">
      <w:pPr>
        <w:keepNext/>
        <w:ind w:firstLine="709"/>
        <w:jc w:val="both"/>
        <w:rPr>
          <w:rFonts w:eastAsia="PMingLiU"/>
          <w:b/>
          <w:noProof/>
          <w:sz w:val="28"/>
          <w:szCs w:val="28"/>
        </w:rPr>
      </w:pPr>
      <w:r w:rsidRPr="00181ACB">
        <w:rPr>
          <w:rFonts w:eastAsia="PMingLiU"/>
          <w:b/>
          <w:i/>
          <w:noProof/>
          <w:sz w:val="28"/>
          <w:szCs w:val="28"/>
        </w:rPr>
        <w:lastRenderedPageBreak/>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204DBE" w:rsidRPr="00181ACB" w:rsidRDefault="00204DBE" w:rsidP="00204DBE">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w:t>
      </w:r>
      <w:r w:rsidRPr="00181ACB">
        <w:rPr>
          <w:rFonts w:eastAsia="PMingLiU"/>
          <w:noProof/>
          <w:sz w:val="28"/>
          <w:szCs w:val="28"/>
        </w:rPr>
        <w:lastRenderedPageBreak/>
        <w:t>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204DBE" w:rsidRPr="00181ACB" w:rsidRDefault="00204DBE" w:rsidP="00204DBE">
      <w:pPr>
        <w:tabs>
          <w:tab w:val="left" w:pos="993"/>
        </w:tabs>
        <w:ind w:firstLine="709"/>
        <w:jc w:val="both"/>
        <w:rPr>
          <w:rFonts w:eastAsia="PMingLiU"/>
          <w:noProof/>
          <w:sz w:val="28"/>
          <w:szCs w:val="28"/>
        </w:rPr>
      </w:pPr>
      <w:r w:rsidRPr="002D7D47">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lastRenderedPageBreak/>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204DBE" w:rsidRPr="00181ACB" w:rsidRDefault="00204DBE" w:rsidP="00204DBE">
      <w:pPr>
        <w:tabs>
          <w:tab w:val="left" w:pos="993"/>
        </w:tabs>
        <w:ind w:firstLine="709"/>
        <w:jc w:val="both"/>
        <w:rPr>
          <w:rFonts w:eastAsia="PMingLiU"/>
          <w:noProof/>
          <w:sz w:val="28"/>
          <w:szCs w:val="28"/>
        </w:rPr>
      </w:pPr>
      <w:r w:rsidRPr="00181ACB">
        <w:rPr>
          <w:rFonts w:eastAsia="PMingLiU"/>
          <w:noProof/>
          <w:sz w:val="28"/>
          <w:szCs w:val="28"/>
        </w:rPr>
        <w:lastRenderedPageBreak/>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4DBE" w:rsidRPr="00181ACB" w:rsidRDefault="00204DBE" w:rsidP="00204DBE">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204DBE" w:rsidRPr="00181ACB" w:rsidRDefault="00204DBE" w:rsidP="00204DBE">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204DBE" w:rsidRDefault="00204DBE" w:rsidP="00204DBE">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204DBE" w:rsidRPr="00204DBE" w:rsidRDefault="00204DBE" w:rsidP="00204DBE">
      <w:pPr>
        <w:tabs>
          <w:tab w:val="left" w:pos="709"/>
        </w:tabs>
        <w:ind w:firstLine="709"/>
        <w:jc w:val="both"/>
        <w:rPr>
          <w:noProof/>
          <w:sz w:val="28"/>
          <w:szCs w:val="28"/>
          <w:lang w:val="en-US"/>
        </w:rPr>
      </w:pPr>
    </w:p>
    <w:p w:rsidR="00074067" w:rsidRDefault="00074067" w:rsidP="001A76CD">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B13ACF" w:rsidRDefault="00B13ACF" w:rsidP="00B13ACF">
      <w:pPr>
        <w:tabs>
          <w:tab w:val="left" w:pos="1340"/>
        </w:tabs>
        <w:ind w:right="20" w:firstLine="709"/>
        <w:jc w:val="both"/>
        <w:rPr>
          <w:rFonts w:eastAsia="Arial Unicode MS"/>
          <w:b/>
          <w:sz w:val="28"/>
          <w:szCs w:val="28"/>
        </w:rPr>
      </w:pPr>
      <w:r w:rsidRPr="00693FBE">
        <w:rPr>
          <w:rFonts w:eastAsia="Arial Unicode MS"/>
          <w:b/>
          <w:sz w:val="28"/>
          <w:szCs w:val="28"/>
        </w:rPr>
        <w:t>По отношение на участниците в процедурата, Възложителят определя следните критерии за подбор:</w:t>
      </w:r>
    </w:p>
    <w:p w:rsidR="00B13ACF" w:rsidRPr="001552A8" w:rsidRDefault="00B13ACF" w:rsidP="00B13ACF">
      <w:pPr>
        <w:ind w:firstLine="709"/>
        <w:jc w:val="both"/>
        <w:rPr>
          <w:b/>
          <w:sz w:val="28"/>
          <w:szCs w:val="28"/>
        </w:rPr>
      </w:pPr>
      <w:r>
        <w:rPr>
          <w:b/>
          <w:sz w:val="28"/>
          <w:szCs w:val="28"/>
        </w:rPr>
        <w:t xml:space="preserve">3.1. </w:t>
      </w:r>
      <w:r w:rsidRPr="001552A8">
        <w:rPr>
          <w:b/>
          <w:sz w:val="28"/>
          <w:szCs w:val="28"/>
        </w:rPr>
        <w:t>Изисквания за годност з</w:t>
      </w:r>
      <w:r>
        <w:rPr>
          <w:b/>
          <w:sz w:val="28"/>
          <w:szCs w:val="28"/>
        </w:rPr>
        <w:t xml:space="preserve">а упражняване на професионална </w:t>
      </w:r>
      <w:r w:rsidRPr="001552A8">
        <w:rPr>
          <w:b/>
          <w:sz w:val="28"/>
          <w:szCs w:val="28"/>
        </w:rPr>
        <w:t>дейност:</w:t>
      </w:r>
    </w:p>
    <w:p w:rsidR="005B1BB1" w:rsidRPr="00A757A2" w:rsidRDefault="005B1BB1" w:rsidP="005B1BB1">
      <w:pPr>
        <w:ind w:firstLine="709"/>
        <w:jc w:val="both"/>
        <w:rPr>
          <w:color w:val="000000"/>
          <w:sz w:val="28"/>
          <w:szCs w:val="28"/>
        </w:rPr>
      </w:pPr>
      <w:r>
        <w:rPr>
          <w:sz w:val="28"/>
          <w:szCs w:val="28"/>
        </w:rPr>
        <w:t xml:space="preserve">3.3.1. </w:t>
      </w:r>
      <w:r w:rsidRPr="000E0E04">
        <w:rPr>
          <w:sz w:val="28"/>
          <w:szCs w:val="28"/>
        </w:rPr>
        <w:t>Участниците следва да са вписани в регистъра на обектите 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w:t>
      </w:r>
      <w:r>
        <w:rPr>
          <w:sz w:val="28"/>
          <w:szCs w:val="28"/>
        </w:rPr>
        <w:t xml:space="preserve">екции /за обществена пералня/, </w:t>
      </w:r>
      <w:r w:rsidRPr="000E0E04">
        <w:rPr>
          <w:sz w:val="28"/>
          <w:szCs w:val="28"/>
        </w:rPr>
        <w:t>а за чуждестранни лица – в аналогични регистри съгласно законодателството на държавата</w:t>
      </w:r>
      <w:r>
        <w:rPr>
          <w:sz w:val="28"/>
          <w:szCs w:val="28"/>
        </w:rPr>
        <w:t xml:space="preserve"> членка, в която са установени</w:t>
      </w:r>
      <w:r w:rsidRPr="00A757A2">
        <w:rPr>
          <w:sz w:val="28"/>
          <w:szCs w:val="28"/>
        </w:rPr>
        <w:t>.</w:t>
      </w:r>
    </w:p>
    <w:p w:rsidR="005B1BB1" w:rsidRDefault="005B1BB1" w:rsidP="005B1BB1">
      <w:pPr>
        <w:tabs>
          <w:tab w:val="left" w:pos="0"/>
        </w:tabs>
        <w:ind w:firstLine="709"/>
        <w:jc w:val="both"/>
        <w:rPr>
          <w:sz w:val="28"/>
          <w:szCs w:val="28"/>
        </w:rPr>
      </w:pPr>
      <w:r w:rsidRPr="002070B0">
        <w:rPr>
          <w:sz w:val="28"/>
          <w:szCs w:val="28"/>
        </w:rPr>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D41700" w:rsidRDefault="00D41700" w:rsidP="00D41700">
      <w:pPr>
        <w:ind w:firstLine="540"/>
        <w:jc w:val="both"/>
        <w:rPr>
          <w:sz w:val="28"/>
          <w:szCs w:val="28"/>
        </w:rPr>
      </w:pPr>
      <w:r w:rsidRPr="00F954DD">
        <w:rPr>
          <w:sz w:val="28"/>
          <w:szCs w:val="28"/>
        </w:rPr>
        <w:t xml:space="preserve">Поставеното изискване се доказва с </w:t>
      </w:r>
      <w:r>
        <w:rPr>
          <w:sz w:val="28"/>
          <w:szCs w:val="28"/>
        </w:rPr>
        <w:t xml:space="preserve">представяне на заверено копие от удостоверение за вписване в регистъра на обектите </w:t>
      </w:r>
      <w:r w:rsidRPr="00D41700">
        <w:rPr>
          <w:sz w:val="28"/>
          <w:szCs w:val="28"/>
        </w:rPr>
        <w:t xml:space="preserve">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/за обществена пералня/, а </w:t>
      </w:r>
      <w:r w:rsidR="00B956B5">
        <w:rPr>
          <w:sz w:val="28"/>
          <w:szCs w:val="28"/>
        </w:rPr>
        <w:t xml:space="preserve">за </w:t>
      </w:r>
      <w:r w:rsidRPr="00D41700">
        <w:rPr>
          <w:sz w:val="28"/>
          <w:szCs w:val="28"/>
        </w:rPr>
        <w:t>чуждестранни</w:t>
      </w:r>
      <w:r>
        <w:rPr>
          <w:sz w:val="28"/>
          <w:szCs w:val="28"/>
        </w:rPr>
        <w:t>те</w:t>
      </w:r>
      <w:r w:rsidRPr="00D41700">
        <w:rPr>
          <w:sz w:val="28"/>
          <w:szCs w:val="28"/>
        </w:rPr>
        <w:t xml:space="preserve"> лица </w:t>
      </w:r>
      <w:r w:rsidR="00B956B5">
        <w:rPr>
          <w:sz w:val="28"/>
          <w:szCs w:val="28"/>
        </w:rPr>
        <w:t>се представя</w:t>
      </w:r>
      <w:r>
        <w:rPr>
          <w:sz w:val="28"/>
          <w:szCs w:val="28"/>
        </w:rPr>
        <w:t xml:space="preserve"> удостоверение за вписване в</w:t>
      </w:r>
      <w:r w:rsidRPr="00D41700">
        <w:rPr>
          <w:sz w:val="28"/>
          <w:szCs w:val="28"/>
        </w:rPr>
        <w:t xml:space="preserve"> аналогични регистри съгласно законодателството на държавата членка, в която са установени.</w:t>
      </w:r>
    </w:p>
    <w:p w:rsidR="00FF44EA" w:rsidRPr="002070B0" w:rsidRDefault="00FF44EA" w:rsidP="005B1BB1">
      <w:pPr>
        <w:tabs>
          <w:tab w:val="left" w:pos="0"/>
        </w:tabs>
        <w:ind w:firstLine="709"/>
        <w:jc w:val="both"/>
        <w:rPr>
          <w:b/>
          <w:color w:val="FF0000"/>
          <w:sz w:val="28"/>
          <w:szCs w:val="28"/>
          <w:lang w:val="en-US"/>
        </w:rPr>
      </w:pPr>
    </w:p>
    <w:p w:rsidR="00B13ACF" w:rsidRPr="00693FBE" w:rsidRDefault="00B13ACF" w:rsidP="00B13ACF">
      <w:pPr>
        <w:tabs>
          <w:tab w:val="left" w:pos="0"/>
        </w:tabs>
        <w:ind w:firstLine="709"/>
        <w:jc w:val="both"/>
        <w:rPr>
          <w:b/>
          <w:sz w:val="28"/>
          <w:szCs w:val="28"/>
        </w:rPr>
      </w:pPr>
      <w:r>
        <w:rPr>
          <w:b/>
          <w:sz w:val="28"/>
          <w:szCs w:val="28"/>
        </w:rPr>
        <w:t xml:space="preserve">3.2. </w:t>
      </w:r>
      <w:r w:rsidRPr="00693FBE">
        <w:rPr>
          <w:b/>
          <w:sz w:val="28"/>
          <w:szCs w:val="28"/>
        </w:rPr>
        <w:t>Изисквания за икономическо и финансово състояние:</w:t>
      </w:r>
    </w:p>
    <w:p w:rsidR="00B13ACF" w:rsidRDefault="00B13ACF" w:rsidP="00B13ACF">
      <w:pPr>
        <w:tabs>
          <w:tab w:val="left" w:pos="851"/>
          <w:tab w:val="left" w:pos="993"/>
        </w:tabs>
        <w:ind w:firstLine="709"/>
        <w:jc w:val="both"/>
      </w:pPr>
      <w:r>
        <w:rPr>
          <w:sz w:val="28"/>
          <w:szCs w:val="28"/>
        </w:rPr>
        <w:lastRenderedPageBreak/>
        <w:t xml:space="preserve">3.2.1. </w:t>
      </w:r>
      <w:r w:rsidRPr="007E5FE8">
        <w:rPr>
          <w:sz w:val="28"/>
          <w:szCs w:val="28"/>
        </w:rPr>
        <w:t xml:space="preserve">Участниците следва да са реализирали минимален </w:t>
      </w:r>
      <w:r>
        <w:rPr>
          <w:sz w:val="28"/>
          <w:szCs w:val="28"/>
        </w:rPr>
        <w:t>общ оборот</w:t>
      </w:r>
      <w:r w:rsidRPr="007E5FE8">
        <w:rPr>
          <w:sz w:val="28"/>
          <w:szCs w:val="28"/>
        </w:rPr>
        <w:t xml:space="preserve">, изчислен на база годишните обороти </w:t>
      </w:r>
      <w:r w:rsidR="005B1BB1">
        <w:rPr>
          <w:sz w:val="28"/>
          <w:szCs w:val="28"/>
        </w:rPr>
        <w:t>за</w:t>
      </w:r>
      <w:r w:rsidRPr="007E5FE8">
        <w:rPr>
          <w:sz w:val="28"/>
          <w:szCs w:val="28"/>
        </w:rPr>
        <w:t xml:space="preserve"> последните три приключили финансови години в зависимост от датата, на която участникът е създаден или е започнал дейността си</w:t>
      </w:r>
      <w:r w:rsidRPr="007E5FE8">
        <w:t>.</w:t>
      </w:r>
    </w:p>
    <w:p w:rsidR="00B13ACF" w:rsidRDefault="00B13ACF" w:rsidP="00B13ACF">
      <w:pPr>
        <w:tabs>
          <w:tab w:val="left" w:pos="851"/>
          <w:tab w:val="left" w:pos="993"/>
        </w:tabs>
        <w:ind w:firstLine="709"/>
        <w:jc w:val="both"/>
        <w:rPr>
          <w:b/>
          <w:i/>
          <w:sz w:val="28"/>
          <w:szCs w:val="28"/>
        </w:rPr>
      </w:pPr>
      <w:r w:rsidRPr="00A43A20">
        <w:rPr>
          <w:b/>
          <w:noProof/>
          <w:sz w:val="28"/>
          <w:szCs w:val="28"/>
        </w:rPr>
        <w:t>Минимално ниво:</w:t>
      </w:r>
      <w:r w:rsidRPr="007E5FE8">
        <w:rPr>
          <w:noProof/>
          <w:sz w:val="28"/>
          <w:szCs w:val="28"/>
        </w:rPr>
        <w:t xml:space="preserve"> </w:t>
      </w:r>
      <w:r w:rsidRPr="00B13ACF">
        <w:rPr>
          <w:b/>
          <w:i/>
          <w:noProof/>
          <w:sz w:val="28"/>
          <w:szCs w:val="28"/>
        </w:rPr>
        <w:t xml:space="preserve">Участниците следва да са реализирали минимален </w:t>
      </w:r>
      <w:r w:rsidR="00BA619E">
        <w:rPr>
          <w:b/>
          <w:i/>
          <w:noProof/>
          <w:sz w:val="28"/>
          <w:szCs w:val="28"/>
        </w:rPr>
        <w:t>общ</w:t>
      </w:r>
      <w:r w:rsidRPr="00B13ACF">
        <w:rPr>
          <w:b/>
          <w:i/>
          <w:noProof/>
          <w:sz w:val="28"/>
          <w:szCs w:val="28"/>
        </w:rPr>
        <w:t xml:space="preserve"> оборот в размер</w:t>
      </w:r>
      <w:r w:rsidRPr="00B13ACF">
        <w:rPr>
          <w:b/>
          <w:i/>
          <w:sz w:val="28"/>
          <w:szCs w:val="28"/>
        </w:rPr>
        <w:t xml:space="preserve"> на </w:t>
      </w:r>
      <w:r w:rsidR="00301D02">
        <w:rPr>
          <w:b/>
          <w:i/>
          <w:sz w:val="28"/>
          <w:szCs w:val="28"/>
        </w:rPr>
        <w:t>16</w:t>
      </w:r>
      <w:r w:rsidR="001B5C1C">
        <w:rPr>
          <w:b/>
          <w:i/>
          <w:sz w:val="28"/>
          <w:szCs w:val="28"/>
        </w:rPr>
        <w:t> 0</w:t>
      </w:r>
      <w:r w:rsidR="008C599C">
        <w:rPr>
          <w:b/>
          <w:i/>
          <w:sz w:val="28"/>
          <w:szCs w:val="28"/>
        </w:rPr>
        <w:t>00</w:t>
      </w:r>
      <w:r w:rsidR="001B5C1C">
        <w:rPr>
          <w:b/>
          <w:i/>
          <w:sz w:val="28"/>
          <w:szCs w:val="28"/>
        </w:rPr>
        <w:t>.</w:t>
      </w:r>
      <w:r w:rsidRPr="00B13ACF">
        <w:rPr>
          <w:b/>
          <w:i/>
          <w:sz w:val="28"/>
          <w:szCs w:val="28"/>
        </w:rPr>
        <w:t>00 лева.</w:t>
      </w:r>
    </w:p>
    <w:p w:rsidR="005B1BB1" w:rsidRDefault="005B1BB1" w:rsidP="005B1BB1">
      <w:pPr>
        <w:ind w:firstLine="709"/>
        <w:jc w:val="both"/>
        <w:rPr>
          <w:bCs/>
          <w:iCs/>
          <w:sz w:val="28"/>
          <w:szCs w:val="28"/>
          <w:lang w:bidi="bg-BG"/>
        </w:rPr>
      </w:pPr>
      <w:r w:rsidRPr="005B1BB1">
        <w:rPr>
          <w:bCs/>
          <w:iCs/>
          <w:sz w:val="28"/>
          <w:szCs w:val="28"/>
          <w:lang w:bidi="bg-BG"/>
        </w:rPr>
        <w:t xml:space="preserve">При подаване на офертата, участниците декларират съответствието с този критерий за подбор, като попълват съответното поле от раздел Б: Икономическо и финансово състояние в Част IV: Критерии за подбор от електронния Единен европейски документ за обществени поръчки (ЕЕДОП). </w:t>
      </w:r>
    </w:p>
    <w:p w:rsidR="005B1BB1" w:rsidRPr="005B1BB1" w:rsidRDefault="005B1BB1" w:rsidP="005B1BB1">
      <w:pPr>
        <w:ind w:firstLine="709"/>
        <w:jc w:val="both"/>
        <w:rPr>
          <w:bCs/>
          <w:iCs/>
          <w:sz w:val="28"/>
          <w:szCs w:val="28"/>
          <w:lang w:bidi="bg-BG"/>
        </w:rPr>
      </w:pPr>
      <w:r w:rsidRPr="005B1BB1">
        <w:rPr>
          <w:bCs/>
          <w:iCs/>
          <w:sz w:val="28"/>
          <w:szCs w:val="28"/>
          <w:lang w:bidi="bg-BG"/>
        </w:rPr>
        <w:t xml:space="preserve">Поставеното изискване се доказва с документи по чл. 62, ал. 1, т. 3 и 4 от ЗОП (годишни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 и справка за общия оборот за последните 3 (три) приключили финансови години в зависимост от датата, на която участникът е създаден или е започнал дейността си)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от участниците в случаите на чл. 67, ал. 5 от ЗОП. </w:t>
      </w:r>
    </w:p>
    <w:p w:rsidR="00B13ACF" w:rsidRPr="001552A8" w:rsidRDefault="00B13ACF" w:rsidP="005B1BB1">
      <w:pPr>
        <w:ind w:firstLine="709"/>
        <w:jc w:val="both"/>
        <w:rPr>
          <w:b/>
          <w:sz w:val="28"/>
          <w:szCs w:val="28"/>
        </w:rPr>
      </w:pPr>
      <w:r>
        <w:rPr>
          <w:b/>
          <w:sz w:val="28"/>
          <w:szCs w:val="28"/>
        </w:rPr>
        <w:t>3.3.</w:t>
      </w:r>
      <w:r w:rsidRPr="001552A8">
        <w:rPr>
          <w:sz w:val="28"/>
          <w:szCs w:val="28"/>
        </w:rPr>
        <w:t xml:space="preserve"> </w:t>
      </w:r>
      <w:r w:rsidRPr="001552A8">
        <w:rPr>
          <w:b/>
          <w:sz w:val="28"/>
          <w:szCs w:val="28"/>
        </w:rPr>
        <w:t>Изисквания за технически и професионални способности.</w:t>
      </w:r>
    </w:p>
    <w:p w:rsidR="00B13ACF" w:rsidRPr="007E5FE8" w:rsidRDefault="00B13ACF" w:rsidP="00B13ACF">
      <w:pPr>
        <w:ind w:firstLine="709"/>
        <w:jc w:val="both"/>
        <w:rPr>
          <w:sz w:val="28"/>
          <w:szCs w:val="28"/>
        </w:rPr>
      </w:pPr>
      <w:r>
        <w:rPr>
          <w:sz w:val="28"/>
          <w:szCs w:val="28"/>
        </w:rPr>
        <w:t xml:space="preserve">3.3.1. </w:t>
      </w:r>
      <w:r w:rsidRPr="007E5FE8">
        <w:rPr>
          <w:sz w:val="28"/>
          <w:szCs w:val="28"/>
        </w:rPr>
        <w:t>Участникът следва да е изпълнил дейности с предм</w:t>
      </w:r>
      <w:r w:rsidR="00BB6D25">
        <w:rPr>
          <w:sz w:val="28"/>
          <w:szCs w:val="28"/>
        </w:rPr>
        <w:t>ет и обем, идентични или сходни</w:t>
      </w:r>
      <w:r w:rsidR="00B956B5">
        <w:rPr>
          <w:sz w:val="28"/>
          <w:szCs w:val="28"/>
        </w:rPr>
        <w:t xml:space="preserve"> с тези на поръчката</w:t>
      </w:r>
      <w:r w:rsidRPr="007E5FE8">
        <w:rPr>
          <w:sz w:val="28"/>
          <w:szCs w:val="28"/>
        </w:rPr>
        <w:t xml:space="preserve"> най-много за последните 3 (три) години от датата на подаване на офертата.</w:t>
      </w:r>
    </w:p>
    <w:p w:rsidR="00B13ACF" w:rsidRPr="00376AD5" w:rsidRDefault="00B13ACF" w:rsidP="00B13ACF">
      <w:pPr>
        <w:ind w:firstLine="709"/>
        <w:jc w:val="both"/>
        <w:rPr>
          <w:sz w:val="28"/>
          <w:szCs w:val="28"/>
        </w:rPr>
      </w:pPr>
      <w:r w:rsidRPr="00026885">
        <w:rPr>
          <w:b/>
          <w:sz w:val="28"/>
          <w:szCs w:val="28"/>
        </w:rPr>
        <w:t>Минимално ниво:</w:t>
      </w:r>
      <w:r w:rsidRPr="00376AD5">
        <w:rPr>
          <w:sz w:val="28"/>
          <w:szCs w:val="28"/>
        </w:rPr>
        <w:t xml:space="preserve"> Участниците следва да са изпълнили  минимум 1 (една) услуга, идентична или сходна с т</w:t>
      </w:r>
      <w:r>
        <w:rPr>
          <w:sz w:val="28"/>
          <w:szCs w:val="28"/>
        </w:rPr>
        <w:t>а</w:t>
      </w:r>
      <w:r w:rsidR="00B956B5">
        <w:rPr>
          <w:sz w:val="28"/>
          <w:szCs w:val="28"/>
        </w:rPr>
        <w:t>зи на поръчката</w:t>
      </w:r>
      <w:r w:rsidRPr="00376AD5">
        <w:rPr>
          <w:sz w:val="28"/>
          <w:szCs w:val="28"/>
        </w:rPr>
        <w:t xml:space="preserve"> </w:t>
      </w:r>
      <w:r w:rsidR="00416EFB">
        <w:rPr>
          <w:sz w:val="28"/>
          <w:szCs w:val="28"/>
        </w:rPr>
        <w:t>за</w:t>
      </w:r>
      <w:r w:rsidRPr="00376AD5">
        <w:rPr>
          <w:sz w:val="28"/>
          <w:szCs w:val="28"/>
        </w:rPr>
        <w:t xml:space="preserve"> последните 3 (три) години (считано от датата на подаване на офертата)</w:t>
      </w:r>
      <w:r>
        <w:rPr>
          <w:sz w:val="28"/>
          <w:szCs w:val="28"/>
        </w:rPr>
        <w:t>.</w:t>
      </w:r>
      <w:r w:rsidRPr="00376AD5">
        <w:rPr>
          <w:sz w:val="28"/>
          <w:szCs w:val="28"/>
        </w:rPr>
        <w:t xml:space="preserve"> </w:t>
      </w:r>
    </w:p>
    <w:p w:rsidR="00F954DD" w:rsidRPr="00F954DD" w:rsidRDefault="00F954DD" w:rsidP="00F954DD">
      <w:pPr>
        <w:ind w:firstLine="540"/>
        <w:jc w:val="both"/>
        <w:rPr>
          <w:sz w:val="28"/>
          <w:szCs w:val="28"/>
        </w:rPr>
      </w:pPr>
      <w:r w:rsidRPr="00F954DD">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 в раздел  В: Технически и професионални способности в Част IV: Критерии за подбор от Единния европейски документ за обществени поръчки (ЕЕДОП).</w:t>
      </w:r>
    </w:p>
    <w:p w:rsidR="00F954DD" w:rsidRDefault="00F954DD" w:rsidP="00F954DD">
      <w:pPr>
        <w:ind w:firstLine="540"/>
        <w:jc w:val="both"/>
        <w:rPr>
          <w:sz w:val="28"/>
          <w:szCs w:val="28"/>
        </w:rPr>
      </w:pPr>
      <w:r w:rsidRPr="00F954DD">
        <w:rPr>
          <w:sz w:val="28"/>
          <w:szCs w:val="28"/>
        </w:rPr>
        <w:t xml:space="preserve">Поставеното изискване се доказва с документи по чл. 64, ал. 1, т. 2 от ЗОП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 които участникът определен за изпълнител представя преди сключване на договора за обществената поръчка или в случаите на чл. 67, ал. 5 от ЗОП. </w:t>
      </w:r>
    </w:p>
    <w:p w:rsidR="00B13ACF" w:rsidRPr="00BB6D25" w:rsidRDefault="00287D75" w:rsidP="00F954DD">
      <w:pPr>
        <w:ind w:firstLine="540"/>
        <w:jc w:val="both"/>
        <w:rPr>
          <w:b/>
          <w:i/>
          <w:sz w:val="28"/>
          <w:szCs w:val="28"/>
        </w:rPr>
      </w:pPr>
      <w:r>
        <w:rPr>
          <w:b/>
          <w:i/>
          <w:sz w:val="28"/>
          <w:szCs w:val="28"/>
        </w:rPr>
        <w:t>Определение на и</w:t>
      </w:r>
      <w:r w:rsidR="00BB6D25" w:rsidRPr="00BB6D25">
        <w:rPr>
          <w:b/>
          <w:i/>
          <w:sz w:val="28"/>
          <w:szCs w:val="28"/>
        </w:rPr>
        <w:t>дентични или сходни с предмета на обществената поръчка</w:t>
      </w:r>
      <w:r>
        <w:rPr>
          <w:b/>
          <w:i/>
          <w:sz w:val="28"/>
          <w:szCs w:val="28"/>
        </w:rPr>
        <w:t xml:space="preserve"> услуги – услуги по</w:t>
      </w:r>
      <w:r w:rsidR="00B13ACF" w:rsidRPr="00BB6D25">
        <w:rPr>
          <w:b/>
          <w:i/>
          <w:sz w:val="28"/>
          <w:szCs w:val="28"/>
        </w:rPr>
        <w:t xml:space="preserve"> събиране, пране, дезинфекция, гладене, опаковане и транспорт на спално бельо, хавлии, хавлиени кърпи, одеяла, покривки, килими и други. </w:t>
      </w:r>
    </w:p>
    <w:p w:rsidR="00B13ACF" w:rsidRDefault="00B13ACF" w:rsidP="00B13ACF">
      <w:pPr>
        <w:ind w:firstLine="540"/>
        <w:jc w:val="both"/>
        <w:rPr>
          <w:sz w:val="28"/>
          <w:szCs w:val="28"/>
        </w:rPr>
      </w:pPr>
      <w:r>
        <w:rPr>
          <w:sz w:val="28"/>
          <w:szCs w:val="28"/>
        </w:rPr>
        <w:t xml:space="preserve">3.3.2. </w:t>
      </w:r>
      <w:r w:rsidRPr="007E5FE8">
        <w:rPr>
          <w:sz w:val="28"/>
          <w:szCs w:val="28"/>
        </w:rPr>
        <w:t>Участниците следва да разполагат с техническо оборудване необхо</w:t>
      </w:r>
      <w:r>
        <w:rPr>
          <w:sz w:val="28"/>
          <w:szCs w:val="28"/>
        </w:rPr>
        <w:t>димо за изпълнение на поръчката.</w:t>
      </w:r>
    </w:p>
    <w:p w:rsidR="00B13ACF" w:rsidRPr="00BA619E" w:rsidRDefault="00B13ACF" w:rsidP="00B13ACF">
      <w:pPr>
        <w:ind w:firstLine="540"/>
        <w:jc w:val="both"/>
        <w:rPr>
          <w:b/>
          <w:i/>
          <w:sz w:val="28"/>
          <w:szCs w:val="28"/>
        </w:rPr>
      </w:pPr>
      <w:r w:rsidRPr="00BA619E">
        <w:rPr>
          <w:b/>
          <w:i/>
          <w:sz w:val="28"/>
          <w:szCs w:val="28"/>
        </w:rPr>
        <w:t xml:space="preserve">Минимално ниво: </w:t>
      </w:r>
      <w:r w:rsidRPr="00BA619E">
        <w:rPr>
          <w:rFonts w:eastAsia="Arial Unicode MS"/>
          <w:b/>
          <w:i/>
          <w:sz w:val="28"/>
          <w:szCs w:val="28"/>
        </w:rPr>
        <w:t>Участниците следва да разполагат с минимум 1 (едно) транспортно средство необходимо за изпълнение на поръчката.</w:t>
      </w:r>
    </w:p>
    <w:p w:rsidR="00B13ACF" w:rsidRPr="007B6AB1" w:rsidRDefault="00B13ACF" w:rsidP="00B13ACF">
      <w:pPr>
        <w:tabs>
          <w:tab w:val="left" w:pos="142"/>
          <w:tab w:val="left" w:pos="567"/>
          <w:tab w:val="left" w:pos="10773"/>
        </w:tabs>
        <w:ind w:firstLine="709"/>
        <w:jc w:val="both"/>
        <w:rPr>
          <w:rFonts w:eastAsia="Calibri"/>
          <w:sz w:val="28"/>
          <w:szCs w:val="28"/>
          <w:lang w:val="ru-RU"/>
        </w:rPr>
      </w:pPr>
      <w:r w:rsidRPr="007B6AB1">
        <w:rPr>
          <w:bCs/>
          <w:iCs/>
          <w:sz w:val="28"/>
          <w:szCs w:val="28"/>
          <w:lang w:bidi="bg-BG"/>
        </w:rPr>
        <w:t>Поставеното изискване се доказва с документи по чл. 64, ал. 1, т. 9 от ЗОП (</w:t>
      </w:r>
      <w:r w:rsidR="00BB6D25" w:rsidRPr="00BB6D25">
        <w:rPr>
          <w:color w:val="000000"/>
          <w:sz w:val="28"/>
          <w:szCs w:val="28"/>
        </w:rPr>
        <w:t xml:space="preserve">декларация за инструментите, съоръженията и техническото оборудване, които ще </w:t>
      </w:r>
      <w:r w:rsidR="00BB6D25" w:rsidRPr="00BB6D25">
        <w:rPr>
          <w:color w:val="000000"/>
          <w:sz w:val="28"/>
          <w:szCs w:val="28"/>
        </w:rPr>
        <w:lastRenderedPageBreak/>
        <w:t>бъдат използ</w:t>
      </w:r>
      <w:r w:rsidR="00BB6D25">
        <w:rPr>
          <w:color w:val="000000"/>
          <w:sz w:val="28"/>
          <w:szCs w:val="28"/>
        </w:rPr>
        <w:t>вани за изпълнение на поръчката</w:t>
      </w:r>
      <w:r w:rsidRPr="007B6AB1">
        <w:rPr>
          <w:rFonts w:eastAsia="Calibri"/>
          <w:sz w:val="28"/>
          <w:szCs w:val="28"/>
          <w:lang w:val="ru-RU"/>
        </w:rPr>
        <w:t xml:space="preserve">)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участниците, в случаите на чл. 67, ал. 5 от ЗОП. </w:t>
      </w:r>
    </w:p>
    <w:p w:rsidR="00B13ACF" w:rsidRPr="007B6AB1" w:rsidRDefault="00B13ACF" w:rsidP="00B13ACF">
      <w:pPr>
        <w:tabs>
          <w:tab w:val="left" w:pos="142"/>
          <w:tab w:val="left" w:pos="567"/>
          <w:tab w:val="left" w:pos="10773"/>
        </w:tabs>
        <w:ind w:firstLine="709"/>
        <w:jc w:val="both"/>
        <w:rPr>
          <w:rFonts w:eastAsia="Calibri"/>
          <w:sz w:val="28"/>
          <w:szCs w:val="28"/>
          <w:u w:val="single"/>
          <w:lang w:val="ru-RU"/>
        </w:rPr>
      </w:pPr>
      <w:r w:rsidRPr="007B6AB1">
        <w:rPr>
          <w:bCs/>
          <w:iCs/>
          <w:sz w:val="28"/>
          <w:szCs w:val="28"/>
          <w:lang w:bidi="bg-BG"/>
        </w:rPr>
        <w:t xml:space="preserve">При подаване на офертата, участниците декларират съответствието с този критерий за подбор, като попълват </w:t>
      </w:r>
      <w:r w:rsidRPr="007B6AB1">
        <w:rPr>
          <w:sz w:val="28"/>
          <w:szCs w:val="28"/>
        </w:rPr>
        <w:t xml:space="preserve">съответното поле от раздел В: Технически и професионални способности в Част IV: Критерии за подбор от ЕЕДОП. </w:t>
      </w:r>
    </w:p>
    <w:p w:rsidR="005950F3" w:rsidRDefault="005950F3" w:rsidP="00B4056D">
      <w:pPr>
        <w:jc w:val="both"/>
        <w:rPr>
          <w:i/>
          <w:noProof/>
          <w:sz w:val="28"/>
          <w:szCs w:val="28"/>
        </w:rPr>
      </w:pPr>
      <w:r>
        <w:rPr>
          <w:i/>
          <w:noProof/>
          <w:sz w:val="28"/>
          <w:szCs w:val="28"/>
        </w:rPr>
        <w:tab/>
      </w:r>
    </w:p>
    <w:p w:rsidR="00053466" w:rsidRPr="005D35E2" w:rsidRDefault="00F75F98" w:rsidP="00DB46CB">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sidR="00CE16F0">
        <w:rPr>
          <w:rFonts w:eastAsia="Arial Unicode MS"/>
          <w:b/>
          <w:sz w:val="28"/>
          <w:szCs w:val="28"/>
        </w:rPr>
        <w:t>Е</w:t>
      </w:r>
      <w:r w:rsidRPr="005D35E2">
        <w:rPr>
          <w:rFonts w:eastAsia="Arial Unicode MS"/>
          <w:b/>
          <w:sz w:val="28"/>
          <w:szCs w:val="28"/>
        </w:rPr>
        <w:t xml:space="preserve"> И КРИТЕРИИТЕ ЗА ПОДБОР</w:t>
      </w:r>
    </w:p>
    <w:p w:rsidR="00B13ACF" w:rsidRPr="007E5FE8" w:rsidRDefault="00B13ACF" w:rsidP="00B13ACF">
      <w:pPr>
        <w:tabs>
          <w:tab w:val="left" w:pos="0"/>
        </w:tabs>
        <w:ind w:firstLine="851"/>
        <w:jc w:val="both"/>
        <w:rPr>
          <w:noProof/>
          <w:sz w:val="28"/>
          <w:szCs w:val="28"/>
        </w:rPr>
      </w:pPr>
      <w:r w:rsidRPr="007E5FE8">
        <w:rPr>
          <w:noProof/>
          <w:sz w:val="28"/>
          <w:szCs w:val="28"/>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13ACF" w:rsidRPr="007E5FE8" w:rsidRDefault="00B13ACF" w:rsidP="00B13ACF">
      <w:pPr>
        <w:tabs>
          <w:tab w:val="left" w:pos="0"/>
          <w:tab w:val="left" w:pos="1134"/>
        </w:tabs>
        <w:ind w:firstLine="709"/>
        <w:jc w:val="both"/>
        <w:rPr>
          <w:rFonts w:eastAsia="PMingLiU"/>
          <w:sz w:val="28"/>
          <w:szCs w:val="28"/>
        </w:rPr>
      </w:pPr>
      <w:r w:rsidRPr="007E5FE8">
        <w:rPr>
          <w:rFonts w:eastAsia="PMingLiU"/>
          <w:sz w:val="28"/>
          <w:szCs w:val="28"/>
        </w:rPr>
        <w:t xml:space="preserve">Съгласно чл. 67, ал. 4 от ЗОП ЕЕДОП се предоставя в </w:t>
      </w:r>
      <w:r w:rsidRPr="007E5FE8">
        <w:rPr>
          <w:rFonts w:eastAsia="PMingLiU"/>
          <w:b/>
          <w:sz w:val="28"/>
          <w:szCs w:val="28"/>
        </w:rPr>
        <w:t>електронен вид по образец</w:t>
      </w:r>
      <w:r w:rsidRPr="007E5FE8">
        <w:rPr>
          <w:rFonts w:eastAsia="PMingLiU"/>
          <w:sz w:val="28"/>
          <w:szCs w:val="28"/>
        </w:rPr>
        <w:t xml:space="preserve">, утвърден с акт на Европейската комисия и приложен към настоящата процедура. </w:t>
      </w:r>
    </w:p>
    <w:p w:rsidR="00B13ACF" w:rsidRPr="007E5FE8" w:rsidRDefault="00B13ACF" w:rsidP="00B13ACF">
      <w:pPr>
        <w:tabs>
          <w:tab w:val="left" w:pos="0"/>
          <w:tab w:val="left" w:pos="1134"/>
        </w:tabs>
        <w:ind w:firstLine="709"/>
        <w:jc w:val="both"/>
        <w:rPr>
          <w:rFonts w:eastAsia="PMingLiU"/>
          <w:sz w:val="28"/>
          <w:szCs w:val="28"/>
        </w:rPr>
      </w:pPr>
    </w:p>
    <w:p w:rsidR="000813E9" w:rsidRPr="00B510BF" w:rsidRDefault="000813E9" w:rsidP="000813E9">
      <w:pPr>
        <w:tabs>
          <w:tab w:val="left" w:pos="0"/>
          <w:tab w:val="left" w:pos="1134"/>
        </w:tabs>
        <w:ind w:firstLine="709"/>
        <w:jc w:val="both"/>
        <w:rPr>
          <w:rFonts w:eastAsia="PMingLiU"/>
          <w:b/>
          <w:sz w:val="28"/>
          <w:szCs w:val="28"/>
        </w:rPr>
      </w:pPr>
      <w:r w:rsidRPr="00B510BF">
        <w:rPr>
          <w:rFonts w:eastAsia="PMingLiU"/>
          <w:b/>
          <w:sz w:val="28"/>
          <w:szCs w:val="28"/>
        </w:rPr>
        <w:t>Попълване на ЕЕДОП</w:t>
      </w:r>
    </w:p>
    <w:p w:rsidR="000813E9" w:rsidRPr="00D41700" w:rsidRDefault="000813E9" w:rsidP="000813E9">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rsidR="00831E6B">
        <w:fldChar w:fldCharType="begin"/>
      </w:r>
      <w:r w:rsidR="00831E6B">
        <w:instrText xml:space="preserve"> HYPERLINK "http://militaryclubs.bg/" </w:instrText>
      </w:r>
      <w:r w:rsidR="00831E6B">
        <w:fldChar w:fldCharType="separate"/>
      </w:r>
      <w:r w:rsidRPr="00D41700">
        <w:rPr>
          <w:rStyle w:val="Hyperlink"/>
          <w:rFonts w:eastAsia="PMingLiU"/>
          <w:color w:val="000000" w:themeColor="text1"/>
          <w:sz w:val="28"/>
          <w:szCs w:val="28"/>
          <w:u w:val="none"/>
          <w:lang w:val="x-none" w:eastAsia="x-none"/>
        </w:rPr>
        <w:t>http://militaryclubs.bg/</w:t>
      </w:r>
      <w:r w:rsidR="00831E6B">
        <w:rPr>
          <w:rStyle w:val="Hyperlink"/>
          <w:rFonts w:eastAsia="PMingLiU"/>
          <w:color w:val="000000" w:themeColor="text1"/>
          <w:sz w:val="28"/>
          <w:szCs w:val="28"/>
          <w:u w:val="none"/>
          <w:lang w:val="x-none" w:eastAsia="x-none"/>
        </w:rPr>
        <w:fldChar w:fldCharType="end"/>
      </w:r>
    </w:p>
    <w:p w:rsidR="000813E9" w:rsidRPr="00E26B39" w:rsidRDefault="000813E9" w:rsidP="000813E9">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ЕЕДОП се попълва чрез системата на Европейската комисия на интернет страница: </w:t>
      </w:r>
      <w:r w:rsidR="00831E6B">
        <w:fldChar w:fldCharType="begin"/>
      </w:r>
      <w:r w:rsidR="00831E6B">
        <w:instrText xml:space="preserve"> HYPERLINK "https://ec.europa.eu/tools/espd?lang=en" </w:instrText>
      </w:r>
      <w:r w:rsidR="00831E6B">
        <w:fldChar w:fldCharType="separate"/>
      </w:r>
      <w:r w:rsidRPr="00D41700">
        <w:rPr>
          <w:rFonts w:eastAsia="PMingLiU"/>
          <w:color w:val="000000" w:themeColor="text1"/>
          <w:sz w:val="28"/>
          <w:szCs w:val="28"/>
          <w:lang w:eastAsia="x-none"/>
        </w:rPr>
        <w:t>https://ec.europa.eu/tools/espd?lang=en</w:t>
      </w:r>
      <w:r w:rsidR="00831E6B">
        <w:rPr>
          <w:rFonts w:eastAsia="PMingLiU"/>
          <w:color w:val="000000" w:themeColor="text1"/>
          <w:sz w:val="28"/>
          <w:szCs w:val="28"/>
          <w:lang w:eastAsia="x-none"/>
        </w:rPr>
        <w:fldChar w:fldCharType="end"/>
      </w:r>
      <w:r w:rsidRPr="00B510BF">
        <w:rPr>
          <w:rFonts w:eastAsia="PMingLiU"/>
          <w:sz w:val="28"/>
          <w:szCs w:val="28"/>
          <w:lang w:eastAsia="x-none"/>
        </w:rPr>
        <w:t xml:space="preserve"> </w:t>
      </w:r>
      <w:r>
        <w:rPr>
          <w:rFonts w:eastAsia="PMingLiU"/>
          <w:sz w:val="28"/>
          <w:szCs w:val="28"/>
          <w:lang w:eastAsia="x-none"/>
        </w:rPr>
        <w:t>(до 01.04.2019 г.)</w:t>
      </w:r>
    </w:p>
    <w:p w:rsidR="000813E9" w:rsidRPr="00E26B39" w:rsidRDefault="000813E9" w:rsidP="000813E9">
      <w:pPr>
        <w:numPr>
          <w:ilvl w:val="0"/>
          <w:numId w:val="27"/>
        </w:numPr>
        <w:rPr>
          <w:rFonts w:eastAsia="PMingLiU"/>
          <w:sz w:val="28"/>
          <w:szCs w:val="28"/>
          <w:lang w:eastAsia="x-none"/>
        </w:rPr>
      </w:pPr>
      <w:r>
        <w:rPr>
          <w:rFonts w:eastAsia="PMingLiU"/>
          <w:sz w:val="28"/>
          <w:szCs w:val="28"/>
          <w:lang w:eastAsia="x-none"/>
        </w:rPr>
        <w:t xml:space="preserve"> </w:t>
      </w:r>
      <w:r w:rsidRPr="00E26B39">
        <w:rPr>
          <w:rFonts w:eastAsia="PMingLiU"/>
          <w:sz w:val="28"/>
          <w:szCs w:val="28"/>
          <w:lang w:eastAsia="x-none"/>
        </w:rPr>
        <w:t xml:space="preserve">ЕЕДОП се попълва чрез системата на Европейската комисия на интернет страница: </w:t>
      </w:r>
      <w:r w:rsidR="00831E6B">
        <w:fldChar w:fldCharType="begin"/>
      </w:r>
      <w:r w:rsidR="00831E6B">
        <w:instrText xml:space="preserve"> HYPERLINK "https://espd.eop.bg/espd-web/filter?lang=bg" </w:instrText>
      </w:r>
      <w:r w:rsidR="00831E6B">
        <w:fldChar w:fldCharType="separate"/>
      </w:r>
      <w:r w:rsidRPr="00D41700">
        <w:rPr>
          <w:rStyle w:val="Hyperlink"/>
          <w:rFonts w:eastAsia="PMingLiU"/>
          <w:color w:val="000000" w:themeColor="text1"/>
          <w:sz w:val="28"/>
          <w:szCs w:val="28"/>
          <w:u w:val="none"/>
          <w:lang w:eastAsia="x-none"/>
        </w:rPr>
        <w:t>https://espd.eop.bg/espd-web/filter?lang=bg</w:t>
      </w:r>
      <w:r w:rsidR="00831E6B">
        <w:rPr>
          <w:rStyle w:val="Hyperlink"/>
          <w:rFonts w:eastAsia="PMingLiU"/>
          <w:color w:val="000000" w:themeColor="text1"/>
          <w:sz w:val="28"/>
          <w:szCs w:val="28"/>
          <w:u w:val="none"/>
          <w:lang w:eastAsia="x-none"/>
        </w:rPr>
        <w:fldChar w:fldCharType="end"/>
      </w:r>
      <w:r>
        <w:rPr>
          <w:rFonts w:eastAsia="PMingLiU"/>
          <w:sz w:val="28"/>
          <w:szCs w:val="28"/>
          <w:lang w:eastAsia="x-none"/>
        </w:rPr>
        <w:t xml:space="preserve"> </w:t>
      </w:r>
      <w:r w:rsidRPr="00E26B39">
        <w:rPr>
          <w:rFonts w:eastAsia="PMingLiU"/>
          <w:sz w:val="28"/>
          <w:szCs w:val="28"/>
          <w:lang w:eastAsia="x-none"/>
        </w:rPr>
        <w:t xml:space="preserve"> (</w:t>
      </w:r>
      <w:r>
        <w:rPr>
          <w:rFonts w:eastAsia="PMingLiU"/>
          <w:sz w:val="28"/>
          <w:szCs w:val="28"/>
          <w:lang w:eastAsia="x-none"/>
        </w:rPr>
        <w:t>след</w:t>
      </w:r>
      <w:r w:rsidRPr="00E26B39">
        <w:rPr>
          <w:rFonts w:eastAsia="PMingLiU"/>
          <w:sz w:val="28"/>
          <w:szCs w:val="28"/>
          <w:lang w:eastAsia="x-none"/>
        </w:rPr>
        <w:t xml:space="preserve"> 01.04.2019 г.)</w:t>
      </w:r>
    </w:p>
    <w:p w:rsidR="000813E9" w:rsidRPr="00B510BF" w:rsidRDefault="000813E9" w:rsidP="000813E9">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0813E9" w:rsidRPr="00E26B39" w:rsidRDefault="000813E9" w:rsidP="000813E9">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„espd-request.xml“попълва н</w:t>
      </w:r>
      <w:r w:rsidR="00D734DD" w:rsidRPr="00E26B39">
        <w:rPr>
          <w:rFonts w:eastAsia="PMingLiU"/>
          <w:sz w:val="28"/>
          <w:szCs w:val="28"/>
          <w:lang w:eastAsia="x-none"/>
        </w:rPr>
        <w:t>е</w:t>
      </w:r>
      <w:r w:rsidRPr="00E26B39">
        <w:rPr>
          <w:rFonts w:eastAsia="PMingLiU"/>
          <w:sz w:val="28"/>
          <w:szCs w:val="28"/>
          <w:lang w:eastAsia="x-none"/>
        </w:rPr>
        <w:t>обходимите данни и информация, изтегля го (espd-response) и го запазва в PDF формат.</w:t>
      </w:r>
    </w:p>
    <w:p w:rsidR="000813E9" w:rsidRPr="00E26B39" w:rsidRDefault="000813E9" w:rsidP="000813E9">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w:t>
      </w:r>
      <w:r w:rsidR="002636A4">
        <w:rPr>
          <w:rFonts w:eastAsia="PMingLiU"/>
          <w:sz w:val="28"/>
          <w:szCs w:val="28"/>
          <w:lang w:eastAsia="x-none"/>
        </w:rPr>
        <w:t xml:space="preserve"> </w:t>
      </w:r>
      <w:r>
        <w:rPr>
          <w:rFonts w:eastAsia="PMingLiU"/>
          <w:sz w:val="28"/>
          <w:szCs w:val="28"/>
          <w:lang w:eastAsia="x-none"/>
        </w:rPr>
        <w:t xml:space="preserve">следва де се подпише с квалифициран електронен подпис от съответните лица. </w:t>
      </w:r>
    </w:p>
    <w:p w:rsidR="000813E9" w:rsidRPr="00B510BF" w:rsidRDefault="000813E9" w:rsidP="000813E9">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0813E9" w:rsidRPr="00B510BF" w:rsidRDefault="000813E9" w:rsidP="000813E9">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0813E9" w:rsidRPr="00812B99" w:rsidRDefault="000813E9" w:rsidP="000813E9">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lastRenderedPageBreak/>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0813E9" w:rsidRPr="00B510BF" w:rsidRDefault="000813E9" w:rsidP="000813E9">
      <w:pPr>
        <w:tabs>
          <w:tab w:val="left" w:pos="0"/>
          <w:tab w:val="left" w:pos="1134"/>
        </w:tabs>
        <w:ind w:left="1429"/>
        <w:jc w:val="both"/>
        <w:rPr>
          <w:rFonts w:eastAsia="PMingLiU"/>
          <w:sz w:val="28"/>
          <w:szCs w:val="28"/>
          <w:lang w:val="x-none" w:eastAsia="x-none"/>
        </w:rPr>
      </w:pPr>
    </w:p>
    <w:p w:rsidR="000813E9" w:rsidRPr="00B510BF" w:rsidRDefault="000813E9" w:rsidP="00FF44EA">
      <w:pPr>
        <w:tabs>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0813E9" w:rsidRDefault="000813E9" w:rsidP="00FF44EA">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w:t>
      </w:r>
      <w:r w:rsidR="00B42E24">
        <w:rPr>
          <w:noProof/>
          <w:sz w:val="28"/>
          <w:szCs w:val="28"/>
        </w:rPr>
        <w:t>т</w:t>
      </w:r>
      <w:r>
        <w:rPr>
          <w:noProof/>
          <w:sz w:val="28"/>
          <w:szCs w:val="28"/>
        </w:rPr>
        <w:t>ствието с критериите за подбор, или че ще използва подизпълнители, за всяко от тези лица представя отделен ЕЕДОП, който съдържа необходим</w:t>
      </w:r>
      <w:r w:rsidR="007E553B">
        <w:rPr>
          <w:noProof/>
          <w:sz w:val="28"/>
          <w:szCs w:val="28"/>
        </w:rPr>
        <w:t>а</w:t>
      </w:r>
      <w:r>
        <w:rPr>
          <w:noProof/>
          <w:sz w:val="28"/>
          <w:szCs w:val="28"/>
        </w:rPr>
        <w:t>та информация.</w:t>
      </w:r>
    </w:p>
    <w:p w:rsidR="000813E9" w:rsidRPr="00A55482" w:rsidRDefault="000813E9" w:rsidP="00FF44EA">
      <w:pPr>
        <w:tabs>
          <w:tab w:val="left" w:pos="0"/>
          <w:tab w:val="left" w:pos="709"/>
        </w:tabs>
        <w:jc w:val="both"/>
        <w:rPr>
          <w:b/>
          <w:noProof/>
          <w:sz w:val="28"/>
          <w:szCs w:val="28"/>
        </w:rPr>
      </w:pPr>
      <w:r>
        <w:rPr>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813E9" w:rsidRPr="00A55482" w:rsidRDefault="000813E9" w:rsidP="000813E9">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0813E9" w:rsidRDefault="000813E9" w:rsidP="000813E9">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B4056D" w:rsidRDefault="00B4056D" w:rsidP="00B4056D">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B4056D" w:rsidRDefault="00B4056D" w:rsidP="00B4056D">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B4056D" w:rsidRPr="00A55482" w:rsidRDefault="00B4056D" w:rsidP="000813E9">
      <w:pPr>
        <w:tabs>
          <w:tab w:val="left" w:pos="374"/>
        </w:tabs>
        <w:autoSpaceDE w:val="0"/>
        <w:autoSpaceDN w:val="0"/>
        <w:adjustRightInd w:val="0"/>
        <w:ind w:right="79"/>
        <w:jc w:val="both"/>
        <w:rPr>
          <w:sz w:val="28"/>
          <w:szCs w:val="28"/>
        </w:rPr>
      </w:pPr>
    </w:p>
    <w:p w:rsidR="00ED7501" w:rsidRDefault="00287D75" w:rsidP="00DB46CB">
      <w:pPr>
        <w:tabs>
          <w:tab w:val="left" w:pos="374"/>
        </w:tabs>
        <w:jc w:val="both"/>
        <w:rPr>
          <w:b/>
          <w:sz w:val="28"/>
          <w:szCs w:val="28"/>
        </w:rPr>
      </w:pPr>
      <w:r>
        <w:rPr>
          <w:b/>
          <w:sz w:val="28"/>
          <w:szCs w:val="28"/>
        </w:rPr>
        <w:tab/>
      </w:r>
      <w:r>
        <w:rPr>
          <w:b/>
          <w:sz w:val="28"/>
          <w:szCs w:val="28"/>
        </w:rPr>
        <w:tab/>
      </w:r>
      <w:r w:rsidR="00ED7501" w:rsidRPr="005D35E2">
        <w:rPr>
          <w:b/>
          <w:sz w:val="28"/>
          <w:szCs w:val="28"/>
        </w:rPr>
        <w:t xml:space="preserve">РАЗДЕЛ </w:t>
      </w:r>
      <w:r w:rsidR="00D735F6" w:rsidRPr="005D35E2">
        <w:rPr>
          <w:b/>
          <w:sz w:val="28"/>
          <w:szCs w:val="28"/>
          <w:lang w:val="en-US"/>
        </w:rPr>
        <w:t>V</w:t>
      </w:r>
      <w:r>
        <w:rPr>
          <w:b/>
          <w:sz w:val="28"/>
          <w:szCs w:val="28"/>
          <w:lang w:val="en-US"/>
        </w:rPr>
        <w:t>I</w:t>
      </w:r>
      <w:r w:rsidR="00ED7501" w:rsidRPr="005D35E2">
        <w:rPr>
          <w:b/>
          <w:sz w:val="28"/>
          <w:szCs w:val="28"/>
        </w:rPr>
        <w:t>. УКАЗАНИЯ ЗА ПОДГОТОВКАТА И ПОДАВАНЕ НА ОФЕРТИ</w:t>
      </w:r>
    </w:p>
    <w:p w:rsidR="00B4056D" w:rsidRPr="005D35E2" w:rsidRDefault="00B4056D" w:rsidP="00DB46CB">
      <w:pPr>
        <w:tabs>
          <w:tab w:val="left" w:pos="374"/>
        </w:tabs>
        <w:jc w:val="both"/>
        <w:rPr>
          <w:b/>
          <w:sz w:val="28"/>
          <w:szCs w:val="28"/>
        </w:rPr>
      </w:pPr>
    </w:p>
    <w:p w:rsidR="00B13ACF" w:rsidRPr="007E5FE8" w:rsidRDefault="00287D75" w:rsidP="00B13ACF">
      <w:pPr>
        <w:jc w:val="both"/>
        <w:rPr>
          <w:rFonts w:eastAsia="PMingLiU"/>
          <w:b/>
          <w:noProof/>
          <w:sz w:val="28"/>
          <w:szCs w:val="28"/>
        </w:rPr>
      </w:pPr>
      <w:r>
        <w:rPr>
          <w:rFonts w:eastAsia="PMingLiU"/>
          <w:b/>
          <w:noProof/>
          <w:sz w:val="28"/>
          <w:szCs w:val="28"/>
        </w:rPr>
        <w:tab/>
      </w:r>
      <w:r w:rsidR="00B13ACF" w:rsidRPr="007E5FE8">
        <w:rPr>
          <w:rFonts w:eastAsia="PMingLiU"/>
          <w:b/>
          <w:noProof/>
          <w:sz w:val="28"/>
          <w:szCs w:val="28"/>
        </w:rPr>
        <w:t>1. Валидност на офертата</w:t>
      </w:r>
    </w:p>
    <w:p w:rsidR="00B13ACF" w:rsidRPr="007E5FE8" w:rsidRDefault="00287D75" w:rsidP="00B13ACF">
      <w:pPr>
        <w:jc w:val="both"/>
        <w:rPr>
          <w:rFonts w:eastAsia="PMingLiU"/>
          <w:noProof/>
          <w:sz w:val="28"/>
          <w:szCs w:val="28"/>
        </w:rPr>
      </w:pPr>
      <w:r>
        <w:rPr>
          <w:rFonts w:eastAsia="PMingLiU"/>
          <w:noProof/>
          <w:sz w:val="28"/>
          <w:szCs w:val="28"/>
        </w:rPr>
        <w:tab/>
      </w:r>
      <w:r w:rsidR="00B13ACF" w:rsidRPr="007E5FE8">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p>
    <w:p w:rsidR="00B13ACF" w:rsidRPr="007E5FE8" w:rsidRDefault="00287D75" w:rsidP="00B13ACF">
      <w:pPr>
        <w:jc w:val="both"/>
        <w:rPr>
          <w:rFonts w:eastAsia="PMingLiU"/>
          <w:bCs/>
          <w:noProof/>
          <w:sz w:val="28"/>
          <w:szCs w:val="28"/>
        </w:rPr>
      </w:pPr>
      <w:r>
        <w:rPr>
          <w:rFonts w:eastAsia="PMingLiU"/>
          <w:bCs/>
          <w:noProof/>
          <w:sz w:val="28"/>
          <w:szCs w:val="28"/>
        </w:rPr>
        <w:tab/>
      </w:r>
      <w:r w:rsidR="00B13ACF" w:rsidRPr="007E5FE8">
        <w:rPr>
          <w:rFonts w:eastAsia="PMingLiU"/>
          <w:bCs/>
          <w:noProof/>
          <w:sz w:val="28"/>
          <w:szCs w:val="28"/>
        </w:rPr>
        <w:t xml:space="preserve">Този срок за валидност е </w:t>
      </w:r>
      <w:r w:rsidR="00B13ACF" w:rsidRPr="007E5FE8">
        <w:rPr>
          <w:rFonts w:eastAsia="PMingLiU"/>
          <w:b/>
          <w:bCs/>
          <w:noProof/>
          <w:sz w:val="28"/>
          <w:szCs w:val="28"/>
        </w:rPr>
        <w:t xml:space="preserve">6 </w:t>
      </w:r>
      <w:r w:rsidR="00B4056D">
        <w:rPr>
          <w:rFonts w:eastAsia="PMingLiU"/>
          <w:b/>
          <w:bCs/>
          <w:noProof/>
          <w:sz w:val="28"/>
          <w:szCs w:val="28"/>
          <w:lang w:val="en-US"/>
        </w:rPr>
        <w:t>(</w:t>
      </w:r>
      <w:r w:rsidR="00B4056D">
        <w:rPr>
          <w:rFonts w:eastAsia="PMingLiU"/>
          <w:b/>
          <w:bCs/>
          <w:noProof/>
          <w:sz w:val="28"/>
          <w:szCs w:val="28"/>
        </w:rPr>
        <w:t>шест</w:t>
      </w:r>
      <w:r w:rsidR="00B4056D">
        <w:rPr>
          <w:rFonts w:eastAsia="PMingLiU"/>
          <w:b/>
          <w:bCs/>
          <w:noProof/>
          <w:sz w:val="28"/>
          <w:szCs w:val="28"/>
          <w:lang w:val="en-US"/>
        </w:rPr>
        <w:t>)</w:t>
      </w:r>
      <w:r w:rsidR="00B4056D">
        <w:rPr>
          <w:rFonts w:eastAsia="PMingLiU"/>
          <w:b/>
          <w:bCs/>
          <w:noProof/>
          <w:sz w:val="28"/>
          <w:szCs w:val="28"/>
        </w:rPr>
        <w:t xml:space="preserve"> </w:t>
      </w:r>
      <w:r w:rsidR="00B13ACF" w:rsidRPr="007E5FE8">
        <w:rPr>
          <w:rFonts w:eastAsia="PMingLiU"/>
          <w:b/>
          <w:bCs/>
          <w:noProof/>
          <w:sz w:val="28"/>
          <w:szCs w:val="28"/>
        </w:rPr>
        <w:t>месеца</w:t>
      </w:r>
      <w:r w:rsidR="00B13ACF" w:rsidRPr="007E5FE8">
        <w:rPr>
          <w:rFonts w:eastAsia="PMingLiU"/>
          <w:bCs/>
          <w:noProof/>
          <w:sz w:val="28"/>
          <w:szCs w:val="28"/>
        </w:rPr>
        <w:t>, считано от крайния срок за подаване на оферти. Участник, предложил по-кратък срок на валидност на офертата си, ще бъде отстранен от процедурата.</w:t>
      </w:r>
    </w:p>
    <w:p w:rsidR="00B13ACF" w:rsidRPr="007E5FE8" w:rsidRDefault="00287D75" w:rsidP="00B13ACF">
      <w:pPr>
        <w:jc w:val="both"/>
        <w:rPr>
          <w:rFonts w:eastAsia="PMingLiU"/>
          <w:sz w:val="28"/>
          <w:szCs w:val="28"/>
          <w:shd w:val="clear" w:color="auto" w:fill="FFFFFF"/>
        </w:rPr>
      </w:pPr>
      <w:r>
        <w:rPr>
          <w:rFonts w:eastAsia="PMingLiU"/>
          <w:sz w:val="28"/>
          <w:szCs w:val="28"/>
          <w:shd w:val="clear" w:color="auto" w:fill="FFFFFF"/>
        </w:rPr>
        <w:tab/>
      </w:r>
      <w:r w:rsidR="00B13ACF" w:rsidRPr="007E5FE8">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B13ACF" w:rsidRPr="007E5FE8" w:rsidRDefault="00B13ACF" w:rsidP="00B13ACF">
      <w:pPr>
        <w:jc w:val="both"/>
        <w:rPr>
          <w:rFonts w:eastAsia="PMingLiU"/>
          <w:noProof/>
          <w:sz w:val="28"/>
          <w:szCs w:val="28"/>
        </w:rPr>
      </w:pPr>
    </w:p>
    <w:p w:rsidR="00B13ACF" w:rsidRPr="007E5FE8" w:rsidRDefault="00287D75" w:rsidP="00B13ACF">
      <w:pPr>
        <w:jc w:val="both"/>
        <w:rPr>
          <w:rFonts w:eastAsia="PMingLiU"/>
          <w:b/>
          <w:sz w:val="28"/>
          <w:szCs w:val="28"/>
        </w:rPr>
      </w:pPr>
      <w:r>
        <w:rPr>
          <w:rFonts w:eastAsia="PMingLiU"/>
          <w:b/>
          <w:sz w:val="28"/>
          <w:szCs w:val="28"/>
        </w:rPr>
        <w:tab/>
      </w:r>
      <w:r w:rsidR="00B13ACF" w:rsidRPr="007E5FE8">
        <w:rPr>
          <w:rFonts w:eastAsia="PMingLiU"/>
          <w:b/>
          <w:sz w:val="28"/>
          <w:szCs w:val="28"/>
        </w:rPr>
        <w:t>2. Подготовка на офертите</w:t>
      </w:r>
    </w:p>
    <w:p w:rsidR="00081942" w:rsidRPr="0002699F" w:rsidRDefault="00081942" w:rsidP="00081942">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w:t>
      </w:r>
      <w:r w:rsidRPr="0002699F">
        <w:rPr>
          <w:rFonts w:eastAsia="PMingLiU"/>
          <w:iCs/>
          <w:sz w:val="28"/>
          <w:szCs w:val="28"/>
        </w:rPr>
        <w:lastRenderedPageBreak/>
        <w:t xml:space="preserve">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081942" w:rsidRDefault="00081942" w:rsidP="00081942">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С подаването на оферта са счита, че участниците се съгласяват с всички условия на Възложителя, в т.ч. с определения от него срок на вал</w:t>
      </w:r>
      <w:r w:rsidR="00DE19D0">
        <w:rPr>
          <w:rFonts w:eastAsia="PMingLiU"/>
          <w:iCs/>
          <w:sz w:val="28"/>
          <w:szCs w:val="28"/>
        </w:rPr>
        <w:t>ид</w:t>
      </w:r>
      <w:r>
        <w:rPr>
          <w:rFonts w:eastAsia="PMingLiU"/>
          <w:iCs/>
          <w:sz w:val="28"/>
          <w:szCs w:val="28"/>
        </w:rPr>
        <w:t xml:space="preserve">ност на офертите и с проекта на договора. </w:t>
      </w:r>
    </w:p>
    <w:p w:rsidR="00166F9F" w:rsidRDefault="00081942" w:rsidP="00081942">
      <w:pPr>
        <w:tabs>
          <w:tab w:val="left" w:pos="0"/>
          <w:tab w:val="left" w:pos="284"/>
        </w:tabs>
        <w:jc w:val="both"/>
        <w:rPr>
          <w:rFonts w:eastAsia="PMingLiU"/>
          <w:iCs/>
          <w:color w:val="000000" w:themeColor="text1"/>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r w:rsidR="00831E6B">
        <w:fldChar w:fldCharType="begin"/>
      </w:r>
      <w:r w:rsidR="00831E6B">
        <w:instrText xml:space="preserve"> HYPERLINK "http://militaryclubs.bg/" </w:instrText>
      </w:r>
      <w:r w:rsidR="00831E6B">
        <w:fldChar w:fldCharType="separate"/>
      </w:r>
      <w:r w:rsidRPr="00B4056D">
        <w:rPr>
          <w:rStyle w:val="Hyperlink"/>
          <w:rFonts w:eastAsia="PMingLiU"/>
          <w:iCs/>
          <w:color w:val="000000" w:themeColor="text1"/>
          <w:sz w:val="28"/>
          <w:szCs w:val="28"/>
          <w:u w:val="none"/>
        </w:rPr>
        <w:t>http://militaryclubs.bg/</w:t>
      </w:r>
      <w:r w:rsidR="00831E6B">
        <w:rPr>
          <w:rStyle w:val="Hyperlink"/>
          <w:rFonts w:eastAsia="PMingLiU"/>
          <w:iCs/>
          <w:color w:val="000000" w:themeColor="text1"/>
          <w:sz w:val="28"/>
          <w:szCs w:val="28"/>
          <w:u w:val="none"/>
        </w:rPr>
        <w:fldChar w:fldCharType="end"/>
      </w:r>
      <w:r w:rsidRPr="00B4056D">
        <w:rPr>
          <w:rFonts w:eastAsia="PMingLiU"/>
          <w:iCs/>
          <w:color w:val="000000" w:themeColor="text1"/>
          <w:sz w:val="28"/>
          <w:szCs w:val="28"/>
        </w:rPr>
        <w:t xml:space="preserve">. </w:t>
      </w:r>
    </w:p>
    <w:p w:rsidR="00081942" w:rsidRPr="0002699F" w:rsidRDefault="00166F9F" w:rsidP="00081942">
      <w:pPr>
        <w:tabs>
          <w:tab w:val="left" w:pos="0"/>
          <w:tab w:val="left" w:pos="284"/>
        </w:tabs>
        <w:jc w:val="both"/>
        <w:rPr>
          <w:rFonts w:eastAsia="PMingLiU"/>
          <w:b/>
          <w:sz w:val="28"/>
          <w:szCs w:val="28"/>
        </w:rPr>
      </w:pPr>
      <w:r>
        <w:rPr>
          <w:rFonts w:eastAsia="PMingLiU"/>
          <w:iCs/>
          <w:color w:val="000000" w:themeColor="text1"/>
          <w:sz w:val="28"/>
          <w:szCs w:val="28"/>
        </w:rPr>
        <w:tab/>
      </w:r>
      <w:r>
        <w:rPr>
          <w:rFonts w:eastAsia="PMingLiU"/>
          <w:iCs/>
          <w:color w:val="000000" w:themeColor="text1"/>
          <w:sz w:val="28"/>
          <w:szCs w:val="28"/>
        </w:rPr>
        <w:tab/>
      </w:r>
      <w:r w:rsidR="00081942" w:rsidRPr="0002699F">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081942" w:rsidRPr="0002699F" w:rsidRDefault="00081942" w:rsidP="00081942">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081942" w:rsidRPr="0002699F" w:rsidRDefault="00081942" w:rsidP="00081942">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081942" w:rsidRPr="0002699F" w:rsidRDefault="00081942" w:rsidP="00081942">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081942" w:rsidRPr="0002699F" w:rsidRDefault="00081942" w:rsidP="00081942">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081942" w:rsidRDefault="00081942" w:rsidP="00081942">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081942" w:rsidRDefault="00081942" w:rsidP="00081942">
      <w:pPr>
        <w:tabs>
          <w:tab w:val="left" w:pos="0"/>
          <w:tab w:val="left" w:pos="142"/>
          <w:tab w:val="left" w:pos="497"/>
        </w:tabs>
        <w:spacing w:after="200"/>
        <w:contextualSpacing/>
        <w:jc w:val="both"/>
        <w:rPr>
          <w:rFonts w:eastAsia="PMingLiU"/>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081942" w:rsidRPr="0002699F" w:rsidRDefault="00081942" w:rsidP="00081942">
      <w:pPr>
        <w:tabs>
          <w:tab w:val="left" w:pos="0"/>
          <w:tab w:val="left" w:pos="142"/>
          <w:tab w:val="left" w:pos="497"/>
        </w:tabs>
        <w:spacing w:after="200"/>
        <w:contextualSpacing/>
        <w:jc w:val="both"/>
        <w:rPr>
          <w:rFonts w:eastAsia="Calibri"/>
          <w:b/>
          <w:bCs/>
          <w:noProof/>
          <w:sz w:val="28"/>
          <w:szCs w:val="28"/>
        </w:rPr>
      </w:pPr>
    </w:p>
    <w:p w:rsidR="00081942" w:rsidRDefault="00081942" w:rsidP="00081942">
      <w:pPr>
        <w:jc w:val="both"/>
        <w:rPr>
          <w:rFonts w:eastAsia="PMingLiU"/>
          <w:noProof/>
          <w:sz w:val="28"/>
          <w:szCs w:val="28"/>
        </w:rPr>
      </w:pPr>
      <w:r w:rsidRPr="0002699F">
        <w:rPr>
          <w:rFonts w:eastAsia="PMingLiU"/>
          <w:noProof/>
          <w:sz w:val="28"/>
          <w:szCs w:val="28"/>
        </w:rPr>
        <w:t>Опаковката на офертата трябва да бъде надписана, както следва:</w:t>
      </w:r>
    </w:p>
    <w:p w:rsidR="00287D75" w:rsidRPr="007E5FE8" w:rsidRDefault="00287D75" w:rsidP="00081942">
      <w:pPr>
        <w:jc w:val="both"/>
        <w:rPr>
          <w:rFonts w:eastAsia="PMingLiU"/>
          <w:noProof/>
          <w:sz w:val="28"/>
          <w:szCs w:val="28"/>
        </w:rPr>
      </w:pPr>
    </w:p>
    <w:tbl>
      <w:tblPr>
        <w:tblW w:w="1029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B13ACF" w:rsidRPr="007E5FE8" w:rsidTr="000B74BC">
        <w:trPr>
          <w:trHeight w:val="2349"/>
          <w:jc w:val="center"/>
        </w:trPr>
        <w:tc>
          <w:tcPr>
            <w:tcW w:w="10290" w:type="dxa"/>
          </w:tcPr>
          <w:p w:rsidR="00B13ACF" w:rsidRPr="007E5FE8" w:rsidRDefault="00B13ACF" w:rsidP="000B74BC">
            <w:pPr>
              <w:ind w:left="360"/>
              <w:jc w:val="center"/>
              <w:rPr>
                <w:rFonts w:eastAsia="PMingLiU"/>
                <w:b/>
                <w:bCs/>
                <w:sz w:val="28"/>
                <w:szCs w:val="28"/>
              </w:rPr>
            </w:pPr>
            <w:r w:rsidRPr="007E5FE8">
              <w:rPr>
                <w:rFonts w:eastAsia="PMingLiU"/>
                <w:b/>
                <w:bCs/>
                <w:sz w:val="28"/>
                <w:szCs w:val="28"/>
              </w:rPr>
              <w:lastRenderedPageBreak/>
              <w:t xml:space="preserve">ДО </w:t>
            </w:r>
          </w:p>
          <w:p w:rsidR="00B13ACF" w:rsidRPr="007E5FE8" w:rsidRDefault="00B13ACF" w:rsidP="000B74BC">
            <w:pPr>
              <w:ind w:left="360"/>
              <w:jc w:val="center"/>
              <w:rPr>
                <w:rFonts w:eastAsia="PMingLiU"/>
                <w:b/>
                <w:bCs/>
                <w:sz w:val="28"/>
                <w:szCs w:val="28"/>
              </w:rPr>
            </w:pPr>
            <w:r w:rsidRPr="007E5FE8">
              <w:rPr>
                <w:rFonts w:eastAsia="PMingLiU"/>
                <w:b/>
                <w:bCs/>
                <w:sz w:val="28"/>
                <w:szCs w:val="28"/>
              </w:rPr>
              <w:t>ИЗПЪЛНИТЕЛНА АГЕНЦИЯ „ВОЕННИ КЛУБОВЕ И ВОЕННО-ПОЧ</w:t>
            </w:r>
            <w:r w:rsidR="00FF0A05">
              <w:rPr>
                <w:rFonts w:eastAsia="PMingLiU"/>
                <w:b/>
                <w:bCs/>
                <w:sz w:val="28"/>
                <w:szCs w:val="28"/>
              </w:rPr>
              <w:t>И</w:t>
            </w:r>
            <w:r w:rsidRPr="007E5FE8">
              <w:rPr>
                <w:rFonts w:eastAsia="PMingLiU"/>
                <w:b/>
                <w:bCs/>
                <w:sz w:val="28"/>
                <w:szCs w:val="28"/>
              </w:rPr>
              <w:t>ВНО ДЕЛО“</w:t>
            </w:r>
          </w:p>
          <w:p w:rsidR="00B13ACF" w:rsidRPr="007E5FE8" w:rsidRDefault="00B13ACF" w:rsidP="000B74BC">
            <w:pPr>
              <w:ind w:left="360"/>
              <w:jc w:val="center"/>
              <w:rPr>
                <w:rFonts w:eastAsia="PMingLiU"/>
                <w:b/>
                <w:bCs/>
                <w:sz w:val="28"/>
                <w:szCs w:val="28"/>
              </w:rPr>
            </w:pPr>
            <w:r w:rsidRPr="007E5FE8">
              <w:rPr>
                <w:rFonts w:eastAsia="PMingLiU"/>
                <w:b/>
                <w:bCs/>
                <w:sz w:val="28"/>
                <w:szCs w:val="28"/>
              </w:rPr>
              <w:t>гр. София 1000, бул. „Цар Освободител“ № 7</w:t>
            </w:r>
          </w:p>
          <w:p w:rsidR="00B13ACF" w:rsidRPr="007E5FE8" w:rsidRDefault="00B13ACF" w:rsidP="000B74BC">
            <w:pPr>
              <w:ind w:left="444"/>
              <w:jc w:val="both"/>
              <w:rPr>
                <w:rFonts w:eastAsia="PMingLiU"/>
                <w:b/>
                <w:bCs/>
                <w:sz w:val="28"/>
                <w:szCs w:val="28"/>
              </w:rPr>
            </w:pPr>
          </w:p>
          <w:p w:rsidR="008C599C" w:rsidRPr="008C599C" w:rsidRDefault="00B13ACF" w:rsidP="008C599C">
            <w:pPr>
              <w:jc w:val="both"/>
              <w:rPr>
                <w:b/>
                <w:sz w:val="28"/>
                <w:szCs w:val="28"/>
              </w:rPr>
            </w:pPr>
            <w:r w:rsidRPr="007E5FE8">
              <w:rPr>
                <w:rFonts w:eastAsia="PMingLiU"/>
                <w:bCs/>
                <w:sz w:val="28"/>
                <w:szCs w:val="28"/>
              </w:rPr>
              <w:t xml:space="preserve">Оферта за участие в процедура за възлагане на обществена поръчка с предмет: </w:t>
            </w:r>
            <w:r w:rsidRPr="007E5FE8">
              <w:rPr>
                <w:sz w:val="28"/>
                <w:szCs w:val="28"/>
              </w:rPr>
              <w:t>„</w:t>
            </w:r>
            <w:r w:rsidRPr="007E5FE8">
              <w:rPr>
                <w:b/>
                <w:sz w:val="28"/>
                <w:szCs w:val="28"/>
              </w:rPr>
              <w:t>С</w:t>
            </w:r>
            <w:r w:rsidRPr="007E5FE8">
              <w:rPr>
                <w:b/>
                <w:sz w:val="28"/>
                <w:szCs w:val="28"/>
                <w:lang w:val="ru-RU"/>
              </w:rPr>
              <w:t xml:space="preserve">ъбиране, пране, дезинфекция, сушене, гладене, опаковане и транспортиране на спално бельо, хавлии, хавлиени кърпи, одеала, покривки, килими и др. в обектите на ИА “Военни </w:t>
            </w:r>
            <w:r w:rsidR="00287D75">
              <w:rPr>
                <w:b/>
                <w:sz w:val="28"/>
                <w:szCs w:val="28"/>
                <w:lang w:val="ru-RU"/>
              </w:rPr>
              <w:t>клубове и военно-почивно дело”</w:t>
            </w:r>
            <w:r w:rsidR="00AF4D17">
              <w:rPr>
                <w:b/>
                <w:sz w:val="28"/>
                <w:szCs w:val="28"/>
                <w:lang w:val="ru-RU"/>
              </w:rPr>
              <w:t xml:space="preserve"> за обект</w:t>
            </w:r>
            <w:r w:rsidR="008C599C">
              <w:rPr>
                <w:b/>
                <w:sz w:val="28"/>
                <w:szCs w:val="28"/>
                <w:lang w:val="ru-RU"/>
              </w:rPr>
              <w:t xml:space="preserve"> </w:t>
            </w:r>
            <w:r w:rsidR="008C599C" w:rsidRPr="008C599C">
              <w:rPr>
                <w:b/>
                <w:sz w:val="28"/>
                <w:szCs w:val="28"/>
              </w:rPr>
              <w:t>Х</w:t>
            </w:r>
            <w:r w:rsidR="00AF4D17">
              <w:rPr>
                <w:b/>
                <w:sz w:val="28"/>
                <w:szCs w:val="28"/>
              </w:rPr>
              <w:t>отел „Военен клуб – Свищов“</w:t>
            </w:r>
            <w:r w:rsidR="008C599C">
              <w:rPr>
                <w:b/>
                <w:sz w:val="28"/>
                <w:szCs w:val="28"/>
              </w:rPr>
              <w:t>.</w:t>
            </w:r>
          </w:p>
          <w:p w:rsidR="00B13ACF" w:rsidRPr="007E5FE8" w:rsidRDefault="00B13ACF" w:rsidP="000B74BC">
            <w:pPr>
              <w:ind w:left="5" w:hanging="5"/>
              <w:jc w:val="both"/>
              <w:rPr>
                <w:b/>
                <w:sz w:val="28"/>
                <w:szCs w:val="28"/>
              </w:rPr>
            </w:pPr>
          </w:p>
          <w:p w:rsidR="00B13ACF" w:rsidRPr="007E5FE8" w:rsidRDefault="00B13ACF" w:rsidP="000B74BC">
            <w:pPr>
              <w:ind w:left="84"/>
              <w:jc w:val="both"/>
              <w:rPr>
                <w:rFonts w:eastAsia="PMingLiU"/>
                <w:sz w:val="28"/>
                <w:szCs w:val="28"/>
              </w:rPr>
            </w:pPr>
            <w:r w:rsidRPr="007E5FE8">
              <w:rPr>
                <w:rFonts w:eastAsia="PMingLiU"/>
                <w:sz w:val="28"/>
                <w:szCs w:val="28"/>
              </w:rPr>
              <w:t>От………………………………………………………………………………………...</w:t>
            </w:r>
          </w:p>
          <w:p w:rsidR="00B13ACF" w:rsidRPr="007E5FE8" w:rsidRDefault="00B13ACF" w:rsidP="000B74BC">
            <w:pPr>
              <w:ind w:left="84"/>
              <w:jc w:val="both"/>
              <w:rPr>
                <w:rFonts w:eastAsia="PMingLiU"/>
                <w:b/>
                <w:bCs/>
                <w:sz w:val="28"/>
                <w:szCs w:val="28"/>
              </w:rPr>
            </w:pPr>
            <w:r w:rsidRPr="007E5FE8">
              <w:rPr>
                <w:rFonts w:eastAsia="PMingLiU"/>
                <w:sz w:val="28"/>
                <w:szCs w:val="28"/>
              </w:rPr>
              <w:t>(име на участника/участниците в обединението; адрес за кореспонденция; телефон, факс, електронен адрес)</w:t>
            </w:r>
          </w:p>
        </w:tc>
      </w:tr>
    </w:tbl>
    <w:p w:rsidR="00B13ACF" w:rsidRPr="007E5FE8" w:rsidRDefault="00B13ACF" w:rsidP="00B13ACF">
      <w:pPr>
        <w:ind w:firstLine="567"/>
        <w:jc w:val="both"/>
        <w:rPr>
          <w:rFonts w:eastAsia="PMingLiU"/>
          <w:sz w:val="28"/>
          <w:szCs w:val="28"/>
        </w:rPr>
      </w:pPr>
    </w:p>
    <w:p w:rsidR="00733FE3" w:rsidRPr="007E5FE8" w:rsidRDefault="00F70B3A" w:rsidP="00733FE3">
      <w:pPr>
        <w:jc w:val="both"/>
        <w:rPr>
          <w:rFonts w:eastAsia="PMingLiU"/>
          <w:b/>
          <w:sz w:val="28"/>
          <w:szCs w:val="28"/>
        </w:rPr>
      </w:pPr>
      <w:r>
        <w:rPr>
          <w:rFonts w:eastAsia="PMingLiU"/>
          <w:b/>
          <w:sz w:val="28"/>
          <w:szCs w:val="28"/>
        </w:rPr>
        <w:tab/>
      </w:r>
      <w:r w:rsidR="00733FE3" w:rsidRPr="007E5FE8">
        <w:rPr>
          <w:rFonts w:eastAsia="PMingLiU"/>
          <w:b/>
          <w:sz w:val="28"/>
          <w:szCs w:val="28"/>
        </w:rPr>
        <w:t>Представената по гореописания начин оферта трябва да съдържа следните документи:</w:t>
      </w:r>
    </w:p>
    <w:p w:rsidR="00733FE3" w:rsidRPr="007E5FE8" w:rsidRDefault="00733FE3" w:rsidP="00733FE3">
      <w:pPr>
        <w:tabs>
          <w:tab w:val="left" w:pos="284"/>
        </w:tabs>
        <w:jc w:val="both"/>
        <w:rPr>
          <w:rFonts w:eastAsia="PMingLiU"/>
          <w:b/>
          <w:sz w:val="28"/>
          <w:szCs w:val="28"/>
        </w:rPr>
      </w:pPr>
    </w:p>
    <w:p w:rsidR="00733FE3" w:rsidRPr="007E5FE8" w:rsidRDefault="00733FE3" w:rsidP="00733FE3">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Списък на представените документи и информация, съдържащи се в офертата – </w:t>
      </w:r>
      <w:r w:rsidRPr="007E5FE8">
        <w:rPr>
          <w:rFonts w:eastAsia="PMingLiU"/>
          <w:b/>
          <w:sz w:val="28"/>
          <w:szCs w:val="28"/>
        </w:rPr>
        <w:t>образец №1</w:t>
      </w:r>
      <w:r w:rsidRPr="007E5FE8">
        <w:rPr>
          <w:rFonts w:eastAsia="PMingLiU"/>
          <w:sz w:val="28"/>
          <w:szCs w:val="28"/>
        </w:rPr>
        <w:t>;</w:t>
      </w:r>
      <w:r w:rsidRPr="007E5FE8">
        <w:rPr>
          <w:rFonts w:eastAsia="PMingLiU"/>
          <w:bCs/>
          <w:color w:val="1F4E79"/>
          <w:sz w:val="28"/>
          <w:szCs w:val="28"/>
        </w:rPr>
        <w:t xml:space="preserve"> </w:t>
      </w:r>
    </w:p>
    <w:p w:rsidR="00733FE3" w:rsidRPr="007E5FE8" w:rsidRDefault="00733FE3" w:rsidP="00733FE3">
      <w:pPr>
        <w:numPr>
          <w:ilvl w:val="0"/>
          <w:numId w:val="19"/>
        </w:numPr>
        <w:tabs>
          <w:tab w:val="left" w:pos="142"/>
          <w:tab w:val="left" w:pos="284"/>
        </w:tabs>
        <w:ind w:left="0" w:firstLine="0"/>
        <w:jc w:val="both"/>
        <w:rPr>
          <w:rFonts w:eastAsia="PMingLiU"/>
          <w:b/>
          <w:sz w:val="28"/>
          <w:szCs w:val="28"/>
        </w:rPr>
      </w:pPr>
      <w:r w:rsidRPr="007E5FE8">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733FE3" w:rsidRPr="007E5FE8" w:rsidRDefault="00733FE3" w:rsidP="00733FE3">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Документи за доказване на предприетите мерки за доказване на надеждност по чл. 56 от ЗОП, </w:t>
      </w:r>
      <w:r w:rsidRPr="007E5FE8">
        <w:rPr>
          <w:rFonts w:eastAsia="Calibri"/>
          <w:i/>
          <w:sz w:val="28"/>
          <w:szCs w:val="28"/>
          <w:u w:val="single"/>
        </w:rPr>
        <w:t>когато е приложимо</w:t>
      </w:r>
      <w:r w:rsidRPr="007E5FE8">
        <w:rPr>
          <w:rFonts w:eastAsia="Calibri"/>
          <w:sz w:val="28"/>
          <w:szCs w:val="28"/>
        </w:rPr>
        <w:t xml:space="preserve">; </w:t>
      </w:r>
    </w:p>
    <w:p w:rsidR="00733FE3" w:rsidRPr="007E5FE8" w:rsidRDefault="00733FE3" w:rsidP="00733FE3">
      <w:pPr>
        <w:numPr>
          <w:ilvl w:val="0"/>
          <w:numId w:val="19"/>
        </w:numPr>
        <w:tabs>
          <w:tab w:val="left" w:pos="142"/>
          <w:tab w:val="left" w:pos="284"/>
          <w:tab w:val="left" w:pos="1134"/>
        </w:tabs>
        <w:ind w:left="0" w:firstLine="0"/>
        <w:contextualSpacing/>
        <w:jc w:val="both"/>
        <w:rPr>
          <w:rFonts w:eastAsia="Calibri"/>
          <w:sz w:val="28"/>
          <w:szCs w:val="28"/>
        </w:rPr>
      </w:pPr>
      <w:r w:rsidRPr="007E5FE8">
        <w:rPr>
          <w:rFonts w:eastAsia="Calibri"/>
          <w:sz w:val="28"/>
          <w:szCs w:val="28"/>
        </w:rPr>
        <w:t xml:space="preserve">Декларация </w:t>
      </w:r>
      <w:r w:rsidRPr="007E5FE8">
        <w:rPr>
          <w:bCs/>
          <w:noProof/>
          <w:sz w:val="28"/>
          <w:szCs w:val="28"/>
        </w:rPr>
        <w:t>за доказване на поетите от подизпълнителите и/или третите лица задължения</w:t>
      </w:r>
      <w:r w:rsidRPr="007E5FE8">
        <w:rPr>
          <w:rFonts w:eastAsia="Calibri"/>
          <w:i/>
          <w:sz w:val="28"/>
          <w:szCs w:val="28"/>
        </w:rPr>
        <w:t xml:space="preserve">, </w:t>
      </w:r>
      <w:r w:rsidRPr="007E5FE8">
        <w:rPr>
          <w:rFonts w:eastAsia="Calibri"/>
          <w:i/>
          <w:sz w:val="28"/>
          <w:szCs w:val="28"/>
          <w:u w:val="single"/>
        </w:rPr>
        <w:t>ако е приложимо;</w:t>
      </w:r>
    </w:p>
    <w:p w:rsidR="00733FE3" w:rsidRPr="007E5FE8" w:rsidRDefault="00733FE3" w:rsidP="00733FE3">
      <w:pPr>
        <w:numPr>
          <w:ilvl w:val="0"/>
          <w:numId w:val="19"/>
        </w:numPr>
        <w:tabs>
          <w:tab w:val="left" w:pos="142"/>
          <w:tab w:val="left" w:pos="284"/>
        </w:tabs>
        <w:ind w:left="0" w:firstLine="0"/>
        <w:jc w:val="both"/>
        <w:rPr>
          <w:rFonts w:eastAsia="PMingLiU"/>
          <w:sz w:val="28"/>
          <w:szCs w:val="28"/>
        </w:rPr>
      </w:pPr>
      <w:r w:rsidRPr="007E5FE8">
        <w:rPr>
          <w:rFonts w:eastAsia="Calibri"/>
          <w:sz w:val="28"/>
          <w:szCs w:val="28"/>
        </w:rPr>
        <w:t>Документите за създаване на обединение, когато участникът е обединение, което не е юридическо лице (</w:t>
      </w:r>
      <w:r w:rsidRPr="007E5FE8">
        <w:rPr>
          <w:rFonts w:eastAsia="Calibri"/>
          <w:i/>
          <w:sz w:val="28"/>
          <w:szCs w:val="28"/>
          <w:u w:val="single"/>
        </w:rPr>
        <w:t>когато е приложимо</w:t>
      </w:r>
      <w:r w:rsidRPr="007E5FE8">
        <w:rPr>
          <w:rFonts w:eastAsia="Calibri"/>
          <w:sz w:val="28"/>
          <w:szCs w:val="28"/>
        </w:rPr>
        <w:t>).</w:t>
      </w:r>
      <w:r w:rsidRPr="007E5FE8">
        <w:rPr>
          <w:rFonts w:eastAsia="PMingLiU"/>
          <w:bCs/>
          <w:color w:val="1F4E79"/>
          <w:sz w:val="28"/>
          <w:szCs w:val="28"/>
        </w:rPr>
        <w:t xml:space="preserve"> </w:t>
      </w:r>
      <w:r w:rsidRPr="007E5FE8">
        <w:rPr>
          <w:rFonts w:eastAsia="PMingLiU"/>
          <w:bCs/>
          <w:sz w:val="28"/>
          <w:szCs w:val="28"/>
        </w:rPr>
        <w:t xml:space="preserve">В случаите, </w:t>
      </w:r>
      <w:r w:rsidRPr="007E5FE8">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733FE3" w:rsidRPr="007E5FE8" w:rsidRDefault="00733FE3" w:rsidP="00733FE3">
      <w:pPr>
        <w:tabs>
          <w:tab w:val="left" w:pos="0"/>
          <w:tab w:val="left" w:pos="142"/>
          <w:tab w:val="left" w:pos="284"/>
        </w:tabs>
        <w:jc w:val="both"/>
        <w:rPr>
          <w:rFonts w:eastAsia="Calibri"/>
          <w:sz w:val="28"/>
          <w:szCs w:val="28"/>
        </w:rPr>
      </w:pPr>
      <w:r w:rsidRPr="007E5FE8">
        <w:rPr>
          <w:rFonts w:eastAsia="Calibri"/>
          <w:noProof/>
          <w:sz w:val="28"/>
          <w:szCs w:val="28"/>
        </w:rPr>
        <w:t>6. Техническо</w:t>
      </w:r>
      <w:r w:rsidRPr="007E5FE8">
        <w:rPr>
          <w:rFonts w:eastAsia="Calibri"/>
          <w:sz w:val="28"/>
          <w:szCs w:val="28"/>
        </w:rPr>
        <w:t xml:space="preserve"> предложение </w:t>
      </w:r>
      <w:r w:rsidRPr="007E5FE8">
        <w:rPr>
          <w:rFonts w:eastAsia="Calibri"/>
          <w:b/>
          <w:sz w:val="28"/>
          <w:szCs w:val="28"/>
        </w:rPr>
        <w:t>–</w:t>
      </w:r>
      <w:r w:rsidR="00B4056D">
        <w:rPr>
          <w:rFonts w:eastAsia="Calibri"/>
          <w:b/>
          <w:sz w:val="28"/>
          <w:szCs w:val="28"/>
        </w:rPr>
        <w:t xml:space="preserve"> </w:t>
      </w:r>
      <w:r w:rsidRPr="007E5FE8">
        <w:rPr>
          <w:rFonts w:eastAsia="PMingLiU"/>
          <w:sz w:val="28"/>
          <w:szCs w:val="28"/>
        </w:rPr>
        <w:t>подписано и подпечатано</w:t>
      </w:r>
      <w:r w:rsidRPr="007E5FE8">
        <w:rPr>
          <w:rFonts w:eastAsia="Calibri"/>
          <w:noProof/>
          <w:sz w:val="28"/>
          <w:szCs w:val="28"/>
        </w:rPr>
        <w:t xml:space="preserve"> с печат</w:t>
      </w:r>
      <w:r w:rsidRPr="007E5FE8">
        <w:rPr>
          <w:rFonts w:eastAsia="PMingLiU"/>
          <w:color w:val="1F4E79"/>
          <w:sz w:val="28"/>
          <w:szCs w:val="28"/>
        </w:rPr>
        <w:t xml:space="preserve">, </w:t>
      </w:r>
      <w:r w:rsidRPr="007E5FE8">
        <w:rPr>
          <w:rFonts w:eastAsia="PMingLiU"/>
          <w:sz w:val="28"/>
          <w:szCs w:val="28"/>
        </w:rPr>
        <w:t xml:space="preserve">ако участниците разполагат с такъв, и </w:t>
      </w:r>
      <w:r w:rsidRPr="007E5FE8">
        <w:rPr>
          <w:rFonts w:eastAsia="Calibri"/>
          <w:sz w:val="28"/>
          <w:szCs w:val="28"/>
        </w:rPr>
        <w:t xml:space="preserve">попълнено по </w:t>
      </w:r>
      <w:r w:rsidRPr="007E5FE8">
        <w:rPr>
          <w:rFonts w:eastAsia="Calibri"/>
          <w:b/>
          <w:sz w:val="28"/>
          <w:szCs w:val="28"/>
        </w:rPr>
        <w:t>образец</w:t>
      </w:r>
      <w:r w:rsidRPr="007E5FE8">
        <w:rPr>
          <w:rFonts w:eastAsia="Calibri"/>
          <w:sz w:val="28"/>
          <w:szCs w:val="28"/>
        </w:rPr>
        <w:t xml:space="preserve"> </w:t>
      </w:r>
      <w:r w:rsidRPr="007E5FE8">
        <w:rPr>
          <w:rFonts w:eastAsia="Calibri"/>
          <w:b/>
          <w:sz w:val="28"/>
          <w:szCs w:val="28"/>
        </w:rPr>
        <w:t>№ 2</w:t>
      </w:r>
      <w:r w:rsidRPr="007E5FE8">
        <w:rPr>
          <w:rFonts w:eastAsia="Calibri"/>
          <w:sz w:val="28"/>
          <w:szCs w:val="28"/>
        </w:rPr>
        <w:t xml:space="preserve">, съдържащо: </w:t>
      </w:r>
    </w:p>
    <w:p w:rsidR="00733FE3" w:rsidRPr="007E5FE8" w:rsidRDefault="00733FE3" w:rsidP="00733FE3">
      <w:pPr>
        <w:tabs>
          <w:tab w:val="left" w:pos="142"/>
          <w:tab w:val="left" w:pos="284"/>
        </w:tabs>
        <w:jc w:val="both"/>
        <w:rPr>
          <w:rFonts w:eastAsia="Calibri"/>
          <w:sz w:val="28"/>
          <w:szCs w:val="28"/>
        </w:rPr>
      </w:pPr>
      <w:r>
        <w:rPr>
          <w:rFonts w:eastAsia="Calibri"/>
          <w:sz w:val="28"/>
          <w:szCs w:val="28"/>
        </w:rPr>
        <w:t>а</w:t>
      </w:r>
      <w:r w:rsidRPr="007E5FE8">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733FE3" w:rsidRPr="007E5FE8" w:rsidRDefault="00733FE3" w:rsidP="00733FE3">
      <w:pPr>
        <w:tabs>
          <w:tab w:val="left" w:pos="142"/>
          <w:tab w:val="left" w:pos="284"/>
        </w:tabs>
        <w:jc w:val="both"/>
        <w:rPr>
          <w:rFonts w:eastAsia="Calibri"/>
          <w:sz w:val="28"/>
          <w:szCs w:val="28"/>
        </w:rPr>
      </w:pPr>
      <w:r>
        <w:rPr>
          <w:rFonts w:eastAsia="PMingLiU"/>
          <w:sz w:val="28"/>
          <w:szCs w:val="28"/>
        </w:rPr>
        <w:t>б</w:t>
      </w:r>
      <w:r w:rsidRPr="007E5FE8">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7E5FE8">
        <w:rPr>
          <w:rFonts w:eastAsia="Calibri"/>
          <w:sz w:val="28"/>
          <w:szCs w:val="28"/>
        </w:rPr>
        <w:t>(декларира се в техническото предложение).</w:t>
      </w:r>
    </w:p>
    <w:p w:rsidR="00733FE3" w:rsidRPr="007E5FE8" w:rsidRDefault="00733FE3" w:rsidP="00FF44EA">
      <w:pPr>
        <w:tabs>
          <w:tab w:val="left" w:pos="142"/>
          <w:tab w:val="left" w:pos="709"/>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sidRPr="007E5FE8">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w:t>
      </w:r>
      <w:r w:rsidRPr="007E5FE8">
        <w:rPr>
          <w:rFonts w:eastAsia="PMingLiU"/>
          <w:sz w:val="28"/>
          <w:szCs w:val="28"/>
        </w:rPr>
        <w:lastRenderedPageBreak/>
        <w:t xml:space="preserve">условията на труд, които са в сила в Република България и относими към предмета на поръчката, както следва: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данъци и осигуровки: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Национална агенция по приходите: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телефон на НАП - 0700 18 700;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831E6B">
        <w:fldChar w:fldCharType="begin"/>
      </w:r>
      <w:r w:rsidR="00831E6B">
        <w:instrText xml:space="preserve"> HYPERLINK "http://www.nap.bg/" </w:instrText>
      </w:r>
      <w:r w:rsidR="00831E6B">
        <w:fldChar w:fldCharType="separate"/>
      </w:r>
      <w:r w:rsidRPr="007E5FE8">
        <w:rPr>
          <w:rFonts w:eastAsia="PMingLiU"/>
          <w:color w:val="0000FF"/>
          <w:sz w:val="28"/>
          <w:szCs w:val="28"/>
          <w:u w:val="single"/>
        </w:rPr>
        <w:t>http://www.nap.bg/</w:t>
      </w:r>
      <w:r w:rsidR="00831E6B">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 опазване на околната среда: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околната среда и водите: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Информационен център на МОСВ; работи за посетители всеки работен ден от 14 до 17 ч.;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София 1000, ул. „У. Гладстон“ № 67, Телефон: 02/ 940 6331;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831E6B">
        <w:fldChar w:fldCharType="begin"/>
      </w:r>
      <w:r w:rsidR="00831E6B">
        <w:instrText xml:space="preserve"> HYPERLINK "http://www3.moew.government.bg/" </w:instrText>
      </w:r>
      <w:r w:rsidR="00831E6B">
        <w:fldChar w:fldCharType="separate"/>
      </w:r>
      <w:r w:rsidRPr="007E5FE8">
        <w:rPr>
          <w:rFonts w:eastAsia="PMingLiU"/>
          <w:color w:val="0000FF"/>
          <w:sz w:val="28"/>
          <w:szCs w:val="28"/>
          <w:u w:val="single"/>
        </w:rPr>
        <w:t>http://www3.moew.government.bg/</w:t>
      </w:r>
      <w:r w:rsidR="00831E6B">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autoSpaceDE w:val="0"/>
        <w:autoSpaceDN w:val="0"/>
        <w:adjustRightInd w:val="0"/>
        <w:jc w:val="both"/>
        <w:rPr>
          <w:rFonts w:eastAsia="PMingLiU"/>
          <w:i/>
          <w:sz w:val="28"/>
          <w:szCs w:val="28"/>
        </w:rPr>
      </w:pPr>
      <w:r w:rsidRPr="007E5FE8">
        <w:rPr>
          <w:rFonts w:eastAsia="PMingLiU"/>
          <w:i/>
          <w:sz w:val="28"/>
          <w:szCs w:val="28"/>
        </w:rPr>
        <w:t xml:space="preserve">Относно задълженията, свързани със закрила на заетостта и условията на труд: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Министерство на труда и социалната политика: </w:t>
      </w:r>
    </w:p>
    <w:p w:rsidR="00733FE3" w:rsidRPr="007E5FE8" w:rsidRDefault="00733FE3" w:rsidP="00733FE3">
      <w:pPr>
        <w:tabs>
          <w:tab w:val="left" w:pos="142"/>
          <w:tab w:val="left" w:pos="284"/>
        </w:tabs>
        <w:autoSpaceDE w:val="0"/>
        <w:autoSpaceDN w:val="0"/>
        <w:adjustRightInd w:val="0"/>
        <w:jc w:val="both"/>
        <w:rPr>
          <w:rFonts w:eastAsia="PMingLiU"/>
          <w:sz w:val="28"/>
          <w:szCs w:val="28"/>
        </w:rPr>
      </w:pPr>
      <w:r w:rsidRPr="007E5FE8">
        <w:rPr>
          <w:rFonts w:eastAsia="PMingLiU"/>
          <w:sz w:val="28"/>
          <w:szCs w:val="28"/>
        </w:rPr>
        <w:t xml:space="preserve">- Интернет адрес: </w:t>
      </w:r>
      <w:r w:rsidR="00831E6B">
        <w:fldChar w:fldCharType="begin"/>
      </w:r>
      <w:r w:rsidR="00831E6B">
        <w:instrText xml:space="preserve"> HYPERLINK "http://www.mlsp.government.bg" </w:instrText>
      </w:r>
      <w:r w:rsidR="00831E6B">
        <w:fldChar w:fldCharType="separate"/>
      </w:r>
      <w:r w:rsidRPr="007E5FE8">
        <w:rPr>
          <w:rFonts w:eastAsia="PMingLiU"/>
          <w:color w:val="0000FF"/>
          <w:sz w:val="28"/>
          <w:szCs w:val="28"/>
          <w:u w:val="single"/>
        </w:rPr>
        <w:t>http://www.mlsp.government.bg</w:t>
      </w:r>
      <w:r w:rsidR="00831E6B">
        <w:rPr>
          <w:rFonts w:eastAsia="PMingLiU"/>
          <w:color w:val="0000FF"/>
          <w:sz w:val="28"/>
          <w:szCs w:val="28"/>
          <w:u w:val="single"/>
        </w:rPr>
        <w:fldChar w:fldCharType="end"/>
      </w:r>
      <w:r w:rsidRPr="007E5FE8">
        <w:rPr>
          <w:rFonts w:eastAsia="PMingLiU"/>
          <w:sz w:val="28"/>
          <w:szCs w:val="28"/>
        </w:rPr>
        <w:t xml:space="preserve">  </w:t>
      </w:r>
    </w:p>
    <w:p w:rsidR="00733FE3" w:rsidRPr="007E5FE8" w:rsidRDefault="00733FE3" w:rsidP="00733FE3">
      <w:pPr>
        <w:tabs>
          <w:tab w:val="left" w:pos="142"/>
          <w:tab w:val="left" w:pos="284"/>
        </w:tabs>
        <w:contextualSpacing/>
        <w:jc w:val="both"/>
        <w:rPr>
          <w:rFonts w:eastAsia="PMingLiU"/>
          <w:sz w:val="28"/>
          <w:szCs w:val="28"/>
        </w:rPr>
      </w:pPr>
      <w:r w:rsidRPr="007E5FE8">
        <w:rPr>
          <w:rFonts w:eastAsia="PMingLiU"/>
          <w:sz w:val="28"/>
          <w:szCs w:val="28"/>
        </w:rPr>
        <w:t>- София 1051, ул. „Триадица“ № 2, Телефон: 02/ 8119 443</w:t>
      </w:r>
    </w:p>
    <w:p w:rsidR="00733FE3" w:rsidRPr="007E5FE8" w:rsidRDefault="00733FE3" w:rsidP="00733FE3">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733FE3" w:rsidRPr="007E5FE8" w:rsidRDefault="00733FE3" w:rsidP="00733FE3">
      <w:pPr>
        <w:tabs>
          <w:tab w:val="left" w:pos="142"/>
          <w:tab w:val="left" w:pos="284"/>
          <w:tab w:val="left" w:pos="426"/>
        </w:tabs>
        <w:jc w:val="both"/>
        <w:rPr>
          <w:rFonts w:eastAsia="Calibri"/>
          <w:noProof/>
          <w:sz w:val="28"/>
          <w:szCs w:val="28"/>
        </w:rPr>
      </w:pP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7. </w:t>
      </w:r>
      <w:r w:rsidRPr="007E5FE8">
        <w:rPr>
          <w:rFonts w:eastAsia="Calibri"/>
          <w:b/>
          <w:sz w:val="28"/>
          <w:szCs w:val="28"/>
        </w:rPr>
        <w:t>О</w:t>
      </w:r>
      <w:r w:rsidRPr="007E5FE8">
        <w:rPr>
          <w:rFonts w:eastAsia="Calibri"/>
          <w:b/>
          <w:noProof/>
          <w:sz w:val="28"/>
          <w:szCs w:val="28"/>
        </w:rPr>
        <w:t>тделен</w:t>
      </w:r>
      <w:r w:rsidRPr="007E5FE8">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7E5FE8">
        <w:rPr>
          <w:rFonts w:eastAsia="PMingLiU"/>
          <w:sz w:val="28"/>
          <w:szCs w:val="28"/>
        </w:rPr>
        <w:t xml:space="preserve">подписано от участника и подпечатано с </w:t>
      </w:r>
      <w:r w:rsidRPr="007E5FE8">
        <w:rPr>
          <w:rFonts w:eastAsia="Calibri"/>
          <w:noProof/>
          <w:sz w:val="28"/>
          <w:szCs w:val="28"/>
        </w:rPr>
        <w:t>печат</w:t>
      </w:r>
      <w:r w:rsidRPr="007E5FE8">
        <w:rPr>
          <w:rFonts w:eastAsia="PMingLiU"/>
          <w:color w:val="1F4E79"/>
          <w:sz w:val="28"/>
          <w:szCs w:val="28"/>
        </w:rPr>
        <w:t xml:space="preserve">, </w:t>
      </w:r>
      <w:r w:rsidRPr="007E5FE8">
        <w:rPr>
          <w:rFonts w:eastAsia="PMingLiU"/>
          <w:sz w:val="28"/>
          <w:szCs w:val="28"/>
        </w:rPr>
        <w:t>ако участникът разполага с такъв</w:t>
      </w:r>
      <w:r w:rsidRPr="007E5FE8">
        <w:rPr>
          <w:rFonts w:eastAsia="Calibri"/>
          <w:noProof/>
          <w:sz w:val="28"/>
          <w:szCs w:val="28"/>
        </w:rPr>
        <w:t xml:space="preserve"> </w:t>
      </w:r>
      <w:r w:rsidRPr="007E5FE8">
        <w:rPr>
          <w:rFonts w:eastAsia="Calibri"/>
          <w:b/>
          <w:i/>
          <w:noProof/>
          <w:sz w:val="28"/>
          <w:szCs w:val="28"/>
        </w:rPr>
        <w:t xml:space="preserve">(образец </w:t>
      </w:r>
      <w:r w:rsidRPr="007E5FE8">
        <w:rPr>
          <w:rFonts w:eastAsia="Calibri"/>
          <w:b/>
          <w:i/>
          <w:sz w:val="28"/>
          <w:szCs w:val="28"/>
        </w:rPr>
        <w:t>№ 3)</w:t>
      </w:r>
      <w:r w:rsidRPr="007E5FE8">
        <w:rPr>
          <w:rFonts w:eastAsia="Calibri"/>
          <w:i/>
          <w:noProof/>
          <w:sz w:val="28"/>
          <w:szCs w:val="28"/>
        </w:rPr>
        <w:t>.</w:t>
      </w:r>
    </w:p>
    <w:p w:rsidR="00733FE3" w:rsidRPr="007E5FE8" w:rsidRDefault="00733FE3" w:rsidP="00733FE3">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w:t>
      </w:r>
    </w:p>
    <w:p w:rsidR="00733FE3" w:rsidRPr="007E5FE8" w:rsidRDefault="00733FE3" w:rsidP="00733FE3">
      <w:pPr>
        <w:tabs>
          <w:tab w:val="left" w:pos="142"/>
          <w:tab w:val="left" w:pos="284"/>
          <w:tab w:val="left" w:pos="360"/>
          <w:tab w:val="left" w:pos="720"/>
        </w:tabs>
        <w:jc w:val="both"/>
        <w:rPr>
          <w:rFonts w:eastAsia="PMingLiU"/>
          <w:b/>
          <w:noProof/>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7E5FE8">
        <w:rPr>
          <w:rFonts w:eastAsia="PMingLiU"/>
          <w:b/>
          <w:noProof/>
          <w:sz w:val="28"/>
          <w:szCs w:val="28"/>
        </w:rPr>
        <w:t xml:space="preserve">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p>
    <w:p w:rsidR="00733FE3" w:rsidRPr="007E5FE8" w:rsidRDefault="00733FE3"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При различие между сумите, изразени с цифри и думи, за вярно се приема словесното изражение на сумата.</w:t>
      </w:r>
    </w:p>
    <w:p w:rsidR="00733FE3" w:rsidRDefault="00733FE3"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7E5FE8">
        <w:rPr>
          <w:rFonts w:eastAsia="PMingLiU"/>
          <w:b/>
          <w:sz w:val="28"/>
          <w:szCs w:val="28"/>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rsidR="00DA69D9" w:rsidRDefault="00B4056D"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При н</w:t>
      </w:r>
      <w:r w:rsidR="00DA69D9">
        <w:rPr>
          <w:rFonts w:eastAsia="PMingLiU"/>
          <w:b/>
          <w:sz w:val="28"/>
          <w:szCs w:val="28"/>
        </w:rPr>
        <w:t>есъответствие между сумите в Ценовото предложение и посочените общи суми, учас</w:t>
      </w:r>
      <w:r w:rsidR="005B0003">
        <w:rPr>
          <w:rFonts w:eastAsia="PMingLiU"/>
          <w:b/>
          <w:sz w:val="28"/>
          <w:szCs w:val="28"/>
        </w:rPr>
        <w:t>т</w:t>
      </w:r>
      <w:r w:rsidR="00DA69D9">
        <w:rPr>
          <w:rFonts w:eastAsia="PMingLiU"/>
          <w:b/>
          <w:sz w:val="28"/>
          <w:szCs w:val="28"/>
        </w:rPr>
        <w:t xml:space="preserve">никът се отстранява от процедурата. </w:t>
      </w:r>
    </w:p>
    <w:p w:rsidR="00B4056D" w:rsidRPr="007E5FE8" w:rsidRDefault="00DA69D9" w:rsidP="00733FE3">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t xml:space="preserve">При несъотвествие между сбора на единичните цени без ДДС в Ценовото предложение с обща цена в лева без ДДС или посочените общи суми, участникът се отстранява от процедурата. </w:t>
      </w:r>
    </w:p>
    <w:p w:rsidR="00733FE3" w:rsidRPr="007E5FE8" w:rsidRDefault="00733FE3" w:rsidP="00733FE3">
      <w:pPr>
        <w:tabs>
          <w:tab w:val="left" w:pos="142"/>
          <w:tab w:val="left" w:pos="284"/>
          <w:tab w:val="left" w:pos="360"/>
          <w:tab w:val="left" w:pos="720"/>
        </w:tabs>
        <w:jc w:val="both"/>
        <w:rPr>
          <w:rFonts w:eastAsia="PMingLiU"/>
          <w:i/>
          <w:noProof/>
          <w:sz w:val="28"/>
          <w:szCs w:val="28"/>
        </w:rPr>
      </w:pPr>
      <w:r>
        <w:rPr>
          <w:rFonts w:eastAsia="PMingLiU"/>
          <w:b/>
          <w:i/>
          <w:sz w:val="28"/>
          <w:szCs w:val="28"/>
        </w:rPr>
        <w:tab/>
      </w:r>
      <w:r w:rsidRPr="007E5FE8">
        <w:rPr>
          <w:rFonts w:eastAsia="PMingLiU"/>
          <w:sz w:val="28"/>
          <w:szCs w:val="28"/>
        </w:rPr>
        <w:t>8. Декларация за съгласие</w:t>
      </w:r>
      <w:r w:rsidRPr="007E5FE8">
        <w:rPr>
          <w:rFonts w:eastAsia="PMingLiU"/>
          <w:b/>
          <w:sz w:val="28"/>
          <w:szCs w:val="28"/>
        </w:rPr>
        <w:t xml:space="preserve"> </w:t>
      </w:r>
      <w:r w:rsidRPr="007E5FE8">
        <w:rPr>
          <w:rFonts w:eastAsia="PMingLiU"/>
          <w:sz w:val="28"/>
          <w:szCs w:val="28"/>
        </w:rPr>
        <w:t xml:space="preserve">за обработка на лични данни </w:t>
      </w:r>
      <w:r w:rsidRPr="00F0763F">
        <w:rPr>
          <w:rFonts w:eastAsia="PMingLiU"/>
          <w:b/>
          <w:i/>
          <w:sz w:val="28"/>
          <w:szCs w:val="28"/>
        </w:rPr>
        <w:t>(Образец № 4).</w:t>
      </w:r>
    </w:p>
    <w:p w:rsidR="00733FE3" w:rsidRDefault="00733FE3" w:rsidP="00733FE3">
      <w:pPr>
        <w:tabs>
          <w:tab w:val="left" w:pos="142"/>
          <w:tab w:val="left" w:pos="284"/>
        </w:tabs>
        <w:jc w:val="both"/>
        <w:rPr>
          <w:rFonts w:eastAsia="PMingLiU"/>
          <w:sz w:val="28"/>
          <w:szCs w:val="28"/>
        </w:rPr>
      </w:pPr>
    </w:p>
    <w:p w:rsidR="00733FE3" w:rsidRPr="007E5FE8" w:rsidRDefault="00733FE3" w:rsidP="00733FE3">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7E5FE8">
        <w:rPr>
          <w:rFonts w:eastAsia="PMingLiU"/>
          <w:sz w:val="28"/>
          <w:szCs w:val="28"/>
        </w:rPr>
        <w:t xml:space="preserve">Участникът може да поиска от възложителя </w:t>
      </w:r>
      <w:r w:rsidRPr="007E5FE8">
        <w:rPr>
          <w:rFonts w:eastAsia="PMingLiU"/>
          <w:b/>
          <w:sz w:val="28"/>
          <w:szCs w:val="28"/>
        </w:rPr>
        <w:t>писмени</w:t>
      </w:r>
      <w:r w:rsidRPr="007E5FE8">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00DA69D9" w:rsidRPr="00DA69D9">
        <w:rPr>
          <w:sz w:val="28"/>
          <w:szCs w:val="28"/>
        </w:rPr>
        <w:t>http://militaryclubs.bg/node/24</w:t>
      </w:r>
      <w:r w:rsidRPr="007E5FE8">
        <w:rPr>
          <w:rFonts w:eastAsia="PMingLiU"/>
          <w:sz w:val="28"/>
          <w:szCs w:val="28"/>
        </w:rPr>
        <w:t xml:space="preserve"> писмените разяснения в срок до 4 дни, считано от </w:t>
      </w:r>
      <w:r w:rsidRPr="007E5FE8">
        <w:rPr>
          <w:rFonts w:eastAsia="PMingLiU"/>
          <w:sz w:val="28"/>
          <w:szCs w:val="28"/>
        </w:rPr>
        <w:lastRenderedPageBreak/>
        <w:t xml:space="preserve">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w:t>
      </w:r>
      <w:r w:rsidR="00166F9F">
        <w:rPr>
          <w:rFonts w:eastAsia="PMingLiU"/>
          <w:sz w:val="28"/>
          <w:szCs w:val="28"/>
        </w:rPr>
        <w:t>документацията</w:t>
      </w:r>
      <w:r w:rsidRPr="007E5FE8">
        <w:rPr>
          <w:rFonts w:eastAsia="PMingLiU"/>
          <w:sz w:val="28"/>
          <w:szCs w:val="28"/>
        </w:rPr>
        <w:t>.</w:t>
      </w:r>
    </w:p>
    <w:p w:rsidR="00733FE3" w:rsidRPr="007E5FE8" w:rsidRDefault="00733FE3" w:rsidP="00733FE3">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7E5FE8">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7E5FE8">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733FE3" w:rsidRPr="007E5FE8" w:rsidRDefault="00733FE3" w:rsidP="00733FE3">
      <w:pPr>
        <w:jc w:val="both"/>
        <w:rPr>
          <w:rFonts w:eastAsia="PMingLiU"/>
          <w:b/>
          <w:sz w:val="28"/>
          <w:szCs w:val="28"/>
        </w:rPr>
      </w:pPr>
    </w:p>
    <w:p w:rsidR="00733FE3" w:rsidRPr="007E5FE8" w:rsidRDefault="00733FE3" w:rsidP="00733FE3">
      <w:pPr>
        <w:jc w:val="both"/>
        <w:rPr>
          <w:rFonts w:eastAsia="PMingLiU"/>
          <w:b/>
          <w:sz w:val="28"/>
          <w:szCs w:val="28"/>
        </w:rPr>
      </w:pPr>
      <w:r>
        <w:rPr>
          <w:rFonts w:eastAsia="PMingLiU"/>
          <w:b/>
          <w:sz w:val="28"/>
          <w:szCs w:val="28"/>
        </w:rPr>
        <w:tab/>
      </w:r>
      <w:r w:rsidRPr="007E5FE8">
        <w:rPr>
          <w:rFonts w:eastAsia="PMingLiU"/>
          <w:b/>
          <w:sz w:val="28"/>
          <w:szCs w:val="28"/>
        </w:rPr>
        <w:t>3. Предаване и получаване на офертите</w:t>
      </w:r>
    </w:p>
    <w:p w:rsidR="00733FE3" w:rsidRPr="007E5FE8" w:rsidRDefault="00733FE3" w:rsidP="00733FE3">
      <w:pPr>
        <w:jc w:val="both"/>
        <w:rPr>
          <w:rFonts w:eastAsia="PMingLiU"/>
          <w:sz w:val="28"/>
          <w:szCs w:val="28"/>
        </w:rPr>
      </w:pPr>
      <w:r>
        <w:rPr>
          <w:rFonts w:eastAsia="PMingLiU"/>
          <w:sz w:val="28"/>
          <w:szCs w:val="28"/>
        </w:rPr>
        <w:tab/>
      </w:r>
      <w:r w:rsidRPr="007E5FE8">
        <w:rPr>
          <w:rFonts w:eastAsia="PMingLiU"/>
          <w:sz w:val="28"/>
          <w:szCs w:val="28"/>
        </w:rPr>
        <w:t>3.1.</w:t>
      </w:r>
      <w:r w:rsidR="00DA69D9">
        <w:rPr>
          <w:rFonts w:eastAsia="PMingLiU"/>
          <w:sz w:val="28"/>
          <w:szCs w:val="28"/>
        </w:rPr>
        <w:t xml:space="preserve"> </w:t>
      </w:r>
      <w:r w:rsidRPr="007E5FE8">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733FE3" w:rsidRPr="007E5FE8" w:rsidRDefault="00733FE3" w:rsidP="00733FE3">
      <w:pPr>
        <w:jc w:val="both"/>
        <w:rPr>
          <w:rFonts w:eastAsia="PMingLiU"/>
          <w:noProof/>
          <w:sz w:val="28"/>
          <w:szCs w:val="28"/>
        </w:rPr>
      </w:pPr>
      <w:r>
        <w:rPr>
          <w:rFonts w:eastAsia="PMingLiU"/>
          <w:noProof/>
          <w:sz w:val="28"/>
          <w:szCs w:val="28"/>
        </w:rPr>
        <w:tab/>
      </w:r>
      <w:r w:rsidRPr="007E5FE8">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733FE3" w:rsidRPr="007E5FE8" w:rsidRDefault="00733FE3" w:rsidP="00733FE3">
      <w:pPr>
        <w:jc w:val="both"/>
        <w:rPr>
          <w:rFonts w:eastAsia="PMingLiU"/>
          <w:color w:val="1F4E79"/>
          <w:sz w:val="28"/>
          <w:szCs w:val="28"/>
        </w:rPr>
      </w:pPr>
      <w:r>
        <w:rPr>
          <w:rFonts w:eastAsia="PMingLiU"/>
          <w:noProof/>
          <w:sz w:val="28"/>
          <w:szCs w:val="28"/>
        </w:rPr>
        <w:tab/>
      </w:r>
      <w:r w:rsidRPr="007E5FE8">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7E5FE8">
        <w:rPr>
          <w:rFonts w:eastAsia="PMingLiU"/>
          <w:color w:val="1F4E79"/>
          <w:sz w:val="28"/>
          <w:szCs w:val="28"/>
        </w:rPr>
        <w:t xml:space="preserve"> </w:t>
      </w:r>
    </w:p>
    <w:p w:rsidR="00733FE3" w:rsidRPr="007E5FE8" w:rsidRDefault="00733FE3" w:rsidP="00733FE3">
      <w:pPr>
        <w:tabs>
          <w:tab w:val="left" w:pos="497"/>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sidRPr="007E5FE8">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7E5FE8">
        <w:rPr>
          <w:rFonts w:eastAsia="PMingLiU"/>
          <w:color w:val="1F4E79"/>
          <w:sz w:val="28"/>
          <w:szCs w:val="28"/>
        </w:rPr>
        <w:t xml:space="preserve"> </w:t>
      </w:r>
      <w:r w:rsidRPr="007E5FE8">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7E5FE8">
        <w:rPr>
          <w:rFonts w:eastAsia="PMingLiU"/>
          <w:color w:val="1F4E79"/>
          <w:sz w:val="28"/>
          <w:szCs w:val="28"/>
        </w:rPr>
        <w:t xml:space="preserve"> </w:t>
      </w:r>
      <w:r w:rsidRPr="007E5FE8">
        <w:rPr>
          <w:rFonts w:eastAsia="Calibri"/>
          <w:noProof/>
          <w:sz w:val="28"/>
          <w:szCs w:val="28"/>
        </w:rPr>
        <w:t>Рискът от забава или загубване на офертата е за сметка на участника.</w:t>
      </w:r>
      <w:r w:rsidRPr="007E5FE8">
        <w:rPr>
          <w:rFonts w:eastAsia="PMingLiU"/>
          <w:color w:val="1F4E79"/>
          <w:sz w:val="28"/>
          <w:szCs w:val="28"/>
        </w:rPr>
        <w:t xml:space="preserve"> </w:t>
      </w:r>
    </w:p>
    <w:p w:rsidR="00733FE3" w:rsidRPr="007E5FE8" w:rsidRDefault="00733FE3" w:rsidP="00166F9F">
      <w:pPr>
        <w:tabs>
          <w:tab w:val="left" w:pos="0"/>
          <w:tab w:val="left" w:pos="639"/>
        </w:tabs>
        <w:jc w:val="both"/>
        <w:rPr>
          <w:rFonts w:eastAsia="PMingLiU"/>
          <w:sz w:val="28"/>
          <w:szCs w:val="28"/>
        </w:rPr>
      </w:pPr>
      <w:r>
        <w:rPr>
          <w:rFonts w:eastAsia="PMingLiU"/>
          <w:noProof/>
          <w:sz w:val="28"/>
          <w:szCs w:val="28"/>
        </w:rPr>
        <w:tab/>
      </w:r>
      <w:r>
        <w:rPr>
          <w:rFonts w:eastAsia="PMingLiU"/>
          <w:noProof/>
          <w:sz w:val="28"/>
          <w:szCs w:val="28"/>
        </w:rPr>
        <w:tab/>
      </w:r>
      <w:r w:rsidRPr="007E5FE8">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7E5FE8">
        <w:rPr>
          <w:rFonts w:eastAsia="PMingLiU"/>
          <w:color w:val="1F4E79"/>
          <w:sz w:val="28"/>
          <w:szCs w:val="28"/>
        </w:rPr>
        <w:t xml:space="preserve"> </w:t>
      </w:r>
      <w:r w:rsidRPr="007E5FE8">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733FE3" w:rsidRPr="007E5FE8" w:rsidRDefault="00733FE3" w:rsidP="00166F9F">
      <w:pPr>
        <w:tabs>
          <w:tab w:val="left" w:pos="0"/>
          <w:tab w:val="left" w:pos="639"/>
        </w:tabs>
        <w:jc w:val="both"/>
        <w:rPr>
          <w:rFonts w:eastAsia="PMingLiU"/>
          <w:sz w:val="28"/>
          <w:szCs w:val="28"/>
        </w:rPr>
      </w:pPr>
      <w:r>
        <w:rPr>
          <w:rFonts w:eastAsia="Calibri"/>
          <w:sz w:val="28"/>
          <w:szCs w:val="28"/>
        </w:rPr>
        <w:tab/>
      </w:r>
      <w:r>
        <w:rPr>
          <w:rFonts w:eastAsia="Calibri"/>
          <w:sz w:val="28"/>
          <w:szCs w:val="28"/>
        </w:rPr>
        <w:tab/>
      </w:r>
      <w:r w:rsidRPr="007E5FE8">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733FE3" w:rsidRPr="007E5FE8" w:rsidRDefault="00733FE3" w:rsidP="00733FE3">
      <w:pPr>
        <w:tabs>
          <w:tab w:val="left" w:pos="0"/>
          <w:tab w:val="left" w:pos="639"/>
        </w:tabs>
        <w:spacing w:after="200"/>
        <w:jc w:val="both"/>
        <w:rPr>
          <w:rFonts w:eastAsia="Calibri"/>
          <w:noProof/>
          <w:sz w:val="28"/>
          <w:szCs w:val="28"/>
        </w:rPr>
      </w:pPr>
      <w:r>
        <w:rPr>
          <w:rFonts w:eastAsia="Calibri"/>
          <w:sz w:val="28"/>
          <w:szCs w:val="28"/>
        </w:rPr>
        <w:tab/>
      </w:r>
      <w:r w:rsidRPr="007E5FE8">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733FE3" w:rsidRPr="007E5FE8" w:rsidRDefault="00733FE3" w:rsidP="00733FE3">
      <w:pPr>
        <w:tabs>
          <w:tab w:val="left" w:pos="0"/>
          <w:tab w:val="left" w:pos="567"/>
        </w:tabs>
        <w:jc w:val="both"/>
        <w:rPr>
          <w:rFonts w:eastAsia="Calibri"/>
          <w:sz w:val="28"/>
          <w:szCs w:val="28"/>
        </w:rPr>
      </w:pPr>
      <w:r>
        <w:rPr>
          <w:rFonts w:eastAsia="Calibri"/>
          <w:sz w:val="28"/>
          <w:szCs w:val="28"/>
        </w:rPr>
        <w:tab/>
      </w:r>
      <w:r w:rsidRPr="007E5FE8">
        <w:rPr>
          <w:rFonts w:eastAsia="Calibri"/>
          <w:sz w:val="28"/>
          <w:szCs w:val="28"/>
        </w:rPr>
        <w:t>3.8. Протоколът се подписва от предаващото лице и от председателя на комисията.</w:t>
      </w:r>
    </w:p>
    <w:p w:rsidR="00733FE3" w:rsidRPr="007E5FE8" w:rsidRDefault="00733FE3" w:rsidP="00733FE3">
      <w:pPr>
        <w:jc w:val="both"/>
        <w:rPr>
          <w:b/>
          <w:sz w:val="28"/>
          <w:szCs w:val="28"/>
        </w:rPr>
      </w:pPr>
    </w:p>
    <w:p w:rsidR="00733FE3" w:rsidRDefault="00733FE3" w:rsidP="00733FE3">
      <w:pPr>
        <w:jc w:val="both"/>
        <w:rPr>
          <w:rFonts w:eastAsia="Arial Unicode MS"/>
          <w:b/>
          <w:sz w:val="28"/>
          <w:szCs w:val="28"/>
        </w:rPr>
      </w:pPr>
      <w:r w:rsidRPr="00F70B3A">
        <w:rPr>
          <w:b/>
          <w:sz w:val="28"/>
          <w:szCs w:val="28"/>
        </w:rPr>
        <w:tab/>
        <w:t xml:space="preserve">РАЗДЕЛ </w:t>
      </w:r>
      <w:r w:rsidRPr="00F70B3A">
        <w:rPr>
          <w:b/>
          <w:sz w:val="28"/>
          <w:szCs w:val="28"/>
          <w:lang w:val="en-US"/>
        </w:rPr>
        <w:t>VII</w:t>
      </w:r>
      <w:r w:rsidRPr="00F70B3A">
        <w:rPr>
          <w:b/>
          <w:sz w:val="28"/>
          <w:szCs w:val="28"/>
        </w:rPr>
        <w:t>.</w:t>
      </w:r>
      <w:r w:rsidRPr="00F70B3A">
        <w:rPr>
          <w:b/>
          <w:i/>
          <w:sz w:val="28"/>
          <w:szCs w:val="28"/>
        </w:rPr>
        <w:t xml:space="preserve">  </w:t>
      </w:r>
      <w:r w:rsidRPr="00F70B3A">
        <w:rPr>
          <w:rFonts w:eastAsia="Arial Unicode MS"/>
          <w:b/>
          <w:sz w:val="28"/>
          <w:szCs w:val="28"/>
        </w:rPr>
        <w:t xml:space="preserve">КРИТЕРИЙ ЗА ВЪЗЛАГАНЕ </w:t>
      </w:r>
    </w:p>
    <w:p w:rsidR="00DA69D9" w:rsidRPr="00F70B3A" w:rsidRDefault="00DA69D9" w:rsidP="00733FE3">
      <w:pPr>
        <w:jc w:val="both"/>
        <w:rPr>
          <w:rFonts w:eastAsia="Arial Unicode MS"/>
          <w:b/>
          <w:bCs/>
          <w:color w:val="000000"/>
          <w:sz w:val="28"/>
          <w:szCs w:val="28"/>
        </w:rPr>
      </w:pPr>
    </w:p>
    <w:p w:rsidR="00733FE3" w:rsidRDefault="00FF44EA" w:rsidP="00733FE3">
      <w:pPr>
        <w:overflowPunct w:val="0"/>
        <w:autoSpaceDE w:val="0"/>
        <w:autoSpaceDN w:val="0"/>
        <w:adjustRightInd w:val="0"/>
        <w:ind w:firstLine="426"/>
        <w:jc w:val="both"/>
        <w:rPr>
          <w:b/>
          <w:bCs/>
          <w:sz w:val="28"/>
          <w:szCs w:val="28"/>
        </w:rPr>
      </w:pPr>
      <w:r>
        <w:rPr>
          <w:rFonts w:eastAsia="Arial Unicode MS"/>
          <w:sz w:val="28"/>
          <w:szCs w:val="28"/>
        </w:rPr>
        <w:lastRenderedPageBreak/>
        <w:tab/>
      </w:r>
      <w:r w:rsidR="00733FE3" w:rsidRPr="00F70B3A">
        <w:rPr>
          <w:rFonts w:eastAsia="Arial Unicode MS"/>
          <w:sz w:val="28"/>
          <w:szCs w:val="28"/>
        </w:rPr>
        <w:t>Обществената</w:t>
      </w:r>
      <w:r w:rsidR="00733FE3" w:rsidRPr="00F70B3A">
        <w:rPr>
          <w:sz w:val="28"/>
          <w:szCs w:val="28"/>
          <w:lang w:val="ru-RU"/>
        </w:rPr>
        <w:t xml:space="preserve"> поръчка ще се възложи въз основа на икономически най-изгодната оферта. </w:t>
      </w:r>
      <w:r w:rsidR="00733FE3" w:rsidRPr="00F70B3A">
        <w:rPr>
          <w:sz w:val="28"/>
          <w:szCs w:val="28"/>
        </w:rPr>
        <w:t xml:space="preserve">Икономически най-изгодната оферта ще се определя въз основа на критерия за възлагане </w:t>
      </w:r>
      <w:r w:rsidR="00733FE3" w:rsidRPr="00F70B3A">
        <w:rPr>
          <w:b/>
          <w:bCs/>
          <w:sz w:val="28"/>
          <w:szCs w:val="28"/>
        </w:rPr>
        <w:t>„</w:t>
      </w:r>
      <w:r w:rsidR="00733FE3" w:rsidRPr="00F70B3A">
        <w:rPr>
          <w:b/>
          <w:bCs/>
          <w:sz w:val="28"/>
          <w:szCs w:val="28"/>
          <w:u w:val="single"/>
        </w:rPr>
        <w:t>най-ниска цена</w:t>
      </w:r>
      <w:r w:rsidR="00733FE3">
        <w:rPr>
          <w:b/>
          <w:bCs/>
          <w:sz w:val="28"/>
          <w:szCs w:val="28"/>
        </w:rPr>
        <w:t>”.</w:t>
      </w:r>
    </w:p>
    <w:p w:rsidR="00733FE3" w:rsidRPr="005D35E2" w:rsidRDefault="00733FE3" w:rsidP="00733FE3">
      <w:pPr>
        <w:overflowPunct w:val="0"/>
        <w:autoSpaceDE w:val="0"/>
        <w:autoSpaceDN w:val="0"/>
        <w:adjustRightInd w:val="0"/>
        <w:ind w:firstLine="426"/>
        <w:jc w:val="both"/>
        <w:rPr>
          <w:bCs/>
          <w:sz w:val="28"/>
          <w:szCs w:val="28"/>
          <w:lang w:eastAsia="en-US"/>
        </w:rPr>
      </w:pPr>
    </w:p>
    <w:p w:rsidR="00733FE3" w:rsidRDefault="00733FE3" w:rsidP="00733FE3">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166F9F" w:rsidRPr="005D35E2" w:rsidRDefault="00166F9F" w:rsidP="00733FE3">
      <w:pPr>
        <w:jc w:val="both"/>
        <w:rPr>
          <w:rFonts w:eastAsia="Arial Unicode MS"/>
          <w:b/>
          <w:sz w:val="28"/>
          <w:szCs w:val="28"/>
        </w:rPr>
      </w:pPr>
    </w:p>
    <w:p w:rsidR="00733FE3" w:rsidRPr="00311F75" w:rsidRDefault="00DA69D9" w:rsidP="00733FE3">
      <w:pPr>
        <w:jc w:val="both"/>
        <w:rPr>
          <w:rFonts w:eastAsia="Calibri"/>
          <w:b/>
          <w:noProof/>
          <w:sz w:val="28"/>
          <w:szCs w:val="28"/>
        </w:rPr>
      </w:pPr>
      <w:r>
        <w:rPr>
          <w:rFonts w:eastAsia="Calibri"/>
          <w:b/>
          <w:noProof/>
          <w:sz w:val="28"/>
          <w:szCs w:val="28"/>
        </w:rPr>
        <w:tab/>
      </w:r>
      <w:r w:rsidR="00733FE3"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w:t>
      </w:r>
      <w:r w:rsidRPr="00410482">
        <w:rPr>
          <w:rFonts w:eastAsia="Calibri"/>
          <w:noProof/>
          <w:sz w:val="28"/>
          <w:szCs w:val="28"/>
        </w:rPr>
        <w:lastRenderedPageBreak/>
        <w:t xml:space="preserve">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 xml:space="preserve">Офертите се оценяват съгласно </w:t>
      </w:r>
      <w:r w:rsidR="00E327B5">
        <w:rPr>
          <w:rFonts w:eastAsia="Calibri"/>
          <w:noProof/>
          <w:sz w:val="28"/>
          <w:szCs w:val="28"/>
        </w:rPr>
        <w:t>критерия за оценка, определен в документацията.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733FE3"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733FE3" w:rsidRPr="003B70FB" w:rsidRDefault="00733FE3" w:rsidP="00733FE3">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733FE3" w:rsidRPr="00410482" w:rsidRDefault="00733FE3" w:rsidP="00733FE3">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733FE3" w:rsidRPr="00390E70" w:rsidRDefault="00733FE3" w:rsidP="00733FE3">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733FE3" w:rsidRPr="00410482" w:rsidRDefault="00733FE3" w:rsidP="00733FE3">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733FE3" w:rsidRPr="00410482"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733FE3" w:rsidRPr="007C716A" w:rsidRDefault="00733FE3" w:rsidP="00733FE3">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733FE3" w:rsidRPr="00D95755" w:rsidRDefault="00733FE3" w:rsidP="00733FE3">
      <w:pPr>
        <w:jc w:val="both"/>
        <w:rPr>
          <w:rFonts w:eastAsia="Calibri"/>
          <w:noProof/>
          <w:sz w:val="28"/>
          <w:szCs w:val="28"/>
        </w:rPr>
      </w:pPr>
      <w:r w:rsidRPr="00D95755">
        <w:rPr>
          <w:rFonts w:eastAsia="Calibri"/>
          <w:noProof/>
          <w:sz w:val="28"/>
          <w:szCs w:val="28"/>
        </w:rPr>
        <w:lastRenderedPageBreak/>
        <w:tab/>
      </w:r>
      <w:r>
        <w:rPr>
          <w:rFonts w:eastAsia="Calibri"/>
          <w:noProof/>
          <w:sz w:val="28"/>
          <w:szCs w:val="28"/>
        </w:rPr>
        <w:t>а)</w:t>
      </w:r>
      <w:r w:rsidRPr="00D95755">
        <w:rPr>
          <w:rFonts w:eastAsia="Calibri"/>
          <w:noProof/>
          <w:sz w:val="28"/>
          <w:szCs w:val="28"/>
        </w:rPr>
        <w:t xml:space="preserve"> състав на комисията;</w:t>
      </w:r>
    </w:p>
    <w:p w:rsidR="00733FE3" w:rsidRPr="00D95755" w:rsidRDefault="00733FE3" w:rsidP="00733FE3">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733FE3" w:rsidRPr="00D95755" w:rsidRDefault="00733FE3" w:rsidP="00733FE3">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733FE3" w:rsidRPr="00D95755" w:rsidRDefault="00733FE3" w:rsidP="00733FE3">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733FE3" w:rsidRPr="00D95755" w:rsidRDefault="00733FE3" w:rsidP="00733FE3">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733FE3" w:rsidRPr="00410482" w:rsidRDefault="00733FE3" w:rsidP="00733FE3">
      <w:pPr>
        <w:jc w:val="both"/>
        <w:rPr>
          <w:rFonts w:eastAsia="Calibri"/>
          <w:noProof/>
          <w:sz w:val="28"/>
          <w:szCs w:val="28"/>
        </w:rPr>
      </w:pPr>
      <w:r w:rsidRPr="00D95755">
        <w:rPr>
          <w:rFonts w:eastAsia="Calibri"/>
          <w:noProof/>
          <w:sz w:val="28"/>
          <w:szCs w:val="28"/>
        </w:rPr>
        <w:tab/>
        <w:t>е) описание на представените мостри,снимки или макети - когато е приложимо</w:t>
      </w:r>
      <w:r>
        <w:rPr>
          <w:rFonts w:eastAsia="Calibri"/>
          <w:noProof/>
          <w:sz w:val="28"/>
          <w:szCs w:val="28"/>
        </w:rPr>
        <w:t>.</w:t>
      </w:r>
    </w:p>
    <w:p w:rsidR="00733FE3" w:rsidRDefault="00733FE3" w:rsidP="00733FE3">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r w:rsidR="00E327B5">
        <w:rPr>
          <w:rFonts w:eastAsia="Calibri"/>
          <w:noProof/>
          <w:sz w:val="28"/>
          <w:szCs w:val="28"/>
        </w:rPr>
        <w:t>.</w:t>
      </w:r>
    </w:p>
    <w:p w:rsidR="00733FE3" w:rsidRPr="00410482" w:rsidRDefault="00733FE3" w:rsidP="00733FE3">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733FE3" w:rsidRPr="00410482" w:rsidRDefault="00733FE3" w:rsidP="00733FE3">
      <w:pPr>
        <w:jc w:val="both"/>
        <w:rPr>
          <w:rFonts w:eastAsia="Calibri"/>
          <w:noProof/>
          <w:sz w:val="28"/>
          <w:szCs w:val="28"/>
        </w:rPr>
      </w:pPr>
      <w:r>
        <w:rPr>
          <w:rFonts w:eastAsia="Calibri"/>
          <w:noProof/>
          <w:sz w:val="28"/>
          <w:szCs w:val="28"/>
        </w:rPr>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733FE3" w:rsidRPr="00410482" w:rsidRDefault="00733FE3" w:rsidP="00733FE3">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733FE3" w:rsidRPr="00410482" w:rsidRDefault="00733FE3" w:rsidP="00733FE3">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733FE3" w:rsidRPr="00410482" w:rsidRDefault="00733FE3" w:rsidP="00733FE3">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733FE3" w:rsidRDefault="00733FE3" w:rsidP="00733FE3">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733FE3" w:rsidRDefault="00733FE3" w:rsidP="00733FE3">
      <w:pPr>
        <w:jc w:val="both"/>
        <w:rPr>
          <w:rFonts w:eastAsia="Calibri"/>
          <w:noProof/>
          <w:sz w:val="28"/>
          <w:szCs w:val="28"/>
        </w:rPr>
      </w:pPr>
    </w:p>
    <w:p w:rsidR="00A8764B" w:rsidRPr="004F26D7" w:rsidRDefault="007A6C62" w:rsidP="00733FE3">
      <w:pPr>
        <w:jc w:val="both"/>
        <w:rPr>
          <w:b/>
          <w:sz w:val="28"/>
          <w:szCs w:val="28"/>
        </w:rPr>
      </w:pPr>
      <w:r w:rsidRPr="004F26D7">
        <w:rPr>
          <w:b/>
          <w:sz w:val="28"/>
          <w:szCs w:val="28"/>
        </w:rPr>
        <w:tab/>
      </w:r>
      <w:r w:rsidRPr="004F26D7">
        <w:rPr>
          <w:b/>
          <w:sz w:val="28"/>
          <w:szCs w:val="28"/>
        </w:rPr>
        <w:tab/>
      </w:r>
      <w:r w:rsidR="004F26D7">
        <w:rPr>
          <w:b/>
          <w:sz w:val="28"/>
          <w:szCs w:val="28"/>
        </w:rPr>
        <w:t>РАЗДЕЛ</w:t>
      </w:r>
      <w:r w:rsidRPr="004F26D7">
        <w:rPr>
          <w:b/>
          <w:sz w:val="28"/>
          <w:szCs w:val="28"/>
        </w:rPr>
        <w:t xml:space="preserve"> </w:t>
      </w:r>
      <w:r w:rsidRPr="004F26D7">
        <w:rPr>
          <w:b/>
          <w:sz w:val="28"/>
          <w:szCs w:val="28"/>
          <w:lang w:val="en-US"/>
        </w:rPr>
        <w:t>IX</w:t>
      </w:r>
      <w:r w:rsidR="00A8764B"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00A8764B" w:rsidRPr="004F26D7">
        <w:rPr>
          <w:b/>
          <w:noProof/>
          <w:sz w:val="28"/>
          <w:szCs w:val="28"/>
        </w:rPr>
        <w:t>ГАРАНЦИЯ ЗА ИЗПЪЛНЕНИЕ НА ДОГОВОРА</w:t>
      </w:r>
    </w:p>
    <w:p w:rsidR="00A8764B" w:rsidRPr="007E5FE8" w:rsidRDefault="00A8764B" w:rsidP="00A8764B">
      <w:pPr>
        <w:tabs>
          <w:tab w:val="left" w:pos="374"/>
        </w:tabs>
        <w:ind w:right="79"/>
        <w:jc w:val="both"/>
        <w:rPr>
          <w:b/>
          <w:sz w:val="28"/>
          <w:szCs w:val="28"/>
        </w:rPr>
      </w:pPr>
    </w:p>
    <w:p w:rsidR="00733FE3" w:rsidRPr="00C50FFC" w:rsidRDefault="007A6C62" w:rsidP="00733FE3">
      <w:pPr>
        <w:numPr>
          <w:ilvl w:val="0"/>
          <w:numId w:val="33"/>
        </w:numPr>
        <w:tabs>
          <w:tab w:val="left" w:pos="374"/>
        </w:tabs>
        <w:ind w:right="79"/>
        <w:jc w:val="both"/>
        <w:rPr>
          <w:sz w:val="28"/>
          <w:szCs w:val="28"/>
        </w:rPr>
      </w:pPr>
      <w:r>
        <w:rPr>
          <w:b/>
          <w:sz w:val="28"/>
          <w:szCs w:val="28"/>
        </w:rPr>
        <w:lastRenderedPageBreak/>
        <w:tab/>
      </w:r>
      <w:r w:rsidR="00733FE3" w:rsidRPr="00C50FFC">
        <w:rPr>
          <w:b/>
          <w:sz w:val="28"/>
          <w:szCs w:val="28"/>
        </w:rPr>
        <w:t>Определяне на изпълнител</w:t>
      </w:r>
    </w:p>
    <w:p w:rsidR="00733FE3" w:rsidRPr="00C50FFC" w:rsidRDefault="00733FE3" w:rsidP="00733FE3">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733FE3" w:rsidRPr="007C716A" w:rsidRDefault="00733FE3" w:rsidP="00733FE3">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733FE3" w:rsidRPr="00EE7ED2" w:rsidRDefault="00733FE3" w:rsidP="00733FE3">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733FE3" w:rsidRPr="007C716A" w:rsidRDefault="00733FE3" w:rsidP="00733FE3">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33FE3" w:rsidRDefault="00733FE3" w:rsidP="00733FE3">
      <w:pPr>
        <w:jc w:val="both"/>
        <w:textAlignment w:val="center"/>
        <w:rPr>
          <w:sz w:val="28"/>
          <w:szCs w:val="28"/>
        </w:rPr>
      </w:pPr>
    </w:p>
    <w:p w:rsidR="00733FE3" w:rsidRPr="00C50FFC" w:rsidRDefault="00733FE3" w:rsidP="00733FE3">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733FE3" w:rsidRPr="00C50FFC" w:rsidRDefault="00733FE3" w:rsidP="00733FE3">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733FE3" w:rsidRPr="00C50FFC" w:rsidRDefault="00733FE3" w:rsidP="00733FE3">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733FE3" w:rsidRPr="00C50FFC" w:rsidRDefault="00733FE3" w:rsidP="00733FE3">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733FE3" w:rsidRPr="00C50FFC" w:rsidRDefault="00733FE3" w:rsidP="00733FE3">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733FE3" w:rsidRPr="00C50FFC" w:rsidRDefault="00733FE3" w:rsidP="00733FE3">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733FE3" w:rsidRPr="00C50FFC" w:rsidRDefault="00733FE3" w:rsidP="00733FE3">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733FE3" w:rsidRDefault="00733FE3" w:rsidP="00733FE3">
      <w:pPr>
        <w:tabs>
          <w:tab w:val="left" w:pos="374"/>
        </w:tabs>
        <w:ind w:right="79"/>
        <w:jc w:val="both"/>
        <w:rPr>
          <w:b/>
          <w:sz w:val="28"/>
          <w:szCs w:val="28"/>
        </w:rPr>
      </w:pPr>
    </w:p>
    <w:p w:rsidR="00733FE3" w:rsidRPr="00C50FFC" w:rsidRDefault="00733FE3" w:rsidP="00733FE3">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733FE3" w:rsidRPr="00C50FFC" w:rsidRDefault="00733FE3" w:rsidP="00733FE3">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733FE3" w:rsidRPr="00C50FFC" w:rsidRDefault="00733FE3" w:rsidP="00733FE3">
      <w:pPr>
        <w:jc w:val="both"/>
        <w:rPr>
          <w:sz w:val="28"/>
          <w:szCs w:val="28"/>
        </w:rPr>
      </w:pPr>
      <w:r>
        <w:rPr>
          <w:sz w:val="28"/>
          <w:szCs w:val="28"/>
        </w:rPr>
        <w:tab/>
      </w:r>
      <w:r w:rsidRPr="00C50FFC">
        <w:rPr>
          <w:sz w:val="28"/>
          <w:szCs w:val="28"/>
        </w:rPr>
        <w:t>1. не е подадена нито една оферта;</w:t>
      </w:r>
    </w:p>
    <w:p w:rsidR="00733FE3" w:rsidRPr="00C50FFC" w:rsidRDefault="00733FE3" w:rsidP="00733FE3">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733FE3" w:rsidRPr="00C50FFC" w:rsidRDefault="00733FE3" w:rsidP="00733FE3">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733FE3" w:rsidRPr="00C50FFC" w:rsidRDefault="00733FE3" w:rsidP="00733FE3">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733FE3" w:rsidRPr="00C50FFC" w:rsidRDefault="00733FE3" w:rsidP="00733FE3">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733FE3" w:rsidRPr="00C50FFC" w:rsidRDefault="00733FE3" w:rsidP="00733FE3">
      <w:pPr>
        <w:shd w:val="clear" w:color="auto" w:fill="FEFEFE"/>
        <w:jc w:val="both"/>
        <w:rPr>
          <w:sz w:val="28"/>
          <w:szCs w:val="28"/>
        </w:rPr>
      </w:pPr>
      <w:r>
        <w:rPr>
          <w:sz w:val="28"/>
          <w:szCs w:val="28"/>
        </w:rPr>
        <w:lastRenderedPageBreak/>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733FE3" w:rsidRPr="00C50FFC" w:rsidRDefault="00733FE3" w:rsidP="00733FE3">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733FE3" w:rsidRPr="00C50FFC" w:rsidRDefault="00733FE3" w:rsidP="00733FE3">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733FE3" w:rsidRPr="00C50FFC" w:rsidRDefault="00733FE3" w:rsidP="00733FE3">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733FE3" w:rsidRPr="00C50FFC" w:rsidRDefault="00733FE3" w:rsidP="00733FE3">
      <w:pPr>
        <w:jc w:val="both"/>
        <w:rPr>
          <w:sz w:val="28"/>
          <w:szCs w:val="28"/>
        </w:rPr>
      </w:pPr>
      <w:r>
        <w:rPr>
          <w:sz w:val="28"/>
          <w:szCs w:val="28"/>
        </w:rPr>
        <w:tab/>
      </w:r>
      <w:r w:rsidRPr="00C50FFC">
        <w:rPr>
          <w:sz w:val="28"/>
          <w:szCs w:val="28"/>
        </w:rPr>
        <w:t>1. е подадена само една оферта;</w:t>
      </w:r>
    </w:p>
    <w:p w:rsidR="00733FE3" w:rsidRPr="00C50FFC" w:rsidRDefault="00733FE3" w:rsidP="00733FE3">
      <w:pPr>
        <w:jc w:val="both"/>
        <w:rPr>
          <w:sz w:val="28"/>
          <w:szCs w:val="28"/>
        </w:rPr>
      </w:pPr>
      <w:r>
        <w:rPr>
          <w:sz w:val="28"/>
          <w:szCs w:val="28"/>
        </w:rPr>
        <w:tab/>
      </w:r>
      <w:r w:rsidRPr="00C50FFC">
        <w:rPr>
          <w:sz w:val="28"/>
          <w:szCs w:val="28"/>
        </w:rPr>
        <w:t>2. има само една подходяща оферта;</w:t>
      </w:r>
    </w:p>
    <w:p w:rsidR="00733FE3" w:rsidRPr="00C50FFC" w:rsidRDefault="00733FE3" w:rsidP="00733FE3">
      <w:pPr>
        <w:jc w:val="both"/>
        <w:rPr>
          <w:sz w:val="28"/>
          <w:szCs w:val="28"/>
        </w:rPr>
      </w:pPr>
      <w:r>
        <w:rPr>
          <w:sz w:val="28"/>
          <w:szCs w:val="28"/>
        </w:rPr>
        <w:tab/>
      </w:r>
      <w:r w:rsidRPr="00C50FFC">
        <w:rPr>
          <w:sz w:val="28"/>
          <w:szCs w:val="28"/>
        </w:rPr>
        <w:t>3. участникът, класиран на първо място:</w:t>
      </w:r>
    </w:p>
    <w:p w:rsidR="00733FE3" w:rsidRDefault="00733FE3" w:rsidP="00733FE3">
      <w:pPr>
        <w:jc w:val="both"/>
        <w:rPr>
          <w:sz w:val="28"/>
          <w:szCs w:val="28"/>
        </w:rPr>
      </w:pPr>
      <w:r>
        <w:rPr>
          <w:sz w:val="28"/>
          <w:szCs w:val="28"/>
        </w:rPr>
        <w:tab/>
      </w:r>
      <w:r w:rsidRPr="00C50FFC">
        <w:rPr>
          <w:sz w:val="28"/>
          <w:szCs w:val="28"/>
        </w:rPr>
        <w:t>а) откаже да сключи договор;</w:t>
      </w:r>
    </w:p>
    <w:p w:rsidR="00E327B5" w:rsidRPr="00C50FFC" w:rsidRDefault="00E327B5" w:rsidP="00733FE3">
      <w:pPr>
        <w:jc w:val="both"/>
        <w:rPr>
          <w:sz w:val="28"/>
          <w:szCs w:val="28"/>
        </w:rPr>
      </w:pPr>
    </w:p>
    <w:p w:rsidR="00733FE3" w:rsidRPr="00C50FFC" w:rsidRDefault="00733FE3" w:rsidP="00733FE3">
      <w:pPr>
        <w:jc w:val="both"/>
        <w:rPr>
          <w:sz w:val="28"/>
          <w:szCs w:val="28"/>
        </w:rPr>
      </w:pPr>
      <w:r>
        <w:rPr>
          <w:sz w:val="28"/>
          <w:szCs w:val="28"/>
        </w:rPr>
        <w:tab/>
      </w:r>
      <w:r w:rsidRPr="00C50FFC">
        <w:rPr>
          <w:sz w:val="28"/>
          <w:szCs w:val="28"/>
        </w:rPr>
        <w:t>б) не изпълни някое от условията по чл. 112, ал. 1 от ЗОП, или</w:t>
      </w:r>
    </w:p>
    <w:p w:rsidR="00733FE3" w:rsidRDefault="00733FE3" w:rsidP="00733FE3">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DA69D9" w:rsidRDefault="00DA69D9" w:rsidP="00733FE3">
      <w:pPr>
        <w:jc w:val="both"/>
        <w:rPr>
          <w:sz w:val="28"/>
          <w:szCs w:val="28"/>
        </w:rPr>
      </w:pPr>
    </w:p>
    <w:p w:rsidR="00733FE3" w:rsidRPr="00C50FFC" w:rsidRDefault="00733FE3" w:rsidP="00733FE3">
      <w:pPr>
        <w:tabs>
          <w:tab w:val="left" w:pos="374"/>
        </w:tabs>
        <w:ind w:left="1065" w:right="79"/>
        <w:jc w:val="both"/>
        <w:rPr>
          <w:b/>
          <w:sz w:val="28"/>
          <w:szCs w:val="28"/>
        </w:rPr>
      </w:pPr>
      <w:r>
        <w:rPr>
          <w:b/>
          <w:sz w:val="28"/>
          <w:szCs w:val="28"/>
        </w:rPr>
        <w:t xml:space="preserve">4. </w:t>
      </w:r>
      <w:r w:rsidRPr="00C50FFC">
        <w:rPr>
          <w:b/>
          <w:sz w:val="28"/>
          <w:szCs w:val="28"/>
        </w:rPr>
        <w:t>Сключване на договор</w:t>
      </w:r>
    </w:p>
    <w:p w:rsidR="00733FE3" w:rsidRPr="00C50FFC" w:rsidRDefault="00733FE3" w:rsidP="00733FE3">
      <w:pPr>
        <w:jc w:val="both"/>
        <w:rPr>
          <w:rFonts w:eastAsia="Arial Unicode MS"/>
          <w:sz w:val="28"/>
          <w:szCs w:val="28"/>
        </w:rPr>
      </w:pPr>
      <w:r>
        <w:rPr>
          <w:rFonts w:eastAsia="Arial Unicode MS"/>
          <w:sz w:val="28"/>
          <w:szCs w:val="28"/>
        </w:rPr>
        <w:tab/>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733FE3" w:rsidRDefault="00733FE3" w:rsidP="00733FE3">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733FE3" w:rsidRPr="00C535B5" w:rsidRDefault="00733FE3" w:rsidP="00733FE3">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733FE3" w:rsidRDefault="00733FE3" w:rsidP="00733FE3">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33FE3" w:rsidRDefault="00733FE3" w:rsidP="00733FE3">
      <w:pPr>
        <w:jc w:val="both"/>
        <w:rPr>
          <w:sz w:val="28"/>
          <w:szCs w:val="28"/>
        </w:rPr>
      </w:pPr>
    </w:p>
    <w:p w:rsidR="00733FE3" w:rsidRPr="00C50FFC" w:rsidRDefault="00733FE3" w:rsidP="00733FE3">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733FE3" w:rsidRPr="00C50FFC" w:rsidRDefault="00733FE3" w:rsidP="00733FE3">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733FE3" w:rsidRDefault="00733FE3" w:rsidP="00733FE3">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872072">
        <w:rPr>
          <w:rFonts w:eastAsia="Calibri"/>
          <w:noProof/>
          <w:sz w:val="28"/>
          <w:szCs w:val="28"/>
        </w:rPr>
        <w:t>2</w:t>
      </w:r>
      <w:r w:rsidRPr="008B766F">
        <w:rPr>
          <w:rFonts w:eastAsia="Calibri"/>
          <w:noProof/>
          <w:sz w:val="28"/>
          <w:szCs w:val="28"/>
        </w:rPr>
        <w:t>% (</w:t>
      </w:r>
      <w:r w:rsidR="00872072">
        <w:rPr>
          <w:rFonts w:eastAsia="Calibri"/>
          <w:noProof/>
          <w:sz w:val="28"/>
          <w:szCs w:val="28"/>
        </w:rPr>
        <w:t>две</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733FE3" w:rsidRPr="008B766F" w:rsidRDefault="00E327B5"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733FE3" w:rsidRDefault="00733FE3" w:rsidP="00733FE3">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733FE3" w:rsidRPr="008B766F" w:rsidRDefault="00733FE3" w:rsidP="00733FE3">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2.</w:t>
      </w:r>
      <w:r w:rsidRPr="008B766F">
        <w:rPr>
          <w:rFonts w:eastAsia="Calibri"/>
          <w:noProof/>
          <w:sz w:val="28"/>
          <w:szCs w:val="28"/>
        </w:rPr>
        <w:tab/>
        <w:t>Банкова гаранция;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733FE3" w:rsidRPr="008B766F" w:rsidRDefault="00733FE3" w:rsidP="00733FE3">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733FE3" w:rsidRPr="008B766F" w:rsidRDefault="00710398"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733FE3" w:rsidRPr="008B766F" w:rsidRDefault="00710398" w:rsidP="00733FE3">
      <w:pPr>
        <w:jc w:val="both"/>
        <w:rPr>
          <w:rFonts w:eastAsia="Calibri"/>
          <w:noProof/>
          <w:sz w:val="28"/>
          <w:szCs w:val="28"/>
        </w:rPr>
      </w:pPr>
      <w:r>
        <w:rPr>
          <w:rFonts w:eastAsia="Calibri"/>
          <w:noProof/>
          <w:sz w:val="28"/>
          <w:szCs w:val="28"/>
        </w:rPr>
        <w:tab/>
      </w:r>
      <w:r w:rsidR="00733FE3"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33FE3" w:rsidRPr="008B766F" w:rsidRDefault="00733FE3" w:rsidP="00733FE3">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33FE3" w:rsidRDefault="00733FE3" w:rsidP="00733FE3">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A8764B" w:rsidRPr="007E5FE8" w:rsidRDefault="00A8764B" w:rsidP="00733FE3">
      <w:pPr>
        <w:jc w:val="both"/>
        <w:rPr>
          <w:rFonts w:eastAsia="Calibri"/>
          <w:noProof/>
          <w:sz w:val="28"/>
          <w:szCs w:val="28"/>
        </w:rPr>
      </w:pPr>
    </w:p>
    <w:p w:rsidR="00A8764B" w:rsidRDefault="004F26D7" w:rsidP="00A8764B">
      <w:pPr>
        <w:rPr>
          <w:b/>
          <w:sz w:val="28"/>
          <w:szCs w:val="28"/>
        </w:rPr>
      </w:pPr>
      <w:r w:rsidRPr="004F26D7">
        <w:rPr>
          <w:b/>
          <w:sz w:val="28"/>
          <w:szCs w:val="28"/>
        </w:rPr>
        <w:tab/>
      </w:r>
      <w:r>
        <w:rPr>
          <w:b/>
          <w:sz w:val="28"/>
          <w:szCs w:val="28"/>
        </w:rPr>
        <w:t>РАЗДЕЛ</w:t>
      </w:r>
      <w:r w:rsidR="00A8764B" w:rsidRPr="004F26D7">
        <w:rPr>
          <w:b/>
          <w:sz w:val="28"/>
          <w:szCs w:val="28"/>
        </w:rPr>
        <w:t xml:space="preserve"> </w:t>
      </w:r>
      <w:r w:rsidRPr="004F26D7">
        <w:rPr>
          <w:b/>
          <w:sz w:val="28"/>
          <w:szCs w:val="28"/>
        </w:rPr>
        <w:t>X</w:t>
      </w:r>
      <w:r w:rsidR="00A8764B" w:rsidRPr="004F26D7">
        <w:rPr>
          <w:b/>
          <w:sz w:val="28"/>
          <w:szCs w:val="28"/>
        </w:rPr>
        <w:t>. ДРУГИ УСЛОВИЯ</w:t>
      </w:r>
    </w:p>
    <w:p w:rsidR="00710398" w:rsidRPr="004F26D7" w:rsidRDefault="00710398" w:rsidP="00A8764B">
      <w:pPr>
        <w:rPr>
          <w:b/>
          <w:sz w:val="28"/>
          <w:szCs w:val="28"/>
        </w:rPr>
      </w:pPr>
    </w:p>
    <w:p w:rsidR="00733FE3" w:rsidRPr="00B65AC7" w:rsidRDefault="004F26D7" w:rsidP="00733FE3">
      <w:pPr>
        <w:jc w:val="both"/>
        <w:rPr>
          <w:color w:val="000000"/>
          <w:sz w:val="28"/>
          <w:szCs w:val="28"/>
          <w:lang w:bidi="bg-BG"/>
        </w:rPr>
      </w:pPr>
      <w:r>
        <w:rPr>
          <w:color w:val="000000"/>
          <w:sz w:val="28"/>
          <w:szCs w:val="28"/>
          <w:lang w:bidi="bg-BG"/>
        </w:rPr>
        <w:tab/>
      </w:r>
      <w:r w:rsidR="00733FE3"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733FE3" w:rsidRDefault="00733FE3" w:rsidP="00733FE3">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733FE3" w:rsidRPr="00390E70" w:rsidRDefault="00733FE3" w:rsidP="00733FE3">
      <w:pPr>
        <w:jc w:val="both"/>
        <w:rPr>
          <w:rFonts w:eastAsia="Calibri"/>
          <w:sz w:val="28"/>
          <w:szCs w:val="28"/>
        </w:rPr>
      </w:pPr>
      <w:r>
        <w:rPr>
          <w:sz w:val="28"/>
          <w:szCs w:val="28"/>
          <w:shd w:val="clear" w:color="auto" w:fill="FFFFFF"/>
        </w:rPr>
        <w:lastRenderedPageBreak/>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733FE3" w:rsidRPr="00B65AC7" w:rsidRDefault="00733FE3" w:rsidP="00733FE3">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лично – срещу подпис;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куриерска служба;</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горепосочения факс;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733FE3" w:rsidRPr="00B65AC7" w:rsidRDefault="00733FE3" w:rsidP="00733FE3">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733FE3" w:rsidRPr="00B65AC7" w:rsidRDefault="00733FE3" w:rsidP="00733FE3">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733FE3" w:rsidRPr="00B65AC7" w:rsidRDefault="00733FE3" w:rsidP="00733FE3">
      <w:pPr>
        <w:tabs>
          <w:tab w:val="left" w:pos="0"/>
        </w:tabs>
        <w:jc w:val="both"/>
        <w:rPr>
          <w:noProof/>
          <w:sz w:val="28"/>
          <w:szCs w:val="28"/>
        </w:rPr>
      </w:pPr>
      <w:r>
        <w:rPr>
          <w:noProof/>
          <w:sz w:val="28"/>
          <w:szCs w:val="28"/>
        </w:rPr>
        <w:tab/>
      </w:r>
      <w:r w:rsidRPr="00B65AC7">
        <w:rPr>
          <w:noProof/>
          <w:sz w:val="28"/>
          <w:szCs w:val="28"/>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733FE3" w:rsidRPr="00B65AC7" w:rsidRDefault="00733FE3" w:rsidP="00733FE3">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733FE3" w:rsidRPr="00B65AC7" w:rsidRDefault="00733FE3" w:rsidP="00733FE3">
      <w:pPr>
        <w:tabs>
          <w:tab w:val="left" w:pos="284"/>
        </w:tabs>
        <w:jc w:val="both"/>
        <w:rPr>
          <w:b/>
          <w:bCs/>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733FE3" w:rsidRPr="0016235B" w:rsidRDefault="00733FE3" w:rsidP="00733FE3">
      <w:pPr>
        <w:tabs>
          <w:tab w:val="left" w:pos="284"/>
          <w:tab w:val="left" w:pos="426"/>
        </w:tabs>
        <w:ind w:left="720"/>
        <w:jc w:val="both"/>
        <w:rPr>
          <w:rFonts w:eastAsia="PMingLiU"/>
          <w:sz w:val="28"/>
          <w:szCs w:val="28"/>
          <w:lang w:val="x-none" w:eastAsia="x-none"/>
        </w:rPr>
      </w:pPr>
      <w:r w:rsidRPr="0016235B">
        <w:rPr>
          <w:rFonts w:eastAsia="Calibri"/>
          <w:sz w:val="28"/>
          <w:szCs w:val="28"/>
          <w:lang w:eastAsia="x-none"/>
        </w:rPr>
        <w:t xml:space="preserve">9. </w:t>
      </w:r>
      <w:proofErr w:type="spellStart"/>
      <w:r w:rsidRPr="0016235B">
        <w:rPr>
          <w:rFonts w:eastAsia="Calibri"/>
          <w:sz w:val="28"/>
          <w:szCs w:val="28"/>
          <w:lang w:val="x-none" w:eastAsia="x-none"/>
        </w:rPr>
        <w:t>За</w:t>
      </w:r>
      <w:proofErr w:type="spellEnd"/>
      <w:r w:rsidRPr="0016235B">
        <w:rPr>
          <w:rFonts w:eastAsia="Calibri"/>
          <w:sz w:val="28"/>
          <w:szCs w:val="28"/>
          <w:lang w:val="x-none" w:eastAsia="x-none"/>
        </w:rPr>
        <w:t xml:space="preserve"> </w:t>
      </w:r>
      <w:proofErr w:type="spellStart"/>
      <w:r w:rsidRPr="0016235B">
        <w:rPr>
          <w:rFonts w:eastAsia="Calibri"/>
          <w:sz w:val="28"/>
          <w:szCs w:val="28"/>
          <w:lang w:val="x-none" w:eastAsia="x-none"/>
        </w:rPr>
        <w:t>контакти</w:t>
      </w:r>
      <w:proofErr w:type="spellEnd"/>
      <w:r w:rsidRPr="0016235B">
        <w:rPr>
          <w:rFonts w:eastAsia="Calibri"/>
          <w:sz w:val="28"/>
          <w:szCs w:val="28"/>
          <w:lang w:val="x-none" w:eastAsia="x-none"/>
        </w:rPr>
        <w:t>:</w:t>
      </w:r>
    </w:p>
    <w:p w:rsidR="00733FE3" w:rsidRPr="00624667" w:rsidRDefault="00733FE3" w:rsidP="00733FE3">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733FE3" w:rsidRPr="00624667" w:rsidRDefault="00733FE3" w:rsidP="00733FE3">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733FE3" w:rsidRPr="00624667" w:rsidRDefault="00733FE3" w:rsidP="00733FE3">
      <w:pPr>
        <w:rPr>
          <w:sz w:val="28"/>
          <w:szCs w:val="28"/>
        </w:rPr>
      </w:pPr>
      <w:r w:rsidRPr="00624667">
        <w:rPr>
          <w:b/>
          <w:sz w:val="28"/>
          <w:szCs w:val="28"/>
        </w:rPr>
        <w:t>Адрес:</w:t>
      </w:r>
      <w:r w:rsidRPr="00624667">
        <w:rPr>
          <w:sz w:val="28"/>
          <w:szCs w:val="28"/>
        </w:rPr>
        <w:t xml:space="preserve"> гр. София, бул. Цар Освободител № 7</w:t>
      </w:r>
    </w:p>
    <w:p w:rsidR="00733FE3" w:rsidRPr="00624667" w:rsidRDefault="00733FE3" w:rsidP="00733FE3">
      <w:pPr>
        <w:rPr>
          <w:sz w:val="28"/>
          <w:szCs w:val="28"/>
        </w:rPr>
      </w:pPr>
      <w:r w:rsidRPr="00624667">
        <w:rPr>
          <w:b/>
          <w:sz w:val="28"/>
          <w:szCs w:val="28"/>
        </w:rPr>
        <w:t>Лице за контакт:</w:t>
      </w:r>
      <w:r w:rsidR="00F756F5">
        <w:rPr>
          <w:sz w:val="28"/>
          <w:szCs w:val="28"/>
        </w:rPr>
        <w:t xml:space="preserve"> Марияна Караиванова</w:t>
      </w:r>
      <w:r w:rsidRPr="00624667">
        <w:rPr>
          <w:sz w:val="28"/>
          <w:szCs w:val="28"/>
        </w:rPr>
        <w:t>, главен експерт в отдел „Обществени поръчки“</w:t>
      </w:r>
    </w:p>
    <w:p w:rsidR="00733FE3" w:rsidRPr="00624667" w:rsidRDefault="00733FE3" w:rsidP="00733FE3">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733FE3" w:rsidRPr="00B65AC7" w:rsidRDefault="00733FE3" w:rsidP="00733FE3">
      <w:pPr>
        <w:rPr>
          <w:sz w:val="28"/>
          <w:szCs w:val="28"/>
        </w:rPr>
      </w:pPr>
      <w:r w:rsidRPr="00624667">
        <w:rPr>
          <w:b/>
          <w:sz w:val="28"/>
          <w:szCs w:val="28"/>
        </w:rPr>
        <w:t>E-mail:</w:t>
      </w:r>
      <w:r w:rsidRPr="00624667">
        <w:rPr>
          <w:sz w:val="28"/>
          <w:szCs w:val="28"/>
        </w:rPr>
        <w:t xml:space="preserve"> </w:t>
      </w:r>
      <w:hyperlink r:id="rId10" w:history="1">
        <w:r w:rsidR="00EB61F2" w:rsidRPr="007C6DFB">
          <w:rPr>
            <w:rStyle w:val="Hyperlink"/>
            <w:sz w:val="28"/>
            <w:szCs w:val="28"/>
            <w:lang w:val="en-US"/>
          </w:rPr>
          <w:t>m_karaivanova</w:t>
        </w:r>
        <w:r w:rsidR="00EB61F2" w:rsidRPr="007C6DFB">
          <w:rPr>
            <w:rStyle w:val="Hyperlink"/>
            <w:sz w:val="28"/>
            <w:szCs w:val="28"/>
          </w:rPr>
          <w:t>@militaryclubs.bg</w:t>
        </w:r>
      </w:hyperlink>
      <w:r w:rsidRPr="00B65AC7">
        <w:rPr>
          <w:sz w:val="28"/>
          <w:szCs w:val="28"/>
        </w:rPr>
        <w:t xml:space="preserve"> </w:t>
      </w:r>
    </w:p>
    <w:p w:rsidR="00733FE3" w:rsidRPr="00B65AC7" w:rsidRDefault="00733FE3" w:rsidP="00733FE3">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733FE3" w:rsidRDefault="00733FE3" w:rsidP="00733FE3">
      <w:pPr>
        <w:rPr>
          <w:sz w:val="28"/>
          <w:szCs w:val="28"/>
          <w:lang w:val="en-US"/>
        </w:rPr>
      </w:pPr>
      <w:r w:rsidRPr="00B65AC7">
        <w:rPr>
          <w:b/>
          <w:sz w:val="28"/>
          <w:szCs w:val="28"/>
        </w:rPr>
        <w:t>Приемане на документи и оферти по електронен път:</w:t>
      </w:r>
      <w:r w:rsidRPr="00B65AC7">
        <w:rPr>
          <w:sz w:val="28"/>
          <w:szCs w:val="28"/>
        </w:rPr>
        <w:t xml:space="preserve"> не</w:t>
      </w:r>
    </w:p>
    <w:p w:rsidR="00BE1027" w:rsidRDefault="00BE1027" w:rsidP="00733FE3">
      <w:pPr>
        <w:rPr>
          <w:sz w:val="28"/>
          <w:szCs w:val="28"/>
          <w:lang w:val="en-US"/>
        </w:rPr>
      </w:pPr>
    </w:p>
    <w:p w:rsidR="00BE1027" w:rsidRDefault="00BE1027" w:rsidP="00BE1027">
      <w:pPr>
        <w:pStyle w:val="Heading3"/>
        <w:shd w:val="clear" w:color="auto" w:fill="FFFFFF"/>
        <w:spacing w:before="0" w:beforeAutospacing="0" w:after="0" w:afterAutospacing="0"/>
        <w:jc w:val="both"/>
        <w:rPr>
          <w:sz w:val="28"/>
          <w:szCs w:val="28"/>
          <w:lang w:eastAsia="pl-PL"/>
        </w:rPr>
      </w:pPr>
      <w:r>
        <w:rPr>
          <w:noProof/>
          <w:sz w:val="28"/>
          <w:szCs w:val="28"/>
          <w:lang w:val="en-US"/>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E1027" w:rsidRPr="005D35E2" w:rsidRDefault="00BE1027" w:rsidP="00BE1027">
      <w:pPr>
        <w:pStyle w:val="Heading3"/>
        <w:shd w:val="clear" w:color="auto" w:fill="FFFFFF"/>
        <w:spacing w:before="0" w:beforeAutospacing="0" w:after="0" w:afterAutospacing="0"/>
        <w:jc w:val="both"/>
        <w:rPr>
          <w:sz w:val="28"/>
          <w:szCs w:val="28"/>
          <w:lang w:eastAsia="pl-PL"/>
        </w:rPr>
      </w:pPr>
    </w:p>
    <w:p w:rsidR="00BE1027" w:rsidRDefault="00BE1027" w:rsidP="00BE1027">
      <w:pPr>
        <w:pStyle w:val="Heading3"/>
        <w:shd w:val="clear" w:color="auto" w:fill="FFFFFF"/>
        <w:spacing w:before="0" w:beforeAutospacing="0" w:after="0" w:afterAutospacing="0"/>
        <w:ind w:firstLine="708"/>
        <w:jc w:val="both"/>
        <w:rPr>
          <w:b w:val="0"/>
          <w:sz w:val="28"/>
          <w:szCs w:val="28"/>
        </w:rPr>
      </w:pPr>
      <w:r w:rsidRPr="005D35E2">
        <w:rPr>
          <w:b w:val="0"/>
          <w:sz w:val="28"/>
          <w:szCs w:val="28"/>
        </w:rPr>
        <w:lastRenderedPageBreak/>
        <w:t xml:space="preserve">Оферти се подават на адрес: </w:t>
      </w:r>
      <w:r w:rsidRPr="005D35E2">
        <w:rPr>
          <w:b w:val="0"/>
          <w:sz w:val="28"/>
          <w:szCs w:val="28"/>
          <w:lang w:eastAsia="pl-PL"/>
        </w:rPr>
        <w:t xml:space="preserve">гр. София, </w:t>
      </w:r>
      <w:hyperlink r:id="rId11"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до 17</w:t>
      </w:r>
      <w:r w:rsidRPr="00311E3A">
        <w:rPr>
          <w:b w:val="0"/>
          <w:sz w:val="28"/>
          <w:szCs w:val="28"/>
        </w:rPr>
        <w:t>:30</w:t>
      </w:r>
      <w:r w:rsidRPr="00311E3A">
        <w:rPr>
          <w:b w:val="0"/>
          <w:sz w:val="28"/>
          <w:szCs w:val="28"/>
          <w:lang w:eastAsia="pl-PL"/>
        </w:rPr>
        <w:t xml:space="preserve"> часа</w:t>
      </w:r>
      <w:r w:rsidRPr="00311E3A">
        <w:rPr>
          <w:b w:val="0"/>
          <w:sz w:val="28"/>
          <w:szCs w:val="28"/>
        </w:rPr>
        <w:t xml:space="preserve"> на </w:t>
      </w:r>
      <w:r w:rsidR="00EB61F2">
        <w:rPr>
          <w:b w:val="0"/>
          <w:sz w:val="28"/>
          <w:szCs w:val="28"/>
        </w:rPr>
        <w:t>20</w:t>
      </w:r>
      <w:r w:rsidRPr="00FB4802">
        <w:rPr>
          <w:b w:val="0"/>
          <w:sz w:val="28"/>
          <w:szCs w:val="28"/>
        </w:rPr>
        <w:t>.</w:t>
      </w:r>
      <w:r>
        <w:rPr>
          <w:b w:val="0"/>
          <w:sz w:val="28"/>
          <w:szCs w:val="28"/>
          <w:lang w:val="en-US"/>
        </w:rPr>
        <w:t>0</w:t>
      </w:r>
      <w:r w:rsidR="00EB61F2">
        <w:rPr>
          <w:b w:val="0"/>
          <w:sz w:val="28"/>
          <w:szCs w:val="28"/>
        </w:rPr>
        <w:t>5</w:t>
      </w:r>
      <w:r w:rsidRPr="00FB4802">
        <w:rPr>
          <w:b w:val="0"/>
          <w:sz w:val="28"/>
          <w:szCs w:val="28"/>
        </w:rPr>
        <w:t>.201</w:t>
      </w:r>
      <w:r w:rsidRPr="00FB4802">
        <w:rPr>
          <w:b w:val="0"/>
          <w:sz w:val="28"/>
          <w:szCs w:val="28"/>
          <w:lang w:val="en-US"/>
        </w:rPr>
        <w:t xml:space="preserve">9 </w:t>
      </w:r>
      <w:r w:rsidRPr="00FB4802">
        <w:rPr>
          <w:b w:val="0"/>
          <w:sz w:val="28"/>
          <w:szCs w:val="28"/>
        </w:rPr>
        <w:t>г.</w:t>
      </w:r>
      <w:r w:rsidRPr="00311E3A">
        <w:rPr>
          <w:b w:val="0"/>
          <w:sz w:val="28"/>
          <w:szCs w:val="28"/>
        </w:rPr>
        <w:t xml:space="preserve"> Отварянето на офертите ще се извърши от </w:t>
      </w:r>
      <w:r>
        <w:rPr>
          <w:b w:val="0"/>
          <w:sz w:val="28"/>
          <w:szCs w:val="28"/>
        </w:rPr>
        <w:t>14:</w:t>
      </w:r>
      <w:r>
        <w:rPr>
          <w:b w:val="0"/>
          <w:sz w:val="28"/>
          <w:szCs w:val="28"/>
          <w:lang w:val="en-US"/>
        </w:rPr>
        <w:t>0</w:t>
      </w:r>
      <w:r w:rsidRPr="00311E3A">
        <w:rPr>
          <w:b w:val="0"/>
          <w:sz w:val="28"/>
          <w:szCs w:val="28"/>
        </w:rPr>
        <w:t>0</w:t>
      </w:r>
      <w:r>
        <w:rPr>
          <w:b w:val="0"/>
          <w:sz w:val="28"/>
          <w:szCs w:val="28"/>
        </w:rPr>
        <w:t xml:space="preserve"> часа на  </w:t>
      </w:r>
      <w:r w:rsidR="00EB61F2">
        <w:rPr>
          <w:b w:val="0"/>
          <w:sz w:val="28"/>
          <w:szCs w:val="28"/>
        </w:rPr>
        <w:t>21</w:t>
      </w:r>
      <w:r>
        <w:rPr>
          <w:b w:val="0"/>
          <w:sz w:val="28"/>
          <w:szCs w:val="28"/>
        </w:rPr>
        <w:t>.</w:t>
      </w:r>
      <w:r>
        <w:rPr>
          <w:b w:val="0"/>
          <w:sz w:val="28"/>
          <w:szCs w:val="28"/>
          <w:lang w:val="en-US"/>
        </w:rPr>
        <w:t>0</w:t>
      </w:r>
      <w:r w:rsidR="00EB61F2">
        <w:rPr>
          <w:b w:val="0"/>
          <w:sz w:val="28"/>
          <w:szCs w:val="28"/>
        </w:rPr>
        <w:t>5</w:t>
      </w:r>
      <w:r>
        <w:rPr>
          <w:b w:val="0"/>
          <w:sz w:val="28"/>
          <w:szCs w:val="28"/>
        </w:rPr>
        <w:t>.201</w:t>
      </w:r>
      <w:r>
        <w:rPr>
          <w:b w:val="0"/>
          <w:sz w:val="28"/>
          <w:szCs w:val="28"/>
          <w:lang w:val="en-US"/>
        </w:rPr>
        <w:t xml:space="preserve">9 </w:t>
      </w:r>
      <w:r>
        <w:rPr>
          <w:b w:val="0"/>
          <w:sz w:val="28"/>
          <w:szCs w:val="28"/>
        </w:rPr>
        <w:t>г. на публично заседание.</w:t>
      </w:r>
    </w:p>
    <w:p w:rsidR="00BE1027" w:rsidRPr="005D35E2" w:rsidRDefault="00BE1027" w:rsidP="00BE1027">
      <w:pPr>
        <w:pStyle w:val="Heading3"/>
        <w:shd w:val="clear" w:color="auto" w:fill="FFFFFF"/>
        <w:spacing w:before="0" w:beforeAutospacing="0" w:after="0" w:afterAutospacing="0"/>
        <w:ind w:firstLine="708"/>
        <w:jc w:val="both"/>
        <w:rPr>
          <w:b w:val="0"/>
          <w:noProof/>
          <w:sz w:val="28"/>
          <w:szCs w:val="28"/>
        </w:rPr>
      </w:pPr>
    </w:p>
    <w:p w:rsidR="00BE1027" w:rsidRDefault="00710398" w:rsidP="00BE1027">
      <w:pPr>
        <w:jc w:val="both"/>
        <w:rPr>
          <w:b/>
          <w:sz w:val="28"/>
          <w:szCs w:val="28"/>
        </w:rPr>
      </w:pPr>
      <w:r>
        <w:rPr>
          <w:sz w:val="28"/>
          <w:szCs w:val="28"/>
          <w:lang w:eastAsia="pl-PL"/>
        </w:rPr>
        <w:tab/>
      </w:r>
      <w:r w:rsidR="00BE1027" w:rsidRPr="005D35E2">
        <w:rPr>
          <w:sz w:val="28"/>
          <w:szCs w:val="28"/>
          <w:lang w:eastAsia="pl-PL"/>
        </w:rPr>
        <w:t xml:space="preserve"> </w:t>
      </w:r>
      <w:r w:rsidR="00BE1027" w:rsidRPr="005D35E2">
        <w:rPr>
          <w:b/>
          <w:noProof/>
          <w:sz w:val="28"/>
          <w:szCs w:val="28"/>
        </w:rPr>
        <w:t>РАЗДЕЛ ХI</w:t>
      </w:r>
      <w:r w:rsidR="00BE1027">
        <w:rPr>
          <w:b/>
          <w:noProof/>
          <w:sz w:val="28"/>
          <w:szCs w:val="28"/>
          <w:lang w:val="en-US"/>
        </w:rPr>
        <w:t>I</w:t>
      </w:r>
      <w:r w:rsidR="00BE1027" w:rsidRPr="005D35E2">
        <w:rPr>
          <w:b/>
          <w:noProof/>
          <w:sz w:val="28"/>
          <w:szCs w:val="28"/>
        </w:rPr>
        <w:t xml:space="preserve">. </w:t>
      </w:r>
      <w:r w:rsidR="00BE1027" w:rsidRPr="005D35E2">
        <w:rPr>
          <w:b/>
          <w:sz w:val="28"/>
          <w:szCs w:val="28"/>
        </w:rPr>
        <w:t>ПРОВЕЖДАНЕ НА ПРЕГОВОРИ</w:t>
      </w:r>
    </w:p>
    <w:p w:rsidR="00BE1027" w:rsidRPr="005D35E2" w:rsidRDefault="00BE1027" w:rsidP="00BE1027">
      <w:pPr>
        <w:jc w:val="both"/>
        <w:rPr>
          <w:b/>
          <w:sz w:val="28"/>
          <w:szCs w:val="28"/>
        </w:rPr>
      </w:pPr>
    </w:p>
    <w:p w:rsidR="00BE1027" w:rsidRPr="00AA4EE8" w:rsidRDefault="00BE1027" w:rsidP="00BE1027">
      <w:pPr>
        <w:ind w:firstLine="708"/>
        <w:jc w:val="both"/>
        <w:rPr>
          <w:sz w:val="28"/>
          <w:szCs w:val="28"/>
          <w:lang w:eastAsia="en-US"/>
        </w:rPr>
      </w:pPr>
      <w:r w:rsidRPr="00AA4EE8">
        <w:rPr>
          <w:sz w:val="28"/>
          <w:szCs w:val="28"/>
        </w:rPr>
        <w:t xml:space="preserve">Преговорите ще се проведат в сградата на </w:t>
      </w:r>
      <w:hyperlink r:id="rId12"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BE1027" w:rsidRDefault="00BE1027" w:rsidP="00BE1027">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710398" w:rsidRPr="005D35E2" w:rsidRDefault="00710398" w:rsidP="00BE1027">
      <w:pPr>
        <w:jc w:val="both"/>
        <w:rPr>
          <w:sz w:val="28"/>
          <w:szCs w:val="28"/>
          <w:lang w:eastAsia="en-US"/>
        </w:rPr>
      </w:pPr>
    </w:p>
    <w:p w:rsidR="00BE1027" w:rsidRPr="005D35E2" w:rsidRDefault="00BE1027" w:rsidP="00BE1027">
      <w:pPr>
        <w:jc w:val="both"/>
        <w:rPr>
          <w:sz w:val="28"/>
          <w:szCs w:val="28"/>
          <w:lang w:eastAsia="en-US"/>
        </w:rPr>
      </w:pPr>
      <w:r w:rsidRPr="005D35E2">
        <w:rPr>
          <w:sz w:val="28"/>
          <w:szCs w:val="28"/>
          <w:lang w:eastAsia="en-US"/>
        </w:rPr>
        <w:t xml:space="preserve">       </w:t>
      </w:r>
      <w:r w:rsidRPr="005D35E2">
        <w:rPr>
          <w:sz w:val="28"/>
          <w:szCs w:val="28"/>
          <w:lang w:eastAsia="en-US"/>
        </w:rPr>
        <w:tab/>
        <w:t xml:space="preserve">Комисията може да проведе договарянето и с изрично упълномощен представител на участника,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процедурата и да подпише протокола. </w:t>
      </w:r>
    </w:p>
    <w:p w:rsidR="00BE1027" w:rsidRDefault="00BE1027" w:rsidP="00BE1027">
      <w:pPr>
        <w:ind w:firstLine="426"/>
        <w:jc w:val="both"/>
        <w:rPr>
          <w:b/>
          <w:i/>
          <w:sz w:val="28"/>
          <w:szCs w:val="28"/>
          <w:u w:val="single"/>
        </w:rPr>
      </w:pPr>
    </w:p>
    <w:p w:rsidR="00BE1027" w:rsidRPr="00BE1027" w:rsidRDefault="00BE1027" w:rsidP="00733FE3">
      <w:pPr>
        <w:rPr>
          <w:sz w:val="28"/>
          <w:szCs w:val="28"/>
          <w:lang w:val="en-US"/>
        </w:rPr>
      </w:pPr>
    </w:p>
    <w:p w:rsidR="001E1885" w:rsidRPr="005D35E2" w:rsidRDefault="001E1885" w:rsidP="00733FE3">
      <w:pPr>
        <w:jc w:val="both"/>
        <w:rPr>
          <w:b/>
          <w:i/>
          <w:sz w:val="28"/>
          <w:szCs w:val="28"/>
          <w:u w:val="single"/>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8554D8" w:rsidRDefault="003A6FB2" w:rsidP="008554D8">
      <w:pPr>
        <w:ind w:firstLine="4678"/>
        <w:rPr>
          <w:b/>
          <w:sz w:val="28"/>
          <w:szCs w:val="28"/>
        </w:rPr>
      </w:pPr>
      <w:r>
        <w:rPr>
          <w:b/>
          <w:sz w:val="28"/>
          <w:szCs w:val="28"/>
        </w:rPr>
        <w:t>ВОЕННО-ПОЧИВНО ДЕЛО”</w:t>
      </w:r>
      <w:r w:rsidR="00790651" w:rsidRPr="005D35E2">
        <w:rPr>
          <w:b/>
          <w:sz w:val="28"/>
          <w:szCs w:val="28"/>
        </w:rPr>
        <w:t xml:space="preserve">     </w:t>
      </w:r>
      <w:r w:rsidR="00790651" w:rsidRPr="005D35E2">
        <w:rPr>
          <w:b/>
          <w:sz w:val="28"/>
          <w:szCs w:val="28"/>
        </w:rPr>
        <w:tab/>
      </w:r>
      <w:r w:rsidR="00790651" w:rsidRPr="005D35E2">
        <w:rPr>
          <w:b/>
          <w:sz w:val="28"/>
          <w:szCs w:val="28"/>
        </w:rPr>
        <w:tab/>
      </w:r>
      <w:r w:rsidR="00790651" w:rsidRPr="005D35E2">
        <w:rPr>
          <w:b/>
          <w:sz w:val="28"/>
          <w:szCs w:val="28"/>
        </w:rPr>
        <w:tab/>
      </w:r>
      <w:r w:rsidR="00790651" w:rsidRPr="005D35E2">
        <w:rPr>
          <w:b/>
          <w:sz w:val="28"/>
          <w:szCs w:val="28"/>
        </w:rPr>
        <w:tab/>
        <w:t xml:space="preserve">   </w:t>
      </w:r>
    </w:p>
    <w:p w:rsidR="00C61C9B" w:rsidRPr="00127029" w:rsidRDefault="00127029" w:rsidP="00127029">
      <w:pPr>
        <w:tabs>
          <w:tab w:val="left" w:pos="9128"/>
        </w:tabs>
        <w:ind w:firstLine="4678"/>
        <w:jc w:val="both"/>
        <w:rPr>
          <w:b/>
          <w:sz w:val="28"/>
          <w:szCs w:val="28"/>
        </w:rPr>
      </w:pPr>
      <w:r>
        <w:rPr>
          <w:b/>
          <w:sz w:val="28"/>
          <w:szCs w:val="28"/>
        </w:rPr>
        <w:tab/>
      </w:r>
      <w:r>
        <w:rPr>
          <w:b/>
          <w:sz w:val="28"/>
          <w:szCs w:val="28"/>
          <w:lang w:val="en-US"/>
        </w:rPr>
        <w:t>/</w:t>
      </w:r>
      <w:r>
        <w:rPr>
          <w:b/>
          <w:sz w:val="28"/>
          <w:szCs w:val="28"/>
        </w:rPr>
        <w:t>п/</w:t>
      </w:r>
      <w:bookmarkStart w:id="0" w:name="_GoBack"/>
      <w:bookmarkEnd w:id="0"/>
    </w:p>
    <w:p w:rsidR="00C61C9B" w:rsidRPr="005D35E2" w:rsidRDefault="00035F53" w:rsidP="00A8764B">
      <w:pPr>
        <w:ind w:firstLine="4678"/>
        <w:jc w:val="both"/>
        <w:rPr>
          <w:b/>
          <w:sz w:val="28"/>
          <w:szCs w:val="28"/>
        </w:rPr>
      </w:pPr>
      <w:r>
        <w:rPr>
          <w:b/>
          <w:sz w:val="28"/>
          <w:szCs w:val="28"/>
        </w:rPr>
        <w:tab/>
      </w:r>
      <w:r>
        <w:rPr>
          <w:b/>
          <w:sz w:val="28"/>
          <w:szCs w:val="28"/>
        </w:rPr>
        <w:tab/>
      </w:r>
      <w:r>
        <w:rPr>
          <w:b/>
          <w:sz w:val="28"/>
          <w:szCs w:val="28"/>
        </w:rPr>
        <w:tab/>
      </w:r>
      <w:r>
        <w:rPr>
          <w:b/>
          <w:sz w:val="28"/>
          <w:szCs w:val="28"/>
        </w:rPr>
        <w:tab/>
      </w:r>
      <w:r w:rsidR="00C61C9B">
        <w:rPr>
          <w:b/>
          <w:sz w:val="28"/>
          <w:szCs w:val="28"/>
        </w:rPr>
        <w:t>ВАЛЕРИ СТОЯНОВ</w:t>
      </w:r>
    </w:p>
    <w:p w:rsidR="00790651" w:rsidRPr="005D35E2" w:rsidRDefault="00790651" w:rsidP="00DB46CB">
      <w:pPr>
        <w:ind w:firstLine="426"/>
        <w:jc w:val="both"/>
        <w:rPr>
          <w:b/>
          <w:sz w:val="28"/>
          <w:szCs w:val="28"/>
        </w:rPr>
      </w:pPr>
    </w:p>
    <w:sectPr w:rsidR="00790651" w:rsidRPr="005D35E2" w:rsidSect="00165091">
      <w:footerReference w:type="default" r:id="rId13"/>
      <w:pgSz w:w="11906" w:h="16838"/>
      <w:pgMar w:top="993" w:right="70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9F" w:rsidRDefault="007E759F" w:rsidP="00B925E0">
      <w:r>
        <w:separator/>
      </w:r>
    </w:p>
  </w:endnote>
  <w:endnote w:type="continuationSeparator" w:id="0">
    <w:p w:rsidR="007E759F" w:rsidRDefault="007E759F"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953326" w:rsidRDefault="00953326">
        <w:pPr>
          <w:pStyle w:val="Footer"/>
          <w:jc w:val="right"/>
        </w:pPr>
        <w:r>
          <w:fldChar w:fldCharType="begin"/>
        </w:r>
        <w:r>
          <w:instrText xml:space="preserve"> PAGE   \* MERGEFORMAT </w:instrText>
        </w:r>
        <w:r>
          <w:fldChar w:fldCharType="separate"/>
        </w:r>
        <w:r w:rsidR="00127029">
          <w:rPr>
            <w:noProof/>
          </w:rPr>
          <w:t>27</w:t>
        </w:r>
        <w:r>
          <w:rPr>
            <w:noProof/>
          </w:rPr>
          <w:fldChar w:fldCharType="end"/>
        </w:r>
      </w:p>
    </w:sdtContent>
  </w:sdt>
  <w:p w:rsidR="00953326" w:rsidRDefault="00953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9F" w:rsidRDefault="007E759F" w:rsidP="00B925E0">
      <w:r>
        <w:separator/>
      </w:r>
    </w:p>
  </w:footnote>
  <w:footnote w:type="continuationSeparator" w:id="0">
    <w:p w:rsidR="007E759F" w:rsidRDefault="007E759F"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3C419D5"/>
    <w:multiLevelType w:val="hybridMultilevel"/>
    <w:tmpl w:val="01241362"/>
    <w:lvl w:ilvl="0" w:tplc="C8C0F3AE">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2">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1">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2">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6">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7">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5"/>
  </w:num>
  <w:num w:numId="3">
    <w:abstractNumId w:val="19"/>
    <w:lvlOverride w:ilvl="0">
      <w:startOverride w:val="1"/>
    </w:lvlOverride>
  </w:num>
  <w:num w:numId="4">
    <w:abstractNumId w:val="8"/>
    <w:lvlOverride w:ilvl="0">
      <w:startOverride w:val="1"/>
    </w:lvlOverride>
  </w:num>
  <w:num w:numId="5">
    <w:abstractNumId w:val="19"/>
  </w:num>
  <w:num w:numId="6">
    <w:abstractNumId w:va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3"/>
  </w:num>
  <w:num w:numId="12">
    <w:abstractNumId w:val="17"/>
  </w:num>
  <w:num w:numId="13">
    <w:abstractNumId w:val="6"/>
  </w:num>
  <w:num w:numId="14">
    <w:abstractNumId w:val="11"/>
  </w:num>
  <w:num w:numId="15">
    <w:abstractNumId w:val="12"/>
  </w:num>
  <w:num w:numId="16">
    <w:abstractNumId w:val="21"/>
  </w:num>
  <w:num w:numId="17">
    <w:abstractNumId w:val="9"/>
  </w:num>
  <w:num w:numId="18">
    <w:abstractNumId w:val="16"/>
  </w:num>
  <w:num w:numId="19">
    <w:abstractNumId w:val="5"/>
  </w:num>
  <w:num w:numId="20">
    <w:abstractNumId w:val="26"/>
  </w:num>
  <w:num w:numId="21">
    <w:abstractNumId w:val="1"/>
  </w:num>
  <w:num w:numId="22">
    <w:abstractNumId w:val="27"/>
  </w:num>
  <w:num w:numId="23">
    <w:abstractNumId w:val="10"/>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23"/>
  </w:num>
  <w:num w:numId="28">
    <w:abstractNumId w:val="22"/>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19E8"/>
    <w:rsid w:val="00024BE9"/>
    <w:rsid w:val="00027538"/>
    <w:rsid w:val="00027BD2"/>
    <w:rsid w:val="00035F53"/>
    <w:rsid w:val="00036C5E"/>
    <w:rsid w:val="00036FC1"/>
    <w:rsid w:val="00053466"/>
    <w:rsid w:val="000556C5"/>
    <w:rsid w:val="00057026"/>
    <w:rsid w:val="00060220"/>
    <w:rsid w:val="0006090D"/>
    <w:rsid w:val="00074067"/>
    <w:rsid w:val="000810F2"/>
    <w:rsid w:val="000813E9"/>
    <w:rsid w:val="00081942"/>
    <w:rsid w:val="00083D75"/>
    <w:rsid w:val="00084ADC"/>
    <w:rsid w:val="00090CBB"/>
    <w:rsid w:val="000A0B2A"/>
    <w:rsid w:val="000A1078"/>
    <w:rsid w:val="000A1D5E"/>
    <w:rsid w:val="000A3DC1"/>
    <w:rsid w:val="000A3E0F"/>
    <w:rsid w:val="000A44C5"/>
    <w:rsid w:val="000B0FC8"/>
    <w:rsid w:val="000B10B0"/>
    <w:rsid w:val="000B1C2B"/>
    <w:rsid w:val="000B4595"/>
    <w:rsid w:val="000B74BC"/>
    <w:rsid w:val="000B7F3B"/>
    <w:rsid w:val="000C42EF"/>
    <w:rsid w:val="000D1706"/>
    <w:rsid w:val="000D1EF3"/>
    <w:rsid w:val="000D7333"/>
    <w:rsid w:val="000F48AC"/>
    <w:rsid w:val="000F6377"/>
    <w:rsid w:val="00112281"/>
    <w:rsid w:val="00113BEF"/>
    <w:rsid w:val="00127029"/>
    <w:rsid w:val="00135C05"/>
    <w:rsid w:val="00135E91"/>
    <w:rsid w:val="001376E3"/>
    <w:rsid w:val="00142C94"/>
    <w:rsid w:val="00143589"/>
    <w:rsid w:val="001504C2"/>
    <w:rsid w:val="00153FAB"/>
    <w:rsid w:val="001548ED"/>
    <w:rsid w:val="00165091"/>
    <w:rsid w:val="00166F9F"/>
    <w:rsid w:val="001824D3"/>
    <w:rsid w:val="001A557C"/>
    <w:rsid w:val="001A76CD"/>
    <w:rsid w:val="001B027E"/>
    <w:rsid w:val="001B5C1C"/>
    <w:rsid w:val="001E0A88"/>
    <w:rsid w:val="001E1885"/>
    <w:rsid w:val="001E3176"/>
    <w:rsid w:val="001E5EF2"/>
    <w:rsid w:val="001F2B58"/>
    <w:rsid w:val="001F4B51"/>
    <w:rsid w:val="00200A0C"/>
    <w:rsid w:val="002026A7"/>
    <w:rsid w:val="002049AD"/>
    <w:rsid w:val="00204DBE"/>
    <w:rsid w:val="002078A5"/>
    <w:rsid w:val="00215F01"/>
    <w:rsid w:val="00222193"/>
    <w:rsid w:val="00225417"/>
    <w:rsid w:val="00246953"/>
    <w:rsid w:val="0025411E"/>
    <w:rsid w:val="002614AB"/>
    <w:rsid w:val="0026277F"/>
    <w:rsid w:val="00263336"/>
    <w:rsid w:val="002636A4"/>
    <w:rsid w:val="00267D9E"/>
    <w:rsid w:val="002774B1"/>
    <w:rsid w:val="00280F4B"/>
    <w:rsid w:val="00284FB7"/>
    <w:rsid w:val="00287D75"/>
    <w:rsid w:val="002977ED"/>
    <w:rsid w:val="002A6B24"/>
    <w:rsid w:val="002B5F9F"/>
    <w:rsid w:val="002C72CC"/>
    <w:rsid w:val="002D183E"/>
    <w:rsid w:val="002D4815"/>
    <w:rsid w:val="002D57AB"/>
    <w:rsid w:val="002D7D47"/>
    <w:rsid w:val="002E350C"/>
    <w:rsid w:val="002E4AD0"/>
    <w:rsid w:val="002E5205"/>
    <w:rsid w:val="002F36CD"/>
    <w:rsid w:val="002F5A2B"/>
    <w:rsid w:val="002F5B36"/>
    <w:rsid w:val="00300833"/>
    <w:rsid w:val="00300908"/>
    <w:rsid w:val="003014B2"/>
    <w:rsid w:val="00301D02"/>
    <w:rsid w:val="00302996"/>
    <w:rsid w:val="00311E3A"/>
    <w:rsid w:val="00325674"/>
    <w:rsid w:val="003311F5"/>
    <w:rsid w:val="00333B28"/>
    <w:rsid w:val="00336820"/>
    <w:rsid w:val="00346E23"/>
    <w:rsid w:val="00362322"/>
    <w:rsid w:val="00362391"/>
    <w:rsid w:val="003638D6"/>
    <w:rsid w:val="003778F8"/>
    <w:rsid w:val="003813DB"/>
    <w:rsid w:val="00387E78"/>
    <w:rsid w:val="003916AA"/>
    <w:rsid w:val="00396865"/>
    <w:rsid w:val="003A2264"/>
    <w:rsid w:val="003A6FB2"/>
    <w:rsid w:val="003B0053"/>
    <w:rsid w:val="003B0170"/>
    <w:rsid w:val="003B1D09"/>
    <w:rsid w:val="003B66C5"/>
    <w:rsid w:val="003D3DD6"/>
    <w:rsid w:val="003F367E"/>
    <w:rsid w:val="003F40D2"/>
    <w:rsid w:val="003F75CE"/>
    <w:rsid w:val="00412C54"/>
    <w:rsid w:val="00415C78"/>
    <w:rsid w:val="00416EFB"/>
    <w:rsid w:val="0042149C"/>
    <w:rsid w:val="00432BBD"/>
    <w:rsid w:val="00454C61"/>
    <w:rsid w:val="00454F6C"/>
    <w:rsid w:val="00456640"/>
    <w:rsid w:val="004640C9"/>
    <w:rsid w:val="004667B1"/>
    <w:rsid w:val="004678CB"/>
    <w:rsid w:val="00467954"/>
    <w:rsid w:val="0047219D"/>
    <w:rsid w:val="00472E6D"/>
    <w:rsid w:val="00475310"/>
    <w:rsid w:val="00477175"/>
    <w:rsid w:val="00490FC2"/>
    <w:rsid w:val="0049440F"/>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2706C"/>
    <w:rsid w:val="00534CA3"/>
    <w:rsid w:val="00543FB9"/>
    <w:rsid w:val="005534AA"/>
    <w:rsid w:val="00555E99"/>
    <w:rsid w:val="00565661"/>
    <w:rsid w:val="00567578"/>
    <w:rsid w:val="00575348"/>
    <w:rsid w:val="005755FE"/>
    <w:rsid w:val="005811EA"/>
    <w:rsid w:val="00584188"/>
    <w:rsid w:val="00591607"/>
    <w:rsid w:val="005920B5"/>
    <w:rsid w:val="005950F3"/>
    <w:rsid w:val="0059760F"/>
    <w:rsid w:val="005A5460"/>
    <w:rsid w:val="005B0003"/>
    <w:rsid w:val="005B1BB1"/>
    <w:rsid w:val="005B34E8"/>
    <w:rsid w:val="005C197B"/>
    <w:rsid w:val="005D35E2"/>
    <w:rsid w:val="005D4BCF"/>
    <w:rsid w:val="005E28F1"/>
    <w:rsid w:val="005E2A5E"/>
    <w:rsid w:val="005E361E"/>
    <w:rsid w:val="005E3E99"/>
    <w:rsid w:val="005E4943"/>
    <w:rsid w:val="005E4A49"/>
    <w:rsid w:val="005E6413"/>
    <w:rsid w:val="005F1D45"/>
    <w:rsid w:val="0060059D"/>
    <w:rsid w:val="00622A02"/>
    <w:rsid w:val="00622CB9"/>
    <w:rsid w:val="00622ECB"/>
    <w:rsid w:val="00633CB7"/>
    <w:rsid w:val="00653A89"/>
    <w:rsid w:val="00656F2E"/>
    <w:rsid w:val="006578B5"/>
    <w:rsid w:val="006578FC"/>
    <w:rsid w:val="00662C8E"/>
    <w:rsid w:val="006870F4"/>
    <w:rsid w:val="00687586"/>
    <w:rsid w:val="00690F9D"/>
    <w:rsid w:val="00695267"/>
    <w:rsid w:val="006953F5"/>
    <w:rsid w:val="00695B80"/>
    <w:rsid w:val="006A1FF9"/>
    <w:rsid w:val="006A468E"/>
    <w:rsid w:val="006B6C44"/>
    <w:rsid w:val="006C46CD"/>
    <w:rsid w:val="006C65DE"/>
    <w:rsid w:val="006D1B9A"/>
    <w:rsid w:val="006D7B8E"/>
    <w:rsid w:val="006E6054"/>
    <w:rsid w:val="006F2C44"/>
    <w:rsid w:val="00710398"/>
    <w:rsid w:val="00710DEF"/>
    <w:rsid w:val="00733FE3"/>
    <w:rsid w:val="007345E7"/>
    <w:rsid w:val="007352FA"/>
    <w:rsid w:val="0074180A"/>
    <w:rsid w:val="007420B9"/>
    <w:rsid w:val="00747206"/>
    <w:rsid w:val="00760A2D"/>
    <w:rsid w:val="00765B72"/>
    <w:rsid w:val="00772827"/>
    <w:rsid w:val="00790651"/>
    <w:rsid w:val="007960DE"/>
    <w:rsid w:val="007A1414"/>
    <w:rsid w:val="007A55ED"/>
    <w:rsid w:val="007A6C62"/>
    <w:rsid w:val="007A7032"/>
    <w:rsid w:val="007A7231"/>
    <w:rsid w:val="007C21F9"/>
    <w:rsid w:val="007C70BC"/>
    <w:rsid w:val="007E14F9"/>
    <w:rsid w:val="007E553B"/>
    <w:rsid w:val="007E759F"/>
    <w:rsid w:val="007F18DA"/>
    <w:rsid w:val="007F64A5"/>
    <w:rsid w:val="0080304E"/>
    <w:rsid w:val="00804956"/>
    <w:rsid w:val="008075FF"/>
    <w:rsid w:val="00810817"/>
    <w:rsid w:val="00811B30"/>
    <w:rsid w:val="0081510D"/>
    <w:rsid w:val="00822359"/>
    <w:rsid w:val="008268C6"/>
    <w:rsid w:val="008313B5"/>
    <w:rsid w:val="00831E6B"/>
    <w:rsid w:val="00836235"/>
    <w:rsid w:val="008445C3"/>
    <w:rsid w:val="0084657F"/>
    <w:rsid w:val="008535AE"/>
    <w:rsid w:val="008554D8"/>
    <w:rsid w:val="00855790"/>
    <w:rsid w:val="008573B0"/>
    <w:rsid w:val="00872072"/>
    <w:rsid w:val="0087350B"/>
    <w:rsid w:val="00873D21"/>
    <w:rsid w:val="0088056A"/>
    <w:rsid w:val="0088192E"/>
    <w:rsid w:val="008823CD"/>
    <w:rsid w:val="00886445"/>
    <w:rsid w:val="0089626D"/>
    <w:rsid w:val="00897903"/>
    <w:rsid w:val="008A273C"/>
    <w:rsid w:val="008B7835"/>
    <w:rsid w:val="008C19AB"/>
    <w:rsid w:val="008C599C"/>
    <w:rsid w:val="008C7227"/>
    <w:rsid w:val="008D24F1"/>
    <w:rsid w:val="008D7020"/>
    <w:rsid w:val="008E7B2B"/>
    <w:rsid w:val="008F19A6"/>
    <w:rsid w:val="008F6E7D"/>
    <w:rsid w:val="00903F54"/>
    <w:rsid w:val="009107B0"/>
    <w:rsid w:val="00915A5E"/>
    <w:rsid w:val="00915ED3"/>
    <w:rsid w:val="00921CC0"/>
    <w:rsid w:val="00923796"/>
    <w:rsid w:val="00923E1E"/>
    <w:rsid w:val="00926159"/>
    <w:rsid w:val="0092793B"/>
    <w:rsid w:val="00935A7F"/>
    <w:rsid w:val="009435AD"/>
    <w:rsid w:val="00953326"/>
    <w:rsid w:val="00964F3D"/>
    <w:rsid w:val="00970DCB"/>
    <w:rsid w:val="0098144C"/>
    <w:rsid w:val="00987413"/>
    <w:rsid w:val="00987FD8"/>
    <w:rsid w:val="009913B2"/>
    <w:rsid w:val="009A4C4F"/>
    <w:rsid w:val="009B6A60"/>
    <w:rsid w:val="009C00CE"/>
    <w:rsid w:val="009F7E00"/>
    <w:rsid w:val="00A21484"/>
    <w:rsid w:val="00A336CC"/>
    <w:rsid w:val="00A54652"/>
    <w:rsid w:val="00A66DE1"/>
    <w:rsid w:val="00A80D83"/>
    <w:rsid w:val="00A83B4E"/>
    <w:rsid w:val="00A858A9"/>
    <w:rsid w:val="00A86CE5"/>
    <w:rsid w:val="00A8764B"/>
    <w:rsid w:val="00A919A0"/>
    <w:rsid w:val="00A95733"/>
    <w:rsid w:val="00AA3558"/>
    <w:rsid w:val="00AA4EE8"/>
    <w:rsid w:val="00AA500A"/>
    <w:rsid w:val="00AA5B58"/>
    <w:rsid w:val="00AB6A66"/>
    <w:rsid w:val="00AB77F0"/>
    <w:rsid w:val="00AC099D"/>
    <w:rsid w:val="00AD06F5"/>
    <w:rsid w:val="00AE0529"/>
    <w:rsid w:val="00AE33E2"/>
    <w:rsid w:val="00AF3FF5"/>
    <w:rsid w:val="00AF4D17"/>
    <w:rsid w:val="00AF7EB8"/>
    <w:rsid w:val="00B034B3"/>
    <w:rsid w:val="00B050F9"/>
    <w:rsid w:val="00B05CE0"/>
    <w:rsid w:val="00B110A9"/>
    <w:rsid w:val="00B13ACF"/>
    <w:rsid w:val="00B14191"/>
    <w:rsid w:val="00B2330A"/>
    <w:rsid w:val="00B31B27"/>
    <w:rsid w:val="00B34572"/>
    <w:rsid w:val="00B347C1"/>
    <w:rsid w:val="00B35BF6"/>
    <w:rsid w:val="00B4056D"/>
    <w:rsid w:val="00B427DE"/>
    <w:rsid w:val="00B42E24"/>
    <w:rsid w:val="00B45323"/>
    <w:rsid w:val="00B53F0D"/>
    <w:rsid w:val="00B705B5"/>
    <w:rsid w:val="00B73BB1"/>
    <w:rsid w:val="00B77472"/>
    <w:rsid w:val="00B80124"/>
    <w:rsid w:val="00B809C2"/>
    <w:rsid w:val="00B84BA2"/>
    <w:rsid w:val="00B84D34"/>
    <w:rsid w:val="00B925E0"/>
    <w:rsid w:val="00B956B5"/>
    <w:rsid w:val="00B9743B"/>
    <w:rsid w:val="00BA27D0"/>
    <w:rsid w:val="00BA530B"/>
    <w:rsid w:val="00BA619E"/>
    <w:rsid w:val="00BB60B1"/>
    <w:rsid w:val="00BB6D25"/>
    <w:rsid w:val="00BB71F9"/>
    <w:rsid w:val="00BD48CE"/>
    <w:rsid w:val="00BE1027"/>
    <w:rsid w:val="00BE1C11"/>
    <w:rsid w:val="00BF4F4D"/>
    <w:rsid w:val="00C05875"/>
    <w:rsid w:val="00C122E8"/>
    <w:rsid w:val="00C139DC"/>
    <w:rsid w:val="00C20D9E"/>
    <w:rsid w:val="00C421C5"/>
    <w:rsid w:val="00C44A3F"/>
    <w:rsid w:val="00C46AB4"/>
    <w:rsid w:val="00C5466E"/>
    <w:rsid w:val="00C54D7D"/>
    <w:rsid w:val="00C559E9"/>
    <w:rsid w:val="00C56EE1"/>
    <w:rsid w:val="00C61C9B"/>
    <w:rsid w:val="00C65B2C"/>
    <w:rsid w:val="00C70A3A"/>
    <w:rsid w:val="00C74431"/>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16E8F"/>
    <w:rsid w:val="00D214E5"/>
    <w:rsid w:val="00D318DB"/>
    <w:rsid w:val="00D326D3"/>
    <w:rsid w:val="00D41700"/>
    <w:rsid w:val="00D51805"/>
    <w:rsid w:val="00D57914"/>
    <w:rsid w:val="00D6209F"/>
    <w:rsid w:val="00D63965"/>
    <w:rsid w:val="00D734DD"/>
    <w:rsid w:val="00D735F6"/>
    <w:rsid w:val="00D7537D"/>
    <w:rsid w:val="00D760EE"/>
    <w:rsid w:val="00D805EB"/>
    <w:rsid w:val="00D83596"/>
    <w:rsid w:val="00D90601"/>
    <w:rsid w:val="00D927C0"/>
    <w:rsid w:val="00D967CD"/>
    <w:rsid w:val="00DA67B8"/>
    <w:rsid w:val="00DA69D9"/>
    <w:rsid w:val="00DB46CB"/>
    <w:rsid w:val="00DB48F8"/>
    <w:rsid w:val="00DD16D0"/>
    <w:rsid w:val="00DD6C01"/>
    <w:rsid w:val="00DE19D0"/>
    <w:rsid w:val="00E01D5B"/>
    <w:rsid w:val="00E05CA7"/>
    <w:rsid w:val="00E20713"/>
    <w:rsid w:val="00E20B98"/>
    <w:rsid w:val="00E211A6"/>
    <w:rsid w:val="00E27AF2"/>
    <w:rsid w:val="00E327B5"/>
    <w:rsid w:val="00E36817"/>
    <w:rsid w:val="00E378D7"/>
    <w:rsid w:val="00E40D53"/>
    <w:rsid w:val="00E51F4D"/>
    <w:rsid w:val="00E5299F"/>
    <w:rsid w:val="00E56272"/>
    <w:rsid w:val="00E61E9E"/>
    <w:rsid w:val="00E62C86"/>
    <w:rsid w:val="00E63670"/>
    <w:rsid w:val="00E81024"/>
    <w:rsid w:val="00E84ABC"/>
    <w:rsid w:val="00E90E07"/>
    <w:rsid w:val="00E913D1"/>
    <w:rsid w:val="00E93CFE"/>
    <w:rsid w:val="00E963F7"/>
    <w:rsid w:val="00EA1160"/>
    <w:rsid w:val="00EB61F2"/>
    <w:rsid w:val="00ED0AEB"/>
    <w:rsid w:val="00ED1937"/>
    <w:rsid w:val="00ED228E"/>
    <w:rsid w:val="00ED2796"/>
    <w:rsid w:val="00ED4416"/>
    <w:rsid w:val="00ED7501"/>
    <w:rsid w:val="00EF0B2F"/>
    <w:rsid w:val="00F02057"/>
    <w:rsid w:val="00F0763F"/>
    <w:rsid w:val="00F22AA0"/>
    <w:rsid w:val="00F3290F"/>
    <w:rsid w:val="00F33697"/>
    <w:rsid w:val="00F365FA"/>
    <w:rsid w:val="00F36B56"/>
    <w:rsid w:val="00F403B8"/>
    <w:rsid w:val="00F417F6"/>
    <w:rsid w:val="00F45882"/>
    <w:rsid w:val="00F46F63"/>
    <w:rsid w:val="00F60829"/>
    <w:rsid w:val="00F70B3A"/>
    <w:rsid w:val="00F71D79"/>
    <w:rsid w:val="00F756F5"/>
    <w:rsid w:val="00F75F98"/>
    <w:rsid w:val="00F83A5B"/>
    <w:rsid w:val="00F954DD"/>
    <w:rsid w:val="00F9791D"/>
    <w:rsid w:val="00FA3349"/>
    <w:rsid w:val="00FA7398"/>
    <w:rsid w:val="00FB17E3"/>
    <w:rsid w:val="00FB4802"/>
    <w:rsid w:val="00FB62E2"/>
    <w:rsid w:val="00FB7485"/>
    <w:rsid w:val="00FC43B1"/>
    <w:rsid w:val="00FC679E"/>
    <w:rsid w:val="00FD0A58"/>
    <w:rsid w:val="00FD26F8"/>
    <w:rsid w:val="00FD3B2E"/>
    <w:rsid w:val="00FE4D49"/>
    <w:rsid w:val="00FE7A72"/>
    <w:rsid w:val="00FF0A05"/>
    <w:rsid w:val="00FF44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00"/>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00"/>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itaryclubs.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itaryclubs.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_karaivanova@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C58F-64E2-42BE-8DED-3FCC6663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10329</Words>
  <Characters>58879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Mariana MK. Karaivanova</cp:lastModifiedBy>
  <cp:revision>28</cp:revision>
  <cp:lastPrinted>2019-04-01T13:48:00Z</cp:lastPrinted>
  <dcterms:created xsi:type="dcterms:W3CDTF">2019-04-22T08:35:00Z</dcterms:created>
  <dcterms:modified xsi:type="dcterms:W3CDTF">2019-05-07T13:21:00Z</dcterms:modified>
</cp:coreProperties>
</file>