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61" w:rsidRPr="00725BAC" w:rsidRDefault="003A4D61" w:rsidP="00725BAC">
      <w:pPr>
        <w:tabs>
          <w:tab w:val="left" w:pos="900"/>
        </w:tabs>
        <w:spacing w:after="0" w:line="240" w:lineRule="auto"/>
        <w:rPr>
          <w:rFonts w:ascii="Times New Roman" w:eastAsia="Times New Roman" w:hAnsi="Times New Roman" w:cs="Times New Roman"/>
          <w:b/>
          <w:bCs/>
          <w:sz w:val="28"/>
          <w:szCs w:val="28"/>
        </w:rPr>
      </w:pPr>
      <w:r w:rsidRPr="00725BAC">
        <w:rPr>
          <w:rFonts w:ascii="Times New Roman" w:eastAsia="Times New Roman" w:hAnsi="Times New Roman" w:cs="Times New Roman"/>
          <w:b/>
          <w:bCs/>
          <w:sz w:val="28"/>
          <w:szCs w:val="28"/>
        </w:rPr>
        <w:t>Изх. №</w:t>
      </w:r>
      <w:r w:rsidR="00651FEE">
        <w:rPr>
          <w:rFonts w:ascii="Times New Roman" w:eastAsia="Times New Roman" w:hAnsi="Times New Roman" w:cs="Times New Roman"/>
          <w:b/>
          <w:bCs/>
          <w:sz w:val="28"/>
          <w:szCs w:val="28"/>
          <w:lang w:val="en-US"/>
        </w:rPr>
        <w:t>10824/06.08</w:t>
      </w:r>
      <w:r w:rsidRPr="00725BAC">
        <w:rPr>
          <w:rFonts w:ascii="Times New Roman" w:eastAsia="Times New Roman" w:hAnsi="Times New Roman" w:cs="Times New Roman"/>
          <w:b/>
          <w:bCs/>
          <w:sz w:val="28"/>
          <w:szCs w:val="28"/>
        </w:rPr>
        <w:t>.201</w:t>
      </w:r>
      <w:r w:rsidRPr="00725BAC">
        <w:rPr>
          <w:rFonts w:ascii="Times New Roman" w:eastAsia="Times New Roman" w:hAnsi="Times New Roman" w:cs="Times New Roman"/>
          <w:b/>
          <w:bCs/>
          <w:sz w:val="28"/>
          <w:szCs w:val="28"/>
          <w:lang w:val="en-US"/>
        </w:rPr>
        <w:t>9</w:t>
      </w:r>
      <w:r w:rsidRPr="00725BAC">
        <w:rPr>
          <w:rFonts w:ascii="Times New Roman" w:eastAsia="Times New Roman" w:hAnsi="Times New Roman" w:cs="Times New Roman"/>
          <w:b/>
          <w:bCs/>
          <w:sz w:val="28"/>
          <w:szCs w:val="28"/>
        </w:rPr>
        <w:t xml:space="preserve"> г.</w:t>
      </w:r>
    </w:p>
    <w:p w:rsidR="003A4D61" w:rsidRPr="00725BAC" w:rsidRDefault="003A4D61" w:rsidP="00725BAC">
      <w:pPr>
        <w:tabs>
          <w:tab w:val="left" w:pos="900"/>
        </w:tabs>
        <w:spacing w:after="0" w:line="240" w:lineRule="auto"/>
        <w:rPr>
          <w:rFonts w:ascii="Times New Roman" w:eastAsia="Times New Roman" w:hAnsi="Times New Roman" w:cs="Times New Roman"/>
          <w:b/>
          <w:bCs/>
          <w:sz w:val="28"/>
          <w:szCs w:val="28"/>
        </w:rPr>
      </w:pPr>
    </w:p>
    <w:p w:rsidR="003A4D61" w:rsidRPr="00725BAC" w:rsidRDefault="003A4D61" w:rsidP="00725BAC">
      <w:pPr>
        <w:tabs>
          <w:tab w:val="left" w:pos="900"/>
        </w:tabs>
        <w:spacing w:after="0" w:line="240" w:lineRule="auto"/>
        <w:outlineLvl w:val="0"/>
        <w:rPr>
          <w:rFonts w:ascii="Times New Roman" w:eastAsia="Times New Roman" w:hAnsi="Times New Roman" w:cs="Times New Roman"/>
          <w:b/>
          <w:bCs/>
          <w:sz w:val="28"/>
          <w:szCs w:val="28"/>
        </w:rPr>
      </w:pPr>
    </w:p>
    <w:p w:rsidR="003A4D61" w:rsidRPr="00725BAC" w:rsidRDefault="003A4D61" w:rsidP="00725BAC">
      <w:pPr>
        <w:tabs>
          <w:tab w:val="left" w:pos="900"/>
        </w:tabs>
        <w:spacing w:after="0" w:line="240" w:lineRule="auto"/>
        <w:outlineLvl w:val="0"/>
        <w:rPr>
          <w:rFonts w:ascii="Times New Roman" w:eastAsia="Times New Roman" w:hAnsi="Times New Roman" w:cs="Times New Roman"/>
          <w:b/>
          <w:bCs/>
          <w:sz w:val="28"/>
          <w:szCs w:val="28"/>
        </w:rPr>
      </w:pPr>
    </w:p>
    <w:p w:rsidR="008A57E6" w:rsidRPr="00725BAC" w:rsidRDefault="008A57E6" w:rsidP="00725BAC">
      <w:pPr>
        <w:tabs>
          <w:tab w:val="left" w:pos="900"/>
        </w:tabs>
        <w:spacing w:after="0" w:line="240" w:lineRule="auto"/>
        <w:outlineLvl w:val="0"/>
        <w:rPr>
          <w:rFonts w:ascii="Times New Roman" w:eastAsia="Times New Roman" w:hAnsi="Times New Roman" w:cs="Times New Roman"/>
          <w:b/>
          <w:bCs/>
          <w:sz w:val="28"/>
          <w:szCs w:val="28"/>
        </w:rPr>
      </w:pPr>
    </w:p>
    <w:p w:rsidR="003A4D61" w:rsidRPr="00725BAC" w:rsidRDefault="003A4D61" w:rsidP="00725BAC">
      <w:pPr>
        <w:tabs>
          <w:tab w:val="left" w:pos="900"/>
        </w:tabs>
        <w:spacing w:after="0" w:line="240" w:lineRule="auto"/>
        <w:jc w:val="center"/>
        <w:outlineLvl w:val="0"/>
        <w:rPr>
          <w:rFonts w:ascii="Times New Roman" w:eastAsia="Times New Roman" w:hAnsi="Times New Roman" w:cs="Times New Roman"/>
          <w:b/>
          <w:bCs/>
          <w:sz w:val="28"/>
          <w:szCs w:val="28"/>
        </w:rPr>
      </w:pPr>
      <w:r w:rsidRPr="00725BAC">
        <w:rPr>
          <w:rFonts w:ascii="Times New Roman" w:eastAsia="Times New Roman" w:hAnsi="Times New Roman" w:cs="Times New Roman"/>
          <w:b/>
          <w:bCs/>
          <w:sz w:val="28"/>
          <w:szCs w:val="28"/>
        </w:rPr>
        <w:t xml:space="preserve">ПРОТОКОЛ № </w:t>
      </w:r>
      <w:r w:rsidRPr="00725BAC">
        <w:rPr>
          <w:rFonts w:ascii="Times New Roman" w:eastAsia="Times New Roman" w:hAnsi="Times New Roman" w:cs="Times New Roman"/>
          <w:b/>
          <w:bCs/>
          <w:sz w:val="28"/>
          <w:szCs w:val="28"/>
          <w:lang w:val="en-US"/>
        </w:rPr>
        <w:t>2</w:t>
      </w:r>
    </w:p>
    <w:p w:rsidR="003A4D61" w:rsidRPr="00725BAC" w:rsidRDefault="003A4D61" w:rsidP="00725BAC">
      <w:pPr>
        <w:tabs>
          <w:tab w:val="left" w:pos="900"/>
        </w:tabs>
        <w:spacing w:after="0" w:line="240" w:lineRule="auto"/>
        <w:outlineLvl w:val="0"/>
        <w:rPr>
          <w:rFonts w:ascii="Times New Roman" w:eastAsia="Times New Roman" w:hAnsi="Times New Roman" w:cs="Times New Roman"/>
          <w:b/>
          <w:bCs/>
          <w:sz w:val="28"/>
          <w:szCs w:val="28"/>
          <w:lang w:val="en-US"/>
        </w:rPr>
      </w:pPr>
      <w:r w:rsidRPr="00725BAC">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60288" behindDoc="0" locked="0" layoutInCell="1" allowOverlap="1" wp14:anchorId="133F1252" wp14:editId="75AEA250">
                <wp:simplePos x="0" y="0"/>
                <wp:positionH relativeFrom="column">
                  <wp:posOffset>7086600</wp:posOffset>
                </wp:positionH>
                <wp:positionV relativeFrom="paragraph">
                  <wp:posOffset>60960</wp:posOffset>
                </wp:positionV>
                <wp:extent cx="5600700"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4.8pt" to="99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n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lqZ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"/>
            </w:pict>
          </mc:Fallback>
        </mc:AlternateContent>
      </w:r>
    </w:p>
    <w:p w:rsidR="003A4D61" w:rsidRPr="00725BAC" w:rsidRDefault="003A4D61" w:rsidP="00725BAC">
      <w:pPr>
        <w:spacing w:line="240" w:lineRule="auto"/>
        <w:ind w:right="57" w:firstLine="708"/>
        <w:jc w:val="both"/>
        <w:rPr>
          <w:rFonts w:ascii="Times New Roman" w:eastAsia="Times New Roman" w:hAnsi="Times New Roman" w:cs="Times New Roman"/>
          <w:sz w:val="28"/>
          <w:szCs w:val="28"/>
          <w:lang w:bidi="en-US"/>
        </w:rPr>
      </w:pPr>
      <w:r w:rsidRPr="00725BAC">
        <w:rPr>
          <w:rFonts w:ascii="Times New Roman" w:eastAsia="Times New Roman" w:hAnsi="Times New Roman" w:cs="Times New Roman"/>
          <w:sz w:val="28"/>
          <w:szCs w:val="28"/>
          <w:lang w:val="en-US"/>
        </w:rPr>
        <w:t xml:space="preserve">за разглеждане на допълнително </w:t>
      </w:r>
      <w:r w:rsidRPr="00725BAC">
        <w:rPr>
          <w:rFonts w:ascii="Times New Roman" w:eastAsia="Times New Roman" w:hAnsi="Times New Roman" w:cs="Times New Roman"/>
          <w:sz w:val="28"/>
          <w:szCs w:val="28"/>
        </w:rPr>
        <w:t xml:space="preserve">представените </w:t>
      </w:r>
      <w:r w:rsidRPr="00725BAC">
        <w:rPr>
          <w:rFonts w:ascii="Times New Roman" w:eastAsia="Times New Roman" w:hAnsi="Times New Roman" w:cs="Times New Roman"/>
          <w:sz w:val="28"/>
          <w:szCs w:val="28"/>
          <w:lang w:val="en-US"/>
        </w:rPr>
        <w:t xml:space="preserve">документи </w:t>
      </w:r>
      <w:r w:rsidRPr="00725BAC">
        <w:rPr>
          <w:rFonts w:ascii="Times New Roman" w:eastAsia="Times New Roman" w:hAnsi="Times New Roman" w:cs="Times New Roman"/>
          <w:sz w:val="28"/>
          <w:szCs w:val="28"/>
        </w:rPr>
        <w:t>относно съответствието на участниците с изискванията към личното състояние и критериите за подбор</w:t>
      </w:r>
      <w:r w:rsidRPr="00725BAC">
        <w:rPr>
          <w:rFonts w:ascii="Times New Roman" w:eastAsia="Times New Roman" w:hAnsi="Times New Roman" w:cs="Times New Roman"/>
          <w:sz w:val="28"/>
          <w:szCs w:val="28"/>
          <w:shd w:val="clear" w:color="auto" w:fill="FEFEFE"/>
          <w:lang w:val="en-US"/>
        </w:rPr>
        <w:t xml:space="preserve"> в открит</w:t>
      </w:r>
      <w:r w:rsidRPr="00725BAC">
        <w:rPr>
          <w:rFonts w:ascii="Times New Roman" w:eastAsia="Times New Roman" w:hAnsi="Times New Roman" w:cs="Times New Roman"/>
          <w:sz w:val="28"/>
          <w:szCs w:val="28"/>
          <w:shd w:val="clear" w:color="auto" w:fill="FEFEFE"/>
        </w:rPr>
        <w:t>ата</w:t>
      </w:r>
      <w:r w:rsidRPr="00725BAC">
        <w:rPr>
          <w:rFonts w:ascii="Times New Roman" w:eastAsia="Times New Roman" w:hAnsi="Times New Roman" w:cs="Times New Roman"/>
          <w:sz w:val="28"/>
          <w:szCs w:val="28"/>
          <w:shd w:val="clear" w:color="auto" w:fill="FEFEFE"/>
          <w:lang w:val="en-US"/>
        </w:rPr>
        <w:t xml:space="preserve"> с Решение</w:t>
      </w:r>
      <w:r w:rsidRPr="00725BAC">
        <w:rPr>
          <w:rFonts w:ascii="Times New Roman" w:eastAsia="Times New Roman" w:hAnsi="Times New Roman" w:cs="Times New Roman"/>
          <w:sz w:val="28"/>
          <w:szCs w:val="28"/>
          <w:shd w:val="clear" w:color="auto" w:fill="FEFEFE"/>
        </w:rPr>
        <w:t xml:space="preserve"> </w:t>
      </w:r>
      <w:r w:rsidRPr="00725BAC">
        <w:rPr>
          <w:rFonts w:ascii="Times New Roman" w:eastAsia="Times New Roman" w:hAnsi="Times New Roman" w:cs="Times New Roman"/>
          <w:sz w:val="28"/>
          <w:szCs w:val="28"/>
          <w:lang w:val="en-US"/>
        </w:rPr>
        <w:t xml:space="preserve">№ </w:t>
      </w:r>
      <w:r w:rsidRPr="00725BAC">
        <w:rPr>
          <w:rFonts w:ascii="Times New Roman" w:eastAsia="Times New Roman" w:hAnsi="Times New Roman" w:cs="Times New Roman"/>
          <w:sz w:val="28"/>
          <w:szCs w:val="28"/>
        </w:rPr>
        <w:t>5832</w:t>
      </w:r>
      <w:r w:rsidRPr="00725BAC">
        <w:rPr>
          <w:rFonts w:ascii="Times New Roman" w:eastAsia="Times New Roman" w:hAnsi="Times New Roman" w:cs="Times New Roman"/>
          <w:sz w:val="28"/>
          <w:szCs w:val="28"/>
          <w:lang w:val="en-US"/>
        </w:rPr>
        <w:t>/</w:t>
      </w:r>
      <w:r w:rsidRPr="00725BAC">
        <w:rPr>
          <w:rFonts w:ascii="Times New Roman" w:eastAsia="Times New Roman" w:hAnsi="Times New Roman" w:cs="Times New Roman"/>
          <w:sz w:val="28"/>
          <w:szCs w:val="28"/>
        </w:rPr>
        <w:t>23</w:t>
      </w:r>
      <w:r w:rsidRPr="00725BAC">
        <w:rPr>
          <w:rFonts w:ascii="Times New Roman" w:eastAsia="Times New Roman" w:hAnsi="Times New Roman" w:cs="Times New Roman"/>
          <w:sz w:val="28"/>
          <w:szCs w:val="28"/>
          <w:lang w:val="en-US"/>
        </w:rPr>
        <w:t>.</w:t>
      </w:r>
      <w:r w:rsidRPr="00725BAC">
        <w:rPr>
          <w:rFonts w:ascii="Times New Roman" w:eastAsia="Times New Roman" w:hAnsi="Times New Roman" w:cs="Times New Roman"/>
          <w:sz w:val="28"/>
          <w:szCs w:val="28"/>
        </w:rPr>
        <w:t>04</w:t>
      </w:r>
      <w:r w:rsidRPr="00725BAC">
        <w:rPr>
          <w:rFonts w:ascii="Times New Roman" w:eastAsia="Times New Roman" w:hAnsi="Times New Roman" w:cs="Times New Roman"/>
          <w:sz w:val="28"/>
          <w:szCs w:val="28"/>
          <w:lang w:val="en-US"/>
        </w:rPr>
        <w:t>.201</w:t>
      </w:r>
      <w:r w:rsidRPr="00725BAC">
        <w:rPr>
          <w:rFonts w:ascii="Times New Roman" w:eastAsia="Times New Roman" w:hAnsi="Times New Roman" w:cs="Times New Roman"/>
          <w:sz w:val="28"/>
          <w:szCs w:val="28"/>
        </w:rPr>
        <w:t>9</w:t>
      </w:r>
      <w:r w:rsidRPr="00725BAC">
        <w:rPr>
          <w:rFonts w:ascii="Times New Roman" w:eastAsia="Times New Roman" w:hAnsi="Times New Roman" w:cs="Times New Roman"/>
          <w:sz w:val="28"/>
          <w:szCs w:val="28"/>
          <w:lang w:val="en-US"/>
        </w:rPr>
        <w:t xml:space="preserve"> г. </w:t>
      </w:r>
      <w:r w:rsidRPr="00725BAC">
        <w:rPr>
          <w:rFonts w:ascii="Times New Roman" w:eastAsia="Times New Roman" w:hAnsi="Times New Roman" w:cs="Times New Roman"/>
          <w:sz w:val="28"/>
          <w:szCs w:val="28"/>
          <w:shd w:val="clear" w:color="auto" w:fill="FEFEFE"/>
          <w:lang w:val="en-US"/>
        </w:rPr>
        <w:t>на изпълнителния директор на ИА “Военни клубове и военно-почивно дело”</w:t>
      </w:r>
      <w:r w:rsidRPr="00725BAC">
        <w:rPr>
          <w:rFonts w:ascii="Times New Roman" w:eastAsia="Times New Roman" w:hAnsi="Times New Roman" w:cs="Times New Roman"/>
          <w:sz w:val="28"/>
          <w:szCs w:val="28"/>
        </w:rPr>
        <w:t xml:space="preserve"> открита процедура за възлагане на обществена поръчка с предмет: „Ремонтни дейности на имоти от жилищния фонд на МО за ВО „Пети километър“, гр. София, бул. Цариградско шосе“ № 111“ по обособени позиции“, </w:t>
      </w:r>
      <w:r w:rsidRPr="00725BAC">
        <w:rPr>
          <w:rFonts w:ascii="Times New Roman" w:eastAsia="Times New Roman" w:hAnsi="Times New Roman" w:cs="Times New Roman"/>
          <w:sz w:val="28"/>
          <w:szCs w:val="28"/>
          <w:lang w:val="en-US" w:bidi="en-US"/>
        </w:rPr>
        <w:t>както следва:</w:t>
      </w:r>
    </w:p>
    <w:p w:rsidR="003A4D61" w:rsidRPr="00725BAC" w:rsidRDefault="003A4D61" w:rsidP="00725BAC">
      <w:pPr>
        <w:spacing w:after="0" w:line="240" w:lineRule="auto"/>
        <w:jc w:val="both"/>
        <w:rPr>
          <w:rFonts w:ascii="Times New Roman" w:eastAsia="Times New Roman" w:hAnsi="Times New Roman" w:cs="Times New Roman"/>
          <w:sz w:val="28"/>
          <w:szCs w:val="28"/>
        </w:rPr>
      </w:pPr>
      <w:r w:rsidRPr="00725BAC">
        <w:rPr>
          <w:rFonts w:ascii="Times New Roman" w:eastAsia="Times New Roman" w:hAnsi="Times New Roman" w:cs="Times New Roman"/>
          <w:b/>
          <w:sz w:val="28"/>
          <w:szCs w:val="28"/>
        </w:rPr>
        <w:t>І-ва позиция:</w:t>
      </w:r>
      <w:r w:rsidRPr="00725BAC">
        <w:rPr>
          <w:rFonts w:ascii="Times New Roman" w:eastAsia="Times New Roman" w:hAnsi="Times New Roman" w:cs="Times New Roman"/>
          <w:sz w:val="28"/>
          <w:szCs w:val="28"/>
        </w:rPr>
        <w:t xml:space="preserve"> Ремонт на жилищни помещения и коридори, разположени на самостоятелно обособени етажи с №</w:t>
      </w:r>
      <w:r w:rsidR="00FA17A6" w:rsidRPr="00725BAC">
        <w:rPr>
          <w:rFonts w:ascii="Times New Roman" w:eastAsia="Times New Roman" w:hAnsi="Times New Roman" w:cs="Times New Roman"/>
          <w:sz w:val="28"/>
          <w:szCs w:val="28"/>
          <w:lang w:val="en-US"/>
        </w:rPr>
        <w:t xml:space="preserve"> </w:t>
      </w:r>
      <w:r w:rsidRPr="00725BAC">
        <w:rPr>
          <w:rFonts w:ascii="Times New Roman" w:eastAsia="Times New Roman" w:hAnsi="Times New Roman" w:cs="Times New Roman"/>
          <w:sz w:val="28"/>
          <w:szCs w:val="28"/>
        </w:rPr>
        <w:t>№ 2, 3 и 4 във ВО „Пети километър“;</w:t>
      </w:r>
    </w:p>
    <w:p w:rsidR="003A4D61" w:rsidRPr="00725BAC" w:rsidRDefault="003A4D61" w:rsidP="00725BAC">
      <w:pPr>
        <w:spacing w:after="0" w:line="240" w:lineRule="auto"/>
        <w:ind w:right="51"/>
        <w:jc w:val="both"/>
        <w:rPr>
          <w:rFonts w:ascii="Times New Roman" w:eastAsia="Times New Roman" w:hAnsi="Times New Roman" w:cs="Times New Roman"/>
          <w:sz w:val="28"/>
          <w:szCs w:val="28"/>
        </w:rPr>
      </w:pPr>
      <w:r w:rsidRPr="00725BAC">
        <w:rPr>
          <w:rFonts w:ascii="Times New Roman" w:eastAsia="Times New Roman" w:hAnsi="Times New Roman" w:cs="Times New Roman"/>
          <w:b/>
          <w:sz w:val="28"/>
          <w:szCs w:val="28"/>
          <w:lang w:val="en-US"/>
        </w:rPr>
        <w:t>II</w:t>
      </w:r>
      <w:r w:rsidRPr="00725BAC">
        <w:rPr>
          <w:rFonts w:ascii="Times New Roman" w:eastAsia="Times New Roman" w:hAnsi="Times New Roman" w:cs="Times New Roman"/>
          <w:b/>
          <w:sz w:val="28"/>
          <w:szCs w:val="28"/>
        </w:rPr>
        <w:t>-ра позиция:</w:t>
      </w:r>
      <w:r w:rsidRPr="00725BAC">
        <w:rPr>
          <w:rFonts w:ascii="Times New Roman" w:eastAsia="Times New Roman" w:hAnsi="Times New Roman" w:cs="Times New Roman"/>
          <w:sz w:val="28"/>
          <w:szCs w:val="28"/>
        </w:rPr>
        <w:t xml:space="preserve">  Ремонт на жилищни помещения и коридори, разположени на самостоятелно обособени етажи с №</w:t>
      </w:r>
      <w:r w:rsidR="00FA17A6" w:rsidRPr="00725BAC">
        <w:rPr>
          <w:rFonts w:ascii="Times New Roman" w:eastAsia="Times New Roman" w:hAnsi="Times New Roman" w:cs="Times New Roman"/>
          <w:sz w:val="28"/>
          <w:szCs w:val="28"/>
          <w:lang w:val="en-US"/>
        </w:rPr>
        <w:t xml:space="preserve"> </w:t>
      </w:r>
      <w:r w:rsidRPr="00725BAC">
        <w:rPr>
          <w:rFonts w:ascii="Times New Roman" w:eastAsia="Times New Roman" w:hAnsi="Times New Roman" w:cs="Times New Roman"/>
          <w:sz w:val="28"/>
          <w:szCs w:val="28"/>
        </w:rPr>
        <w:t>№ 5, 6 и 7 във ВО „Пети километър“;</w:t>
      </w:r>
    </w:p>
    <w:p w:rsidR="003A4D61" w:rsidRPr="00725BAC" w:rsidRDefault="003A4D61" w:rsidP="00725BAC">
      <w:pPr>
        <w:spacing w:after="0" w:line="240" w:lineRule="auto"/>
        <w:ind w:right="51"/>
        <w:jc w:val="both"/>
        <w:rPr>
          <w:rFonts w:ascii="Times New Roman" w:eastAsia="Times New Roman" w:hAnsi="Times New Roman" w:cs="Times New Roman"/>
          <w:sz w:val="28"/>
          <w:szCs w:val="28"/>
        </w:rPr>
      </w:pPr>
      <w:r w:rsidRPr="00725BAC">
        <w:rPr>
          <w:rFonts w:ascii="Times New Roman" w:eastAsia="Times New Roman" w:hAnsi="Times New Roman" w:cs="Times New Roman"/>
          <w:b/>
          <w:sz w:val="28"/>
          <w:szCs w:val="28"/>
          <w:lang w:val="en-US"/>
        </w:rPr>
        <w:t>II</w:t>
      </w:r>
      <w:r w:rsidRPr="00725BAC">
        <w:rPr>
          <w:rFonts w:ascii="Times New Roman" w:eastAsia="Times New Roman" w:hAnsi="Times New Roman" w:cs="Times New Roman"/>
          <w:b/>
          <w:sz w:val="28"/>
          <w:szCs w:val="28"/>
        </w:rPr>
        <w:t>І - та позиция:</w:t>
      </w:r>
      <w:r w:rsidRPr="00725BAC">
        <w:rPr>
          <w:rFonts w:ascii="Times New Roman" w:eastAsia="Times New Roman" w:hAnsi="Times New Roman" w:cs="Times New Roman"/>
          <w:sz w:val="28"/>
          <w:szCs w:val="28"/>
        </w:rPr>
        <w:t xml:space="preserve"> Ремонт на жилищни помещения и коридори, разположени на самостоятелно обособени етажи с №</w:t>
      </w:r>
      <w:r w:rsidR="00710EB6" w:rsidRPr="00725BAC">
        <w:rPr>
          <w:rFonts w:ascii="Times New Roman" w:eastAsia="Times New Roman" w:hAnsi="Times New Roman" w:cs="Times New Roman"/>
          <w:sz w:val="28"/>
          <w:szCs w:val="28"/>
          <w:lang w:val="en-US"/>
        </w:rPr>
        <w:t xml:space="preserve"> </w:t>
      </w:r>
      <w:r w:rsidRPr="00725BAC">
        <w:rPr>
          <w:rFonts w:ascii="Times New Roman" w:eastAsia="Times New Roman" w:hAnsi="Times New Roman" w:cs="Times New Roman"/>
          <w:sz w:val="28"/>
          <w:szCs w:val="28"/>
        </w:rPr>
        <w:t>№ 8, 9 и 10 във ВО „Пети километър“;</w:t>
      </w:r>
    </w:p>
    <w:p w:rsidR="003A4D61" w:rsidRPr="00725BAC" w:rsidRDefault="003A4D61" w:rsidP="00725BAC">
      <w:pPr>
        <w:spacing w:after="0" w:line="240" w:lineRule="auto"/>
        <w:jc w:val="both"/>
        <w:rPr>
          <w:rFonts w:ascii="Times New Roman" w:eastAsia="Times New Roman" w:hAnsi="Times New Roman" w:cs="Times New Roman"/>
          <w:sz w:val="28"/>
          <w:szCs w:val="28"/>
        </w:rPr>
      </w:pPr>
      <w:r w:rsidRPr="00725BAC">
        <w:rPr>
          <w:rFonts w:ascii="Times New Roman" w:eastAsia="Times New Roman" w:hAnsi="Times New Roman" w:cs="Times New Roman"/>
          <w:b/>
          <w:sz w:val="28"/>
          <w:szCs w:val="28"/>
          <w:lang w:val="en-US"/>
        </w:rPr>
        <w:t>I</w:t>
      </w:r>
      <w:r w:rsidRPr="00725BAC">
        <w:rPr>
          <w:rFonts w:ascii="Times New Roman" w:eastAsia="Times New Roman" w:hAnsi="Times New Roman" w:cs="Times New Roman"/>
          <w:b/>
          <w:sz w:val="28"/>
          <w:szCs w:val="28"/>
        </w:rPr>
        <w:t>V-та позиция:</w:t>
      </w:r>
      <w:r w:rsidRPr="00725BAC">
        <w:rPr>
          <w:rFonts w:ascii="Times New Roman" w:eastAsia="Times New Roman" w:hAnsi="Times New Roman" w:cs="Times New Roman"/>
          <w:sz w:val="28"/>
          <w:szCs w:val="28"/>
        </w:rPr>
        <w:t xml:space="preserve"> Ремонт на жилищни помещения и коридори, разположени на самостоятелно обособени етажи с №</w:t>
      </w:r>
      <w:r w:rsidR="00710EB6" w:rsidRPr="00725BAC">
        <w:rPr>
          <w:rFonts w:ascii="Times New Roman" w:eastAsia="Times New Roman" w:hAnsi="Times New Roman" w:cs="Times New Roman"/>
          <w:sz w:val="28"/>
          <w:szCs w:val="28"/>
          <w:lang w:val="en-US"/>
        </w:rPr>
        <w:t xml:space="preserve"> </w:t>
      </w:r>
      <w:r w:rsidRPr="00725BAC">
        <w:rPr>
          <w:rFonts w:ascii="Times New Roman" w:eastAsia="Times New Roman" w:hAnsi="Times New Roman" w:cs="Times New Roman"/>
          <w:sz w:val="28"/>
          <w:szCs w:val="28"/>
        </w:rPr>
        <w:t>№ 12, 13 и 14 във ВО „Пети километър“;</w:t>
      </w:r>
    </w:p>
    <w:p w:rsidR="003A4D61" w:rsidRPr="00725BAC" w:rsidRDefault="003A4D61" w:rsidP="00725BAC">
      <w:pPr>
        <w:spacing w:after="0" w:line="240" w:lineRule="auto"/>
        <w:jc w:val="both"/>
        <w:rPr>
          <w:rFonts w:ascii="Times New Roman" w:eastAsia="Times New Roman" w:hAnsi="Times New Roman" w:cs="Times New Roman"/>
          <w:sz w:val="28"/>
          <w:szCs w:val="28"/>
        </w:rPr>
      </w:pPr>
      <w:r w:rsidRPr="00725BAC">
        <w:rPr>
          <w:rFonts w:ascii="Times New Roman" w:eastAsia="Times New Roman" w:hAnsi="Times New Roman" w:cs="Times New Roman"/>
          <w:b/>
          <w:sz w:val="28"/>
          <w:szCs w:val="28"/>
        </w:rPr>
        <w:t>V-та позиция:</w:t>
      </w:r>
      <w:r w:rsidRPr="00725BAC">
        <w:rPr>
          <w:rFonts w:ascii="Times New Roman" w:eastAsia="Times New Roman" w:hAnsi="Times New Roman" w:cs="Times New Roman"/>
          <w:sz w:val="28"/>
          <w:szCs w:val="28"/>
        </w:rPr>
        <w:t xml:space="preserve"> Ремонт на жилищни помещения и коридори, разположени на самостоятелно обособени етажи с №</w:t>
      </w:r>
      <w:r w:rsidR="00710EB6" w:rsidRPr="00725BAC">
        <w:rPr>
          <w:rFonts w:ascii="Times New Roman" w:eastAsia="Times New Roman" w:hAnsi="Times New Roman" w:cs="Times New Roman"/>
          <w:sz w:val="28"/>
          <w:szCs w:val="28"/>
          <w:lang w:val="en-US"/>
        </w:rPr>
        <w:t xml:space="preserve"> </w:t>
      </w:r>
      <w:r w:rsidRPr="00725BAC">
        <w:rPr>
          <w:rFonts w:ascii="Times New Roman" w:eastAsia="Times New Roman" w:hAnsi="Times New Roman" w:cs="Times New Roman"/>
          <w:sz w:val="28"/>
          <w:szCs w:val="28"/>
        </w:rPr>
        <w:t>№ 15, 16, 17 и 18 във ВО „Пети километър“;</w:t>
      </w:r>
    </w:p>
    <w:p w:rsidR="003A4D61" w:rsidRPr="00725BAC" w:rsidRDefault="003A4D61" w:rsidP="00725BAC">
      <w:pPr>
        <w:spacing w:after="0" w:line="240" w:lineRule="auto"/>
        <w:jc w:val="both"/>
        <w:rPr>
          <w:rFonts w:ascii="Times New Roman" w:eastAsia="Times New Roman" w:hAnsi="Times New Roman" w:cs="Times New Roman"/>
          <w:sz w:val="28"/>
          <w:szCs w:val="28"/>
        </w:rPr>
      </w:pPr>
      <w:r w:rsidRPr="00725BAC">
        <w:rPr>
          <w:rFonts w:ascii="Times New Roman" w:eastAsia="Times New Roman" w:hAnsi="Times New Roman" w:cs="Times New Roman"/>
          <w:b/>
          <w:sz w:val="28"/>
          <w:szCs w:val="28"/>
          <w:lang w:val="en-US"/>
        </w:rPr>
        <w:t>V</w:t>
      </w:r>
      <w:r w:rsidRPr="00725BAC">
        <w:rPr>
          <w:rFonts w:ascii="Times New Roman" w:eastAsia="Times New Roman" w:hAnsi="Times New Roman" w:cs="Times New Roman"/>
          <w:b/>
          <w:sz w:val="28"/>
          <w:szCs w:val="28"/>
        </w:rPr>
        <w:t>І-та позиция:</w:t>
      </w:r>
      <w:r w:rsidRPr="00725BAC">
        <w:rPr>
          <w:rFonts w:ascii="Times New Roman" w:eastAsia="Times New Roman" w:hAnsi="Times New Roman" w:cs="Times New Roman"/>
          <w:sz w:val="28"/>
          <w:szCs w:val="28"/>
        </w:rPr>
        <w:t xml:space="preserve"> Ремонт на вертикалните канализационни и водосточни щрангове и системата от пожарни хидранти и противопожарна инсталация във ВО „Пети километър“.</w:t>
      </w:r>
    </w:p>
    <w:p w:rsidR="003A4D61" w:rsidRPr="00725BAC" w:rsidRDefault="003A4D61" w:rsidP="00725BAC">
      <w:pPr>
        <w:spacing w:after="0" w:line="240" w:lineRule="auto"/>
        <w:ind w:firstLine="720"/>
        <w:jc w:val="both"/>
        <w:rPr>
          <w:rFonts w:ascii="Times New Roman" w:eastAsia="Times New Roman" w:hAnsi="Times New Roman" w:cs="Times New Roman"/>
          <w:sz w:val="28"/>
          <w:szCs w:val="28"/>
        </w:rPr>
      </w:pPr>
    </w:p>
    <w:p w:rsidR="00651FEE" w:rsidRDefault="003A4D61" w:rsidP="00651FEE">
      <w:pPr>
        <w:tabs>
          <w:tab w:val="left" w:pos="0"/>
          <w:tab w:val="left" w:pos="709"/>
          <w:tab w:val="left" w:pos="851"/>
        </w:tabs>
        <w:spacing w:after="0" w:line="240" w:lineRule="auto"/>
        <w:ind w:firstLine="568"/>
        <w:jc w:val="both"/>
        <w:rPr>
          <w:rFonts w:ascii="Times New Roman" w:eastAsia="Times New Roman" w:hAnsi="Times New Roman" w:cs="Times New Roman"/>
          <w:sz w:val="28"/>
          <w:szCs w:val="28"/>
          <w:lang w:val="en-US"/>
        </w:rPr>
      </w:pPr>
      <w:r w:rsidRPr="00725BAC">
        <w:rPr>
          <w:rFonts w:ascii="Times New Roman" w:eastAsia="Times New Roman" w:hAnsi="Times New Roman" w:cs="Times New Roman"/>
          <w:sz w:val="28"/>
          <w:szCs w:val="28"/>
        </w:rPr>
        <w:t xml:space="preserve">Поради служебна ангажираност – командировка на </w:t>
      </w:r>
      <w:r w:rsidR="00BC6861" w:rsidRPr="00725BAC">
        <w:rPr>
          <w:rFonts w:ascii="Times New Roman" w:eastAsia="Times New Roman" w:hAnsi="Times New Roman" w:cs="Times New Roman"/>
          <w:sz w:val="28"/>
          <w:szCs w:val="28"/>
        </w:rPr>
        <w:t xml:space="preserve">Ивайло Петров </w:t>
      </w:r>
      <w:r w:rsidR="00BC6861" w:rsidRPr="00725BAC">
        <w:rPr>
          <w:rFonts w:ascii="Times New Roman" w:eastAsia="Times New Roman" w:hAnsi="Times New Roman" w:cs="Times New Roman"/>
          <w:sz w:val="28"/>
          <w:szCs w:val="28"/>
          <w:lang w:val="en-US"/>
        </w:rPr>
        <w:t>(</w:t>
      </w:r>
      <w:r w:rsidR="00BC6861" w:rsidRPr="00725BAC">
        <w:rPr>
          <w:rFonts w:ascii="Times New Roman" w:eastAsia="Times New Roman" w:hAnsi="Times New Roman" w:cs="Times New Roman"/>
          <w:sz w:val="28"/>
          <w:szCs w:val="28"/>
        </w:rPr>
        <w:t>редовен член</w:t>
      </w:r>
      <w:r w:rsidR="00BC6861" w:rsidRPr="00725BAC">
        <w:rPr>
          <w:rFonts w:ascii="Times New Roman" w:eastAsia="Times New Roman" w:hAnsi="Times New Roman" w:cs="Times New Roman"/>
          <w:sz w:val="28"/>
          <w:szCs w:val="28"/>
          <w:lang w:val="en-US"/>
        </w:rPr>
        <w:t>)</w:t>
      </w:r>
      <w:r w:rsidR="00BC6861" w:rsidRPr="00725BAC">
        <w:rPr>
          <w:rFonts w:ascii="Times New Roman" w:eastAsia="Times New Roman" w:hAnsi="Times New Roman" w:cs="Times New Roman"/>
          <w:sz w:val="28"/>
          <w:szCs w:val="28"/>
        </w:rPr>
        <w:t xml:space="preserve"> – главен експерт в отдел „Управление на държавната собственост“, дирекция дирекция „Управление на собствеността и жилищен фонд“ и Любомир Алексиев </w:t>
      </w:r>
      <w:r w:rsidR="00BC6861" w:rsidRPr="00725BAC">
        <w:rPr>
          <w:rFonts w:ascii="Times New Roman" w:eastAsia="Times New Roman" w:hAnsi="Times New Roman" w:cs="Times New Roman"/>
          <w:sz w:val="28"/>
          <w:szCs w:val="28"/>
          <w:lang w:val="en-US"/>
        </w:rPr>
        <w:t>(</w:t>
      </w:r>
      <w:r w:rsidR="00BC6861" w:rsidRPr="00725BAC">
        <w:rPr>
          <w:rFonts w:ascii="Times New Roman" w:eastAsia="Times New Roman" w:hAnsi="Times New Roman" w:cs="Times New Roman"/>
          <w:sz w:val="28"/>
          <w:szCs w:val="28"/>
        </w:rPr>
        <w:t>резервен член</w:t>
      </w:r>
      <w:r w:rsidR="00BC6861" w:rsidRPr="00725BAC">
        <w:rPr>
          <w:rFonts w:ascii="Times New Roman" w:eastAsia="Times New Roman" w:hAnsi="Times New Roman" w:cs="Times New Roman"/>
          <w:sz w:val="28"/>
          <w:szCs w:val="28"/>
          <w:lang w:val="en-US"/>
        </w:rPr>
        <w:t>)</w:t>
      </w:r>
      <w:r w:rsidR="00BC6861" w:rsidRPr="00725BAC">
        <w:rPr>
          <w:rFonts w:ascii="Times New Roman" w:eastAsia="Times New Roman" w:hAnsi="Times New Roman" w:cs="Times New Roman"/>
          <w:sz w:val="28"/>
          <w:szCs w:val="28"/>
        </w:rPr>
        <w:t xml:space="preserve"> – главен експерт в отдел „Управление на държавната собственост“, дирекция дирекция „Управление на собствеността и жилищен фонд“</w:t>
      </w:r>
      <w:r w:rsidR="00AD081A" w:rsidRPr="00725BAC">
        <w:rPr>
          <w:rFonts w:ascii="Times New Roman" w:eastAsia="Times New Roman" w:hAnsi="Times New Roman" w:cs="Times New Roman"/>
          <w:sz w:val="28"/>
          <w:szCs w:val="28"/>
        </w:rPr>
        <w:t>.</w:t>
      </w:r>
    </w:p>
    <w:p w:rsidR="00651FEE" w:rsidRDefault="00651FEE" w:rsidP="00651FEE">
      <w:pPr>
        <w:tabs>
          <w:tab w:val="left" w:pos="0"/>
          <w:tab w:val="left" w:pos="709"/>
          <w:tab w:val="left" w:pos="851"/>
        </w:tabs>
        <w:spacing w:after="0" w:line="240" w:lineRule="auto"/>
        <w:ind w:firstLine="568"/>
        <w:jc w:val="both"/>
        <w:rPr>
          <w:rFonts w:ascii="Times New Roman" w:eastAsia="Times New Roman" w:hAnsi="Times New Roman" w:cs="Times New Roman"/>
          <w:sz w:val="28"/>
          <w:szCs w:val="28"/>
          <w:lang w:val="en-US"/>
        </w:rPr>
      </w:pPr>
    </w:p>
    <w:p w:rsidR="003A4D61" w:rsidRPr="00651FEE" w:rsidRDefault="003A4D61" w:rsidP="00651FEE">
      <w:pPr>
        <w:tabs>
          <w:tab w:val="left" w:pos="0"/>
          <w:tab w:val="left" w:pos="709"/>
          <w:tab w:val="left" w:pos="851"/>
        </w:tabs>
        <w:spacing w:after="0" w:line="240" w:lineRule="auto"/>
        <w:ind w:firstLine="568"/>
        <w:jc w:val="both"/>
        <w:rPr>
          <w:rFonts w:ascii="Times New Roman" w:eastAsia="Times New Roman" w:hAnsi="Times New Roman" w:cs="Times New Roman"/>
          <w:sz w:val="28"/>
          <w:szCs w:val="28"/>
        </w:rPr>
      </w:pPr>
      <w:r w:rsidRPr="00725BAC">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527E94AF" wp14:editId="5D1ADED4">
                <wp:simplePos x="0" y="0"/>
                <wp:positionH relativeFrom="column">
                  <wp:posOffset>7086600</wp:posOffset>
                </wp:positionH>
                <wp:positionV relativeFrom="paragraph">
                  <wp:posOffset>60960</wp:posOffset>
                </wp:positionV>
                <wp:extent cx="56007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4.8pt" to="99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"/>
            </w:pict>
          </mc:Fallback>
        </mc:AlternateContent>
      </w:r>
      <w:r w:rsidRPr="00725BAC">
        <w:rPr>
          <w:rFonts w:ascii="Times New Roman" w:eastAsia="Times New Roman" w:hAnsi="Times New Roman" w:cs="Times New Roman"/>
          <w:sz w:val="28"/>
          <w:szCs w:val="28"/>
        </w:rPr>
        <w:t>На 25</w:t>
      </w:r>
      <w:r w:rsidRPr="00725BAC">
        <w:rPr>
          <w:rFonts w:ascii="Times New Roman" w:eastAsia="Times New Roman" w:hAnsi="Times New Roman" w:cs="Times New Roman"/>
          <w:sz w:val="28"/>
          <w:szCs w:val="28"/>
          <w:lang w:val="en-US"/>
        </w:rPr>
        <w:t>.</w:t>
      </w:r>
      <w:r w:rsidRPr="00725BAC">
        <w:rPr>
          <w:rFonts w:ascii="Times New Roman" w:eastAsia="Times New Roman" w:hAnsi="Times New Roman" w:cs="Times New Roman"/>
          <w:sz w:val="28"/>
          <w:szCs w:val="28"/>
        </w:rPr>
        <w:t>06</w:t>
      </w:r>
      <w:r w:rsidRPr="00725BAC">
        <w:rPr>
          <w:rFonts w:ascii="Times New Roman" w:eastAsia="Times New Roman" w:hAnsi="Times New Roman" w:cs="Times New Roman"/>
          <w:sz w:val="28"/>
          <w:szCs w:val="28"/>
          <w:lang w:val="en-US"/>
        </w:rPr>
        <w:t>.201</w:t>
      </w:r>
      <w:r w:rsidRPr="00725BAC">
        <w:rPr>
          <w:rFonts w:ascii="Times New Roman" w:eastAsia="Times New Roman" w:hAnsi="Times New Roman" w:cs="Times New Roman"/>
          <w:sz w:val="28"/>
          <w:szCs w:val="28"/>
        </w:rPr>
        <w:t>9 г.</w:t>
      </w:r>
      <w:r w:rsidRPr="00725BAC">
        <w:rPr>
          <w:rFonts w:ascii="Times New Roman" w:eastAsia="Times New Roman" w:hAnsi="Times New Roman" w:cs="Times New Roman"/>
          <w:sz w:val="28"/>
          <w:szCs w:val="28"/>
          <w:lang w:val="en-US"/>
        </w:rPr>
        <w:t xml:space="preserve">, </w:t>
      </w:r>
      <w:r w:rsidRPr="00725BAC">
        <w:rPr>
          <w:rFonts w:ascii="Times New Roman" w:eastAsia="Times New Roman" w:hAnsi="Times New Roman" w:cs="Times New Roman"/>
          <w:sz w:val="28"/>
          <w:szCs w:val="28"/>
          <w:lang w:val="ru-RU"/>
        </w:rPr>
        <w:t>комисията, назначена със Заповед № 601/28.05.2019 г. на изпълнителния директор на ИА “ВКВПД”, в състав:</w:t>
      </w:r>
    </w:p>
    <w:p w:rsidR="00651FEE" w:rsidRDefault="00651FEE" w:rsidP="00725BAC">
      <w:pPr>
        <w:spacing w:after="0" w:line="240" w:lineRule="auto"/>
        <w:ind w:firstLine="540"/>
        <w:jc w:val="both"/>
        <w:rPr>
          <w:rFonts w:ascii="Times New Roman" w:eastAsia="Times New Roman" w:hAnsi="Times New Roman" w:cs="Times New Roman"/>
          <w:sz w:val="28"/>
          <w:szCs w:val="28"/>
          <w:lang w:val="en-US"/>
        </w:rPr>
      </w:pPr>
    </w:p>
    <w:p w:rsidR="003A4D61" w:rsidRPr="00725BAC" w:rsidRDefault="003A4D61" w:rsidP="00725BAC">
      <w:pPr>
        <w:spacing w:after="0" w:line="240" w:lineRule="auto"/>
        <w:ind w:firstLine="540"/>
        <w:jc w:val="both"/>
        <w:rPr>
          <w:rFonts w:ascii="Times New Roman" w:eastAsia="Times New Roman" w:hAnsi="Times New Roman" w:cs="Times New Roman"/>
          <w:sz w:val="28"/>
          <w:szCs w:val="28"/>
        </w:rPr>
      </w:pPr>
      <w:r w:rsidRPr="00725BAC">
        <w:rPr>
          <w:rFonts w:ascii="Times New Roman" w:eastAsia="Times New Roman" w:hAnsi="Times New Roman" w:cs="Times New Roman"/>
          <w:b/>
          <w:sz w:val="28"/>
          <w:szCs w:val="28"/>
        </w:rPr>
        <w:t>Председател:</w:t>
      </w:r>
      <w:r w:rsidRPr="00725BAC">
        <w:rPr>
          <w:rFonts w:ascii="Times New Roman" w:eastAsia="Times New Roman" w:hAnsi="Times New Roman" w:cs="Times New Roman"/>
          <w:sz w:val="28"/>
          <w:szCs w:val="28"/>
        </w:rPr>
        <w:t xml:space="preserve"> </w:t>
      </w:r>
    </w:p>
    <w:p w:rsidR="003A4D61" w:rsidRPr="00725BAC" w:rsidRDefault="003A4D61" w:rsidP="00725BAC">
      <w:pPr>
        <w:spacing w:after="0" w:line="240" w:lineRule="auto"/>
        <w:ind w:firstLine="540"/>
        <w:jc w:val="both"/>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Валентин Чиликов – началник отдел „Обществени поръчки”, дирекция „Управление на собствеността и жилищен фонд“;</w:t>
      </w:r>
    </w:p>
    <w:p w:rsidR="00651FEE" w:rsidRDefault="00651FEE" w:rsidP="00651FEE">
      <w:pPr>
        <w:spacing w:after="0" w:line="240" w:lineRule="auto"/>
        <w:ind w:firstLine="540"/>
        <w:jc w:val="both"/>
        <w:rPr>
          <w:rFonts w:ascii="Times New Roman" w:eastAsia="Times New Roman" w:hAnsi="Times New Roman" w:cs="Times New Roman"/>
          <w:b/>
          <w:sz w:val="28"/>
          <w:szCs w:val="28"/>
          <w:lang w:val="en-US"/>
        </w:rPr>
      </w:pPr>
    </w:p>
    <w:p w:rsidR="00651FEE" w:rsidRDefault="00651FEE" w:rsidP="00651FEE">
      <w:pPr>
        <w:spacing w:after="0" w:line="240" w:lineRule="auto"/>
        <w:ind w:firstLine="540"/>
        <w:jc w:val="both"/>
        <w:rPr>
          <w:rFonts w:ascii="Times New Roman" w:eastAsia="Times New Roman" w:hAnsi="Times New Roman" w:cs="Times New Roman"/>
          <w:b/>
          <w:sz w:val="28"/>
          <w:szCs w:val="28"/>
          <w:lang w:val="en-US"/>
        </w:rPr>
      </w:pPr>
    </w:p>
    <w:p w:rsidR="00651FEE" w:rsidRDefault="00651FEE" w:rsidP="00651FEE">
      <w:pPr>
        <w:spacing w:after="0" w:line="240" w:lineRule="auto"/>
        <w:ind w:firstLine="54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Членове:</w:t>
      </w:r>
    </w:p>
    <w:p w:rsidR="003A4D61" w:rsidRPr="00651FEE" w:rsidRDefault="003A4D61" w:rsidP="00651FEE">
      <w:pPr>
        <w:spacing w:after="0" w:line="240" w:lineRule="auto"/>
        <w:ind w:firstLine="540"/>
        <w:jc w:val="both"/>
        <w:rPr>
          <w:rFonts w:ascii="Times New Roman" w:eastAsia="Times New Roman" w:hAnsi="Times New Roman" w:cs="Times New Roman"/>
          <w:b/>
          <w:sz w:val="28"/>
          <w:szCs w:val="28"/>
        </w:rPr>
      </w:pPr>
      <w:r w:rsidRPr="00725BAC">
        <w:rPr>
          <w:rFonts w:ascii="Times New Roman" w:eastAsia="Times New Roman" w:hAnsi="Times New Roman" w:cs="Times New Roman"/>
          <w:b/>
          <w:sz w:val="28"/>
          <w:szCs w:val="28"/>
        </w:rPr>
        <w:lastRenderedPageBreak/>
        <w:t>1</w:t>
      </w:r>
      <w:r w:rsidRPr="00725BAC">
        <w:rPr>
          <w:rFonts w:ascii="Times New Roman" w:eastAsia="Times New Roman" w:hAnsi="Times New Roman" w:cs="Times New Roman"/>
          <w:sz w:val="28"/>
          <w:szCs w:val="28"/>
        </w:rPr>
        <w:t>.Станислав Благов – началник на отдел „Жилищен фонд“, дирекция „Управление на собствеността и жилищен фонд“;</w:t>
      </w:r>
    </w:p>
    <w:p w:rsidR="00651FEE" w:rsidRPr="00651FEE" w:rsidRDefault="003A4D61" w:rsidP="00651FEE">
      <w:pPr>
        <w:numPr>
          <w:ilvl w:val="0"/>
          <w:numId w:val="1"/>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Полина Ангелова – началник на отдел „Счетоводство“, дирекция „Финанси“;</w:t>
      </w:r>
    </w:p>
    <w:p w:rsidR="00AD081A" w:rsidRPr="00651FEE" w:rsidRDefault="00AD081A" w:rsidP="00651FEE">
      <w:pPr>
        <w:numPr>
          <w:ilvl w:val="0"/>
          <w:numId w:val="1"/>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651FEE">
        <w:rPr>
          <w:rFonts w:ascii="Times New Roman" w:eastAsia="Times New Roman" w:hAnsi="Times New Roman" w:cs="Times New Roman"/>
          <w:sz w:val="28"/>
          <w:szCs w:val="28"/>
        </w:rPr>
        <w:t>Любомир Алексиев (резервен член) – главен експерт в отдел „Управление на държавната собственост“, дирекция дирекция „Управление на собствеността и жилищен фонд“;</w:t>
      </w:r>
    </w:p>
    <w:p w:rsidR="003A4D61" w:rsidRPr="00725BAC" w:rsidRDefault="003A4D61" w:rsidP="00725BAC">
      <w:pPr>
        <w:numPr>
          <w:ilvl w:val="0"/>
          <w:numId w:val="1"/>
        </w:numPr>
        <w:tabs>
          <w:tab w:val="left" w:pos="0"/>
          <w:tab w:val="left" w:pos="851"/>
        </w:tabs>
        <w:spacing w:after="0" w:line="240" w:lineRule="auto"/>
        <w:jc w:val="both"/>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Снежана Караиванова – главен експерт в отдел „Обществени поръчки“, дирекция „Управление на собствеността и жилищен фонд“.</w:t>
      </w:r>
    </w:p>
    <w:p w:rsidR="003A4D61" w:rsidRPr="00725BAC" w:rsidRDefault="003A4D61" w:rsidP="00725BAC">
      <w:pPr>
        <w:tabs>
          <w:tab w:val="left" w:pos="0"/>
          <w:tab w:val="left" w:pos="567"/>
          <w:tab w:val="left" w:pos="851"/>
        </w:tabs>
        <w:spacing w:after="0" w:line="240" w:lineRule="auto"/>
        <w:ind w:left="142" w:firstLine="426"/>
        <w:jc w:val="both"/>
        <w:rPr>
          <w:rFonts w:ascii="Times New Roman" w:eastAsia="Times New Roman" w:hAnsi="Times New Roman" w:cs="Times New Roman"/>
          <w:sz w:val="28"/>
          <w:szCs w:val="28"/>
        </w:rPr>
      </w:pPr>
    </w:p>
    <w:p w:rsidR="003A4D61" w:rsidRPr="00725BAC" w:rsidRDefault="003A4D61" w:rsidP="00725BAC">
      <w:pPr>
        <w:spacing w:after="0" w:line="240" w:lineRule="auto"/>
        <w:ind w:firstLine="708"/>
        <w:jc w:val="both"/>
        <w:rPr>
          <w:rFonts w:ascii="Times New Roman" w:eastAsia="Times New Roman" w:hAnsi="Times New Roman" w:cs="Times New Roman"/>
          <w:sz w:val="28"/>
          <w:szCs w:val="28"/>
        </w:rPr>
      </w:pPr>
      <w:proofErr w:type="gramStart"/>
      <w:r w:rsidRPr="00725BAC">
        <w:rPr>
          <w:rFonts w:ascii="Times New Roman" w:eastAsia="Times New Roman" w:hAnsi="Times New Roman" w:cs="Times New Roman"/>
          <w:sz w:val="28"/>
          <w:szCs w:val="28"/>
          <w:lang w:val="en-US"/>
        </w:rPr>
        <w:t>Председателят на комисията провери състава на присъстващите и след като установи, че присъстват всички членове на комисията откри заседанието.</w:t>
      </w:r>
      <w:proofErr w:type="gramEnd"/>
      <w:r w:rsidRPr="00725BAC">
        <w:rPr>
          <w:rFonts w:ascii="Times New Roman" w:eastAsia="Times New Roman" w:hAnsi="Times New Roman" w:cs="Times New Roman"/>
          <w:sz w:val="28"/>
          <w:szCs w:val="28"/>
          <w:lang w:val="en-US"/>
        </w:rPr>
        <w:t xml:space="preserve"> </w:t>
      </w:r>
      <w:proofErr w:type="gramStart"/>
      <w:r w:rsidRPr="00725BAC">
        <w:rPr>
          <w:rFonts w:ascii="Times New Roman" w:eastAsia="Times New Roman" w:hAnsi="Times New Roman" w:cs="Times New Roman"/>
          <w:sz w:val="28"/>
          <w:szCs w:val="28"/>
          <w:lang w:val="en-US"/>
        </w:rPr>
        <w:t>На основание чл.</w:t>
      </w:r>
      <w:proofErr w:type="gramEnd"/>
      <w:r w:rsidRPr="00725BAC">
        <w:rPr>
          <w:rFonts w:ascii="Times New Roman" w:eastAsia="Times New Roman" w:hAnsi="Times New Roman" w:cs="Times New Roman"/>
          <w:sz w:val="28"/>
          <w:szCs w:val="28"/>
          <w:lang w:val="en-US"/>
        </w:rPr>
        <w:t xml:space="preserve"> </w:t>
      </w:r>
      <w:r w:rsidRPr="00725BAC">
        <w:rPr>
          <w:rFonts w:ascii="Times New Roman" w:eastAsia="Times New Roman" w:hAnsi="Times New Roman" w:cs="Times New Roman"/>
          <w:sz w:val="28"/>
          <w:szCs w:val="28"/>
        </w:rPr>
        <w:t>54</w:t>
      </w:r>
      <w:r w:rsidRPr="00725BAC">
        <w:rPr>
          <w:rFonts w:ascii="Times New Roman" w:eastAsia="Times New Roman" w:hAnsi="Times New Roman" w:cs="Times New Roman"/>
          <w:sz w:val="28"/>
          <w:szCs w:val="28"/>
          <w:lang w:val="en-US"/>
        </w:rPr>
        <w:t>, ал. 1</w:t>
      </w:r>
      <w:r w:rsidRPr="00725BAC">
        <w:rPr>
          <w:rFonts w:ascii="Times New Roman" w:eastAsia="Times New Roman" w:hAnsi="Times New Roman" w:cs="Times New Roman"/>
          <w:sz w:val="28"/>
          <w:szCs w:val="28"/>
        </w:rPr>
        <w:t>2</w:t>
      </w:r>
      <w:r w:rsidRPr="00725BAC">
        <w:rPr>
          <w:rFonts w:ascii="Times New Roman" w:eastAsia="Times New Roman" w:hAnsi="Times New Roman" w:cs="Times New Roman"/>
          <w:sz w:val="28"/>
          <w:szCs w:val="28"/>
          <w:lang w:val="en-US"/>
        </w:rPr>
        <w:t xml:space="preserve"> от </w:t>
      </w:r>
      <w:r w:rsidRPr="00725BAC">
        <w:rPr>
          <w:rFonts w:ascii="Times New Roman" w:eastAsia="Times New Roman" w:hAnsi="Times New Roman" w:cs="Times New Roman"/>
          <w:sz w:val="28"/>
          <w:szCs w:val="28"/>
        </w:rPr>
        <w:t>Правилника за прилагане на з</w:t>
      </w:r>
      <w:r w:rsidRPr="00725BAC">
        <w:rPr>
          <w:rFonts w:ascii="Times New Roman" w:eastAsia="Times New Roman" w:hAnsi="Times New Roman" w:cs="Times New Roman"/>
          <w:sz w:val="28"/>
          <w:szCs w:val="28"/>
          <w:lang w:val="en-US"/>
        </w:rPr>
        <w:t>акона за обществените поръчки (</w:t>
      </w:r>
      <w:r w:rsidRPr="00725BAC">
        <w:rPr>
          <w:rFonts w:ascii="Times New Roman" w:eastAsia="Times New Roman" w:hAnsi="Times New Roman" w:cs="Times New Roman"/>
          <w:sz w:val="28"/>
          <w:szCs w:val="28"/>
        </w:rPr>
        <w:t>ПП</w:t>
      </w:r>
      <w:r w:rsidRPr="00725BAC">
        <w:rPr>
          <w:rFonts w:ascii="Times New Roman" w:eastAsia="Times New Roman" w:hAnsi="Times New Roman" w:cs="Times New Roman"/>
          <w:sz w:val="28"/>
          <w:szCs w:val="28"/>
          <w:lang w:val="en-US"/>
        </w:rPr>
        <w:t xml:space="preserve">ЗОП), комисията </w:t>
      </w:r>
      <w:r w:rsidRPr="00725BAC">
        <w:rPr>
          <w:rFonts w:ascii="Times New Roman" w:eastAsia="Times New Roman" w:hAnsi="Times New Roman" w:cs="Times New Roman"/>
          <w:sz w:val="28"/>
          <w:szCs w:val="28"/>
        </w:rPr>
        <w:t xml:space="preserve">пристъпи към разглеждане на </w:t>
      </w:r>
      <w:r w:rsidRPr="00725BAC">
        <w:rPr>
          <w:rFonts w:ascii="Times New Roman" w:eastAsia="Times New Roman" w:hAnsi="Times New Roman" w:cs="Times New Roman"/>
          <w:sz w:val="28"/>
          <w:szCs w:val="28"/>
          <w:lang w:val="en-US"/>
        </w:rPr>
        <w:t xml:space="preserve">допълнително представените документи, </w:t>
      </w:r>
      <w:r w:rsidRPr="00725BAC">
        <w:rPr>
          <w:rFonts w:ascii="Times New Roman" w:eastAsia="Times New Roman" w:hAnsi="Times New Roman" w:cs="Times New Roman"/>
          <w:sz w:val="28"/>
          <w:szCs w:val="28"/>
        </w:rPr>
        <w:t>относно съответствието на участниците с изискванията към личното състояние и критериите за подбор</w:t>
      </w:r>
      <w:r w:rsidRPr="00725BAC">
        <w:rPr>
          <w:rFonts w:ascii="Times New Roman" w:eastAsia="Times New Roman" w:hAnsi="Times New Roman" w:cs="Times New Roman"/>
          <w:sz w:val="28"/>
          <w:szCs w:val="28"/>
          <w:lang w:val="en-US"/>
        </w:rPr>
        <w:t xml:space="preserve"> в </w:t>
      </w:r>
      <w:r w:rsidRPr="00725BAC">
        <w:rPr>
          <w:rFonts w:ascii="Times New Roman" w:eastAsia="Times New Roman" w:hAnsi="Times New Roman" w:cs="Times New Roman"/>
          <w:sz w:val="28"/>
          <w:szCs w:val="28"/>
          <w:shd w:val="clear" w:color="auto" w:fill="FEFEFE"/>
        </w:rPr>
        <w:t xml:space="preserve">открита процедура </w:t>
      </w:r>
      <w:r w:rsidRPr="00725BAC">
        <w:rPr>
          <w:rFonts w:ascii="Times New Roman" w:eastAsia="Times New Roman" w:hAnsi="Times New Roman" w:cs="Times New Roman"/>
          <w:sz w:val="28"/>
          <w:szCs w:val="28"/>
          <w:shd w:val="clear" w:color="auto" w:fill="FEFEFE"/>
          <w:lang w:val="en-US"/>
        </w:rPr>
        <w:t xml:space="preserve">за възлагане на обществена поръчка с предмет: </w:t>
      </w:r>
      <w:r w:rsidR="00150780" w:rsidRPr="00725BAC">
        <w:rPr>
          <w:rFonts w:ascii="Times New Roman" w:eastAsia="Times New Roman" w:hAnsi="Times New Roman" w:cs="Times New Roman"/>
          <w:sz w:val="28"/>
          <w:szCs w:val="28"/>
        </w:rPr>
        <w:t>„Ремонтни дейности на имоти от жилищния фонд на МО за ВО „Пети километър“, гр. София, бул. Цариградско шосе“ № 111“ по обособени позиции“</w:t>
      </w:r>
      <w:r w:rsidRPr="00725BAC">
        <w:rPr>
          <w:rFonts w:ascii="Times New Roman" w:eastAsia="Times New Roman" w:hAnsi="Times New Roman" w:cs="Times New Roman"/>
          <w:sz w:val="28"/>
          <w:szCs w:val="28"/>
        </w:rPr>
        <w:t>.</w:t>
      </w:r>
    </w:p>
    <w:p w:rsidR="003A4D61" w:rsidRPr="00725BAC" w:rsidRDefault="003A4D61" w:rsidP="00725BAC">
      <w:pPr>
        <w:spacing w:after="0" w:line="240" w:lineRule="auto"/>
        <w:ind w:firstLine="708"/>
        <w:jc w:val="both"/>
        <w:rPr>
          <w:rFonts w:ascii="Times New Roman" w:eastAsia="Times New Roman" w:hAnsi="Times New Roman" w:cs="Times New Roman"/>
          <w:sz w:val="28"/>
          <w:szCs w:val="28"/>
        </w:rPr>
      </w:pPr>
      <w:r w:rsidRPr="00725BAC">
        <w:rPr>
          <w:rFonts w:ascii="Times New Roman" w:eastAsia="Times New Roman" w:hAnsi="Times New Roman" w:cs="Times New Roman"/>
          <w:b/>
          <w:sz w:val="28"/>
          <w:szCs w:val="28"/>
          <w:lang w:val="en-US"/>
        </w:rPr>
        <w:t xml:space="preserve">I. </w:t>
      </w:r>
      <w:r w:rsidRPr="00725BAC">
        <w:rPr>
          <w:rFonts w:ascii="Times New Roman" w:eastAsia="Times New Roman" w:hAnsi="Times New Roman" w:cs="Times New Roman"/>
          <w:sz w:val="28"/>
          <w:szCs w:val="28"/>
          <w:lang w:val="en-US"/>
        </w:rPr>
        <w:t>Констатирано бе, че в определения срок са постъпили допълнително информация и документи, както следва:</w:t>
      </w:r>
    </w:p>
    <w:p w:rsidR="003A4D61" w:rsidRPr="00725BAC" w:rsidRDefault="003A4D61" w:rsidP="00725BAC">
      <w:pPr>
        <w:spacing w:after="0" w:line="240" w:lineRule="auto"/>
        <w:ind w:left="708"/>
        <w:jc w:val="both"/>
        <w:rPr>
          <w:rFonts w:ascii="Times New Roman" w:eastAsia="Times New Roman" w:hAnsi="Times New Roman" w:cs="Times New Roman"/>
          <w:sz w:val="28"/>
          <w:szCs w:val="28"/>
          <w:lang w:val="en-US"/>
        </w:rPr>
      </w:pPr>
    </w:p>
    <w:tbl>
      <w:tblPr>
        <w:tblW w:w="8917" w:type="dxa"/>
        <w:jc w:val="center"/>
        <w:tblInd w:w="-25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05"/>
        <w:gridCol w:w="3757"/>
        <w:gridCol w:w="4555"/>
      </w:tblGrid>
      <w:tr w:rsidR="003A4D61" w:rsidRPr="00725BAC" w:rsidTr="008425D0">
        <w:trPr>
          <w:cantSplit/>
          <w:trHeight w:val="656"/>
          <w:jc w:val="center"/>
        </w:trPr>
        <w:tc>
          <w:tcPr>
            <w:tcW w:w="605" w:type="dxa"/>
            <w:shd w:val="clear" w:color="auto" w:fill="auto"/>
            <w:vAlign w:val="center"/>
          </w:tcPr>
          <w:p w:rsidR="003A4D61" w:rsidRPr="00725BAC" w:rsidRDefault="003A4D61" w:rsidP="00725BAC">
            <w:pPr>
              <w:spacing w:after="0" w:line="240" w:lineRule="auto"/>
              <w:jc w:val="center"/>
              <w:rPr>
                <w:rFonts w:ascii="Times New Roman" w:eastAsia="Times New Roman" w:hAnsi="Times New Roman" w:cs="Times New Roman"/>
                <w:b/>
                <w:sz w:val="28"/>
                <w:szCs w:val="28"/>
                <w:lang w:val="be-BY"/>
              </w:rPr>
            </w:pPr>
            <w:r w:rsidRPr="00725BAC">
              <w:rPr>
                <w:rFonts w:ascii="Times New Roman" w:eastAsia="Times New Roman" w:hAnsi="Times New Roman" w:cs="Times New Roman"/>
                <w:b/>
                <w:sz w:val="28"/>
                <w:szCs w:val="28"/>
                <w:lang w:val="be-BY"/>
              </w:rPr>
              <w:t>№</w:t>
            </w:r>
          </w:p>
        </w:tc>
        <w:tc>
          <w:tcPr>
            <w:tcW w:w="3757" w:type="dxa"/>
            <w:shd w:val="clear" w:color="auto" w:fill="auto"/>
            <w:vAlign w:val="center"/>
          </w:tcPr>
          <w:p w:rsidR="003A4D61" w:rsidRPr="00725BAC" w:rsidRDefault="003A4D61" w:rsidP="00725BAC">
            <w:pPr>
              <w:keepNext/>
              <w:spacing w:after="0" w:line="240" w:lineRule="auto"/>
              <w:jc w:val="center"/>
              <w:outlineLvl w:val="1"/>
              <w:rPr>
                <w:rFonts w:ascii="Times New Roman" w:eastAsia="Times New Roman" w:hAnsi="Times New Roman" w:cs="Times New Roman"/>
                <w:b/>
                <w:bCs/>
                <w:iCs/>
                <w:sz w:val="28"/>
                <w:szCs w:val="28"/>
              </w:rPr>
            </w:pPr>
            <w:r w:rsidRPr="00725BAC">
              <w:rPr>
                <w:rFonts w:ascii="Times New Roman" w:eastAsia="Times New Roman" w:hAnsi="Times New Roman" w:cs="Times New Roman"/>
                <w:b/>
                <w:bCs/>
                <w:iCs/>
                <w:sz w:val="28"/>
                <w:szCs w:val="28"/>
                <w:lang w:val="en-US"/>
              </w:rPr>
              <w:t>Вх. №/дата</w:t>
            </w:r>
            <w:r w:rsidRPr="00725BAC">
              <w:rPr>
                <w:rFonts w:ascii="Times New Roman" w:eastAsia="Times New Roman" w:hAnsi="Times New Roman" w:cs="Times New Roman"/>
                <w:b/>
                <w:bCs/>
                <w:iCs/>
                <w:sz w:val="28"/>
                <w:szCs w:val="28"/>
              </w:rPr>
              <w:t xml:space="preserve"> </w:t>
            </w:r>
          </w:p>
        </w:tc>
        <w:tc>
          <w:tcPr>
            <w:tcW w:w="4555" w:type="dxa"/>
            <w:shd w:val="clear" w:color="auto" w:fill="auto"/>
            <w:vAlign w:val="center"/>
          </w:tcPr>
          <w:p w:rsidR="003A4D61" w:rsidRPr="00725BAC" w:rsidRDefault="003A4D61" w:rsidP="00725BAC">
            <w:pPr>
              <w:keepNext/>
              <w:spacing w:after="0" w:line="240" w:lineRule="auto"/>
              <w:jc w:val="center"/>
              <w:outlineLvl w:val="1"/>
              <w:rPr>
                <w:rFonts w:ascii="Times New Roman" w:eastAsia="Times New Roman" w:hAnsi="Times New Roman" w:cs="Times New Roman"/>
                <w:b/>
                <w:bCs/>
                <w:iCs/>
                <w:sz w:val="28"/>
                <w:szCs w:val="28"/>
              </w:rPr>
            </w:pPr>
            <w:r w:rsidRPr="00725BAC">
              <w:rPr>
                <w:rFonts w:ascii="Times New Roman" w:eastAsia="Times New Roman" w:hAnsi="Times New Roman" w:cs="Times New Roman"/>
                <w:b/>
                <w:bCs/>
                <w:iCs/>
                <w:sz w:val="28"/>
                <w:szCs w:val="28"/>
              </w:rPr>
              <w:t>Име на участника</w:t>
            </w:r>
          </w:p>
        </w:tc>
      </w:tr>
      <w:tr w:rsidR="003A4D61" w:rsidRPr="00725BAC" w:rsidTr="008425D0">
        <w:trPr>
          <w:cantSplit/>
          <w:trHeight w:val="656"/>
          <w:jc w:val="center"/>
        </w:trPr>
        <w:tc>
          <w:tcPr>
            <w:tcW w:w="605" w:type="dxa"/>
            <w:shd w:val="clear" w:color="auto" w:fill="auto"/>
            <w:vAlign w:val="center"/>
          </w:tcPr>
          <w:p w:rsidR="003A4D61" w:rsidRPr="00725BAC" w:rsidRDefault="003A4D61" w:rsidP="00725BAC">
            <w:pPr>
              <w:spacing w:after="0" w:line="240" w:lineRule="auto"/>
              <w:jc w:val="center"/>
              <w:rPr>
                <w:rFonts w:ascii="Times New Roman" w:eastAsia="Times New Roman" w:hAnsi="Times New Roman" w:cs="Times New Roman"/>
                <w:sz w:val="28"/>
                <w:szCs w:val="28"/>
                <w:lang w:val="en-US"/>
              </w:rPr>
            </w:pPr>
            <w:r w:rsidRPr="00725BAC">
              <w:rPr>
                <w:rFonts w:ascii="Times New Roman" w:eastAsia="Times New Roman" w:hAnsi="Times New Roman" w:cs="Times New Roman"/>
                <w:sz w:val="28"/>
                <w:szCs w:val="28"/>
                <w:lang w:val="en-US"/>
              </w:rPr>
              <w:t>1.</w:t>
            </w:r>
          </w:p>
        </w:tc>
        <w:tc>
          <w:tcPr>
            <w:tcW w:w="3757" w:type="dxa"/>
            <w:shd w:val="clear" w:color="auto" w:fill="auto"/>
            <w:vAlign w:val="center"/>
          </w:tcPr>
          <w:p w:rsidR="003A4D61" w:rsidRPr="00725BAC" w:rsidRDefault="00EC3BB6" w:rsidP="00725BAC">
            <w:pPr>
              <w:keepNext/>
              <w:spacing w:after="0" w:line="240" w:lineRule="auto"/>
              <w:jc w:val="center"/>
              <w:outlineLvl w:val="1"/>
              <w:rPr>
                <w:rFonts w:ascii="Times New Roman" w:eastAsia="Times New Roman" w:hAnsi="Times New Roman" w:cs="Times New Roman"/>
                <w:bCs/>
                <w:iCs/>
                <w:sz w:val="28"/>
                <w:szCs w:val="28"/>
              </w:rPr>
            </w:pPr>
            <w:r w:rsidRPr="00725BAC">
              <w:rPr>
                <w:rFonts w:ascii="Times New Roman" w:eastAsia="Times New Roman" w:hAnsi="Times New Roman" w:cs="Times New Roman"/>
                <w:bCs/>
                <w:iCs/>
                <w:sz w:val="28"/>
                <w:szCs w:val="28"/>
              </w:rPr>
              <w:t>в</w:t>
            </w:r>
            <w:r w:rsidR="003A4D61" w:rsidRPr="00725BAC">
              <w:rPr>
                <w:rFonts w:ascii="Times New Roman" w:eastAsia="Times New Roman" w:hAnsi="Times New Roman" w:cs="Times New Roman"/>
                <w:bCs/>
                <w:iCs/>
                <w:sz w:val="28"/>
                <w:szCs w:val="28"/>
                <w:lang w:val="en-US"/>
              </w:rPr>
              <w:t xml:space="preserve">х. № </w:t>
            </w:r>
            <w:r w:rsidR="008339F7" w:rsidRPr="00725BAC">
              <w:rPr>
                <w:rFonts w:ascii="Times New Roman" w:eastAsia="Times New Roman" w:hAnsi="Times New Roman" w:cs="Times New Roman"/>
                <w:bCs/>
                <w:iCs/>
                <w:sz w:val="28"/>
                <w:szCs w:val="28"/>
                <w:lang w:val="en-US"/>
              </w:rPr>
              <w:t>6957</w:t>
            </w:r>
            <w:r w:rsidR="003A4D61" w:rsidRPr="00725BAC">
              <w:rPr>
                <w:rFonts w:ascii="Times New Roman" w:eastAsia="Times New Roman" w:hAnsi="Times New Roman" w:cs="Times New Roman"/>
                <w:bCs/>
                <w:iCs/>
                <w:sz w:val="28"/>
                <w:szCs w:val="28"/>
                <w:lang w:val="en-US"/>
              </w:rPr>
              <w:t>/</w:t>
            </w:r>
            <w:r w:rsidR="008339F7" w:rsidRPr="00725BAC">
              <w:rPr>
                <w:rFonts w:ascii="Times New Roman" w:eastAsia="Times New Roman" w:hAnsi="Times New Roman" w:cs="Times New Roman"/>
                <w:bCs/>
                <w:iCs/>
                <w:sz w:val="28"/>
                <w:szCs w:val="28"/>
                <w:lang w:val="en-US"/>
              </w:rPr>
              <w:t>19</w:t>
            </w:r>
            <w:r w:rsidR="003A4D61" w:rsidRPr="00725BAC">
              <w:rPr>
                <w:rFonts w:ascii="Times New Roman" w:eastAsia="Times New Roman" w:hAnsi="Times New Roman" w:cs="Times New Roman"/>
                <w:bCs/>
                <w:iCs/>
                <w:sz w:val="28"/>
                <w:szCs w:val="28"/>
                <w:lang w:val="en-US"/>
              </w:rPr>
              <w:t>.</w:t>
            </w:r>
            <w:r w:rsidR="003A4D61" w:rsidRPr="00725BAC">
              <w:rPr>
                <w:rFonts w:ascii="Times New Roman" w:eastAsia="Times New Roman" w:hAnsi="Times New Roman" w:cs="Times New Roman"/>
                <w:bCs/>
                <w:iCs/>
                <w:sz w:val="28"/>
                <w:szCs w:val="28"/>
              </w:rPr>
              <w:t>0</w:t>
            </w:r>
            <w:r w:rsidR="008339F7" w:rsidRPr="00725BAC">
              <w:rPr>
                <w:rFonts w:ascii="Times New Roman" w:eastAsia="Times New Roman" w:hAnsi="Times New Roman" w:cs="Times New Roman"/>
                <w:bCs/>
                <w:iCs/>
                <w:sz w:val="28"/>
                <w:szCs w:val="28"/>
                <w:lang w:val="en-US"/>
              </w:rPr>
              <w:t>6</w:t>
            </w:r>
            <w:r w:rsidR="003A4D61" w:rsidRPr="00725BAC">
              <w:rPr>
                <w:rFonts w:ascii="Times New Roman" w:eastAsia="Times New Roman" w:hAnsi="Times New Roman" w:cs="Times New Roman"/>
                <w:bCs/>
                <w:iCs/>
                <w:sz w:val="28"/>
                <w:szCs w:val="28"/>
                <w:lang w:val="en-US"/>
              </w:rPr>
              <w:t>.201</w:t>
            </w:r>
            <w:r w:rsidR="003A4D61" w:rsidRPr="00725BAC">
              <w:rPr>
                <w:rFonts w:ascii="Times New Roman" w:eastAsia="Times New Roman" w:hAnsi="Times New Roman" w:cs="Times New Roman"/>
                <w:bCs/>
                <w:iCs/>
                <w:sz w:val="28"/>
                <w:szCs w:val="28"/>
              </w:rPr>
              <w:t>9</w:t>
            </w:r>
            <w:r w:rsidR="003A4D61" w:rsidRPr="00725BAC">
              <w:rPr>
                <w:rFonts w:ascii="Times New Roman" w:eastAsia="Times New Roman" w:hAnsi="Times New Roman" w:cs="Times New Roman"/>
                <w:bCs/>
                <w:iCs/>
                <w:sz w:val="28"/>
                <w:szCs w:val="28"/>
                <w:lang w:val="en-US"/>
              </w:rPr>
              <w:t xml:space="preserve"> г.</w:t>
            </w:r>
            <w:r w:rsidR="008425D0" w:rsidRPr="00725BAC">
              <w:rPr>
                <w:rFonts w:ascii="Times New Roman" w:eastAsia="Times New Roman" w:hAnsi="Times New Roman" w:cs="Times New Roman"/>
                <w:bCs/>
                <w:iCs/>
                <w:sz w:val="28"/>
                <w:szCs w:val="28"/>
              </w:rPr>
              <w:t xml:space="preserve"> </w:t>
            </w:r>
          </w:p>
        </w:tc>
        <w:tc>
          <w:tcPr>
            <w:tcW w:w="4555" w:type="dxa"/>
            <w:shd w:val="clear" w:color="auto" w:fill="auto"/>
            <w:vAlign w:val="center"/>
          </w:tcPr>
          <w:p w:rsidR="003A4D61" w:rsidRPr="00725BAC" w:rsidRDefault="003A4D61" w:rsidP="00725BAC">
            <w:pPr>
              <w:keepNext/>
              <w:spacing w:after="0" w:line="240" w:lineRule="auto"/>
              <w:jc w:val="center"/>
              <w:outlineLvl w:val="1"/>
              <w:rPr>
                <w:rFonts w:ascii="Times New Roman" w:eastAsia="Times New Roman" w:hAnsi="Times New Roman" w:cs="Times New Roman"/>
                <w:bCs/>
                <w:iCs/>
                <w:sz w:val="28"/>
                <w:szCs w:val="28"/>
              </w:rPr>
            </w:pPr>
            <w:r w:rsidRPr="00725BAC">
              <w:rPr>
                <w:rFonts w:ascii="Times New Roman" w:eastAsia="Times New Roman" w:hAnsi="Times New Roman" w:cs="Times New Roman"/>
                <w:bCs/>
                <w:iCs/>
                <w:sz w:val="28"/>
                <w:szCs w:val="28"/>
              </w:rPr>
              <w:t>„</w:t>
            </w:r>
            <w:r w:rsidR="008339F7" w:rsidRPr="00725BAC">
              <w:rPr>
                <w:rFonts w:ascii="Times New Roman" w:eastAsia="Times New Roman" w:hAnsi="Times New Roman" w:cs="Times New Roman"/>
                <w:bCs/>
                <w:iCs/>
                <w:sz w:val="28"/>
                <w:szCs w:val="28"/>
              </w:rPr>
              <w:t>ЛУКСОР 2009</w:t>
            </w:r>
            <w:r w:rsidRPr="00725BAC">
              <w:rPr>
                <w:rFonts w:ascii="Times New Roman" w:eastAsia="Times New Roman" w:hAnsi="Times New Roman" w:cs="Times New Roman"/>
                <w:bCs/>
                <w:iCs/>
                <w:sz w:val="28"/>
                <w:szCs w:val="28"/>
              </w:rPr>
              <w:t>” ЕООД</w:t>
            </w:r>
          </w:p>
        </w:tc>
      </w:tr>
      <w:tr w:rsidR="003A4D61" w:rsidRPr="00725BAC" w:rsidTr="008425D0">
        <w:trPr>
          <w:cantSplit/>
          <w:trHeight w:val="656"/>
          <w:jc w:val="center"/>
        </w:trPr>
        <w:tc>
          <w:tcPr>
            <w:tcW w:w="605" w:type="dxa"/>
            <w:shd w:val="clear" w:color="auto" w:fill="auto"/>
            <w:vAlign w:val="center"/>
          </w:tcPr>
          <w:p w:rsidR="003A4D61" w:rsidRPr="00725BAC" w:rsidRDefault="003A4D61" w:rsidP="00725BAC">
            <w:pPr>
              <w:spacing w:after="0" w:line="240" w:lineRule="auto"/>
              <w:jc w:val="center"/>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2.</w:t>
            </w:r>
          </w:p>
        </w:tc>
        <w:tc>
          <w:tcPr>
            <w:tcW w:w="3757" w:type="dxa"/>
            <w:shd w:val="clear" w:color="auto" w:fill="auto"/>
          </w:tcPr>
          <w:p w:rsidR="003A4D61" w:rsidRPr="00725BAC" w:rsidRDefault="00EC3BB6" w:rsidP="00725BAC">
            <w:pPr>
              <w:spacing w:after="0" w:line="240" w:lineRule="auto"/>
              <w:jc w:val="center"/>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в</w:t>
            </w:r>
            <w:r w:rsidR="003A4D61" w:rsidRPr="00725BAC">
              <w:rPr>
                <w:rFonts w:ascii="Times New Roman" w:eastAsia="Times New Roman" w:hAnsi="Times New Roman" w:cs="Times New Roman"/>
                <w:sz w:val="28"/>
                <w:szCs w:val="28"/>
                <w:lang w:val="en-US"/>
              </w:rPr>
              <w:t xml:space="preserve">х. № </w:t>
            </w:r>
            <w:r w:rsidR="00E531A7" w:rsidRPr="00725BAC">
              <w:rPr>
                <w:rFonts w:ascii="Times New Roman" w:eastAsia="Times New Roman" w:hAnsi="Times New Roman" w:cs="Times New Roman"/>
                <w:sz w:val="28"/>
                <w:szCs w:val="28"/>
              </w:rPr>
              <w:t>6967</w:t>
            </w:r>
            <w:r w:rsidR="003A4D61" w:rsidRPr="00725BAC">
              <w:rPr>
                <w:rFonts w:ascii="Times New Roman" w:eastAsia="Times New Roman" w:hAnsi="Times New Roman" w:cs="Times New Roman"/>
                <w:sz w:val="28"/>
                <w:szCs w:val="28"/>
                <w:lang w:val="en-US"/>
              </w:rPr>
              <w:t>/</w:t>
            </w:r>
            <w:r w:rsidR="00E531A7" w:rsidRPr="00725BAC">
              <w:rPr>
                <w:rFonts w:ascii="Times New Roman" w:eastAsia="Times New Roman" w:hAnsi="Times New Roman" w:cs="Times New Roman"/>
                <w:sz w:val="28"/>
                <w:szCs w:val="28"/>
              </w:rPr>
              <w:t>19</w:t>
            </w:r>
            <w:r w:rsidR="003A4D61" w:rsidRPr="00725BAC">
              <w:rPr>
                <w:rFonts w:ascii="Times New Roman" w:eastAsia="Times New Roman" w:hAnsi="Times New Roman" w:cs="Times New Roman"/>
                <w:sz w:val="28"/>
                <w:szCs w:val="28"/>
                <w:lang w:val="en-US"/>
              </w:rPr>
              <w:t>.0</w:t>
            </w:r>
            <w:r w:rsidR="00E531A7" w:rsidRPr="00725BAC">
              <w:rPr>
                <w:rFonts w:ascii="Times New Roman" w:eastAsia="Times New Roman" w:hAnsi="Times New Roman" w:cs="Times New Roman"/>
                <w:sz w:val="28"/>
                <w:szCs w:val="28"/>
              </w:rPr>
              <w:t>6</w:t>
            </w:r>
            <w:r w:rsidR="003A4D61" w:rsidRPr="00725BAC">
              <w:rPr>
                <w:rFonts w:ascii="Times New Roman" w:eastAsia="Times New Roman" w:hAnsi="Times New Roman" w:cs="Times New Roman"/>
                <w:sz w:val="28"/>
                <w:szCs w:val="28"/>
                <w:lang w:val="en-US"/>
              </w:rPr>
              <w:t>.2019 г.</w:t>
            </w:r>
          </w:p>
        </w:tc>
        <w:tc>
          <w:tcPr>
            <w:tcW w:w="4555" w:type="dxa"/>
            <w:shd w:val="clear" w:color="auto" w:fill="auto"/>
          </w:tcPr>
          <w:p w:rsidR="003A4D61" w:rsidRPr="00725BAC" w:rsidRDefault="009E64E5" w:rsidP="00725BAC">
            <w:pPr>
              <w:spacing w:after="0" w:line="240" w:lineRule="auto"/>
              <w:jc w:val="center"/>
              <w:rPr>
                <w:rFonts w:ascii="Times New Roman" w:eastAsia="Times New Roman" w:hAnsi="Times New Roman" w:cs="Times New Roman"/>
                <w:sz w:val="28"/>
                <w:szCs w:val="28"/>
                <w:lang w:val="en-US"/>
              </w:rPr>
            </w:pPr>
            <w:r w:rsidRPr="00725BAC">
              <w:rPr>
                <w:rFonts w:ascii="Times New Roman" w:eastAsia="Times New Roman" w:hAnsi="Times New Roman" w:cs="Times New Roman"/>
                <w:sz w:val="28"/>
                <w:szCs w:val="28"/>
              </w:rPr>
              <w:t xml:space="preserve">ДЗЗД </w:t>
            </w:r>
            <w:r w:rsidR="003D60D5" w:rsidRPr="00725BAC">
              <w:rPr>
                <w:rFonts w:ascii="Times New Roman" w:eastAsia="Times New Roman" w:hAnsi="Times New Roman" w:cs="Times New Roman"/>
                <w:sz w:val="28"/>
                <w:szCs w:val="28"/>
              </w:rPr>
              <w:t>„</w:t>
            </w:r>
            <w:r w:rsidRPr="00725BAC">
              <w:rPr>
                <w:rFonts w:ascii="Times New Roman" w:eastAsia="Times New Roman" w:hAnsi="Times New Roman" w:cs="Times New Roman"/>
                <w:sz w:val="28"/>
                <w:szCs w:val="28"/>
                <w:lang w:val="en-US"/>
              </w:rPr>
              <w:t>ТРЕЙД ИНЖЕНЕРИНГ“</w:t>
            </w:r>
          </w:p>
        </w:tc>
      </w:tr>
      <w:tr w:rsidR="003A4D61" w:rsidRPr="00725BAC" w:rsidTr="008425D0">
        <w:trPr>
          <w:cantSplit/>
          <w:trHeight w:val="656"/>
          <w:jc w:val="center"/>
        </w:trPr>
        <w:tc>
          <w:tcPr>
            <w:tcW w:w="605" w:type="dxa"/>
            <w:shd w:val="clear" w:color="auto" w:fill="auto"/>
            <w:vAlign w:val="center"/>
          </w:tcPr>
          <w:p w:rsidR="003A4D61" w:rsidRPr="00725BAC" w:rsidRDefault="00E531A7" w:rsidP="00725BAC">
            <w:pPr>
              <w:spacing w:after="0" w:line="240" w:lineRule="auto"/>
              <w:jc w:val="center"/>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3.</w:t>
            </w:r>
          </w:p>
        </w:tc>
        <w:tc>
          <w:tcPr>
            <w:tcW w:w="3757" w:type="dxa"/>
            <w:shd w:val="clear" w:color="auto" w:fill="auto"/>
            <w:vAlign w:val="center"/>
          </w:tcPr>
          <w:p w:rsidR="003A4D61" w:rsidRPr="00725BAC" w:rsidRDefault="008425D0" w:rsidP="00725BAC">
            <w:pPr>
              <w:keepNext/>
              <w:spacing w:after="0" w:line="240" w:lineRule="auto"/>
              <w:outlineLvl w:val="1"/>
              <w:rPr>
                <w:rFonts w:ascii="Times New Roman" w:eastAsia="Times New Roman" w:hAnsi="Times New Roman" w:cs="Times New Roman"/>
                <w:bCs/>
                <w:iCs/>
                <w:sz w:val="28"/>
                <w:szCs w:val="28"/>
              </w:rPr>
            </w:pPr>
            <w:r w:rsidRPr="00725BAC">
              <w:rPr>
                <w:rFonts w:ascii="Times New Roman" w:eastAsia="Times New Roman" w:hAnsi="Times New Roman" w:cs="Times New Roman"/>
                <w:bCs/>
                <w:iCs/>
                <w:sz w:val="28"/>
                <w:szCs w:val="28"/>
              </w:rPr>
              <w:t xml:space="preserve">      </w:t>
            </w:r>
            <w:r w:rsidR="00EC3BB6" w:rsidRPr="00725BAC">
              <w:rPr>
                <w:rFonts w:ascii="Times New Roman" w:eastAsia="Times New Roman" w:hAnsi="Times New Roman" w:cs="Times New Roman"/>
                <w:bCs/>
                <w:iCs/>
                <w:sz w:val="28"/>
                <w:szCs w:val="28"/>
              </w:rPr>
              <w:t>в</w:t>
            </w:r>
            <w:r w:rsidR="003A4D61" w:rsidRPr="00725BAC">
              <w:rPr>
                <w:rFonts w:ascii="Times New Roman" w:eastAsia="Times New Roman" w:hAnsi="Times New Roman" w:cs="Times New Roman"/>
                <w:bCs/>
                <w:iCs/>
                <w:sz w:val="28"/>
                <w:szCs w:val="28"/>
                <w:lang w:val="en-US"/>
              </w:rPr>
              <w:t xml:space="preserve">х. </w:t>
            </w:r>
            <w:r w:rsidR="00CF1191" w:rsidRPr="00725BAC">
              <w:rPr>
                <w:rFonts w:ascii="Times New Roman" w:eastAsia="Times New Roman" w:hAnsi="Times New Roman" w:cs="Times New Roman"/>
                <w:bCs/>
                <w:iCs/>
                <w:sz w:val="28"/>
                <w:szCs w:val="28"/>
              </w:rPr>
              <w:t>6975</w:t>
            </w:r>
            <w:r w:rsidR="003A4D61" w:rsidRPr="00725BAC">
              <w:rPr>
                <w:rFonts w:ascii="Times New Roman" w:eastAsia="Times New Roman" w:hAnsi="Times New Roman" w:cs="Times New Roman"/>
                <w:bCs/>
                <w:iCs/>
                <w:sz w:val="28"/>
                <w:szCs w:val="28"/>
                <w:lang w:val="en-US"/>
              </w:rPr>
              <w:t>/</w:t>
            </w:r>
            <w:r w:rsidR="003A4D61" w:rsidRPr="00725BAC">
              <w:rPr>
                <w:rFonts w:ascii="Times New Roman" w:eastAsia="Times New Roman" w:hAnsi="Times New Roman" w:cs="Times New Roman"/>
                <w:bCs/>
                <w:iCs/>
                <w:sz w:val="28"/>
                <w:szCs w:val="28"/>
              </w:rPr>
              <w:t>1</w:t>
            </w:r>
            <w:r w:rsidR="00CF1191" w:rsidRPr="00725BAC">
              <w:rPr>
                <w:rFonts w:ascii="Times New Roman" w:eastAsia="Times New Roman" w:hAnsi="Times New Roman" w:cs="Times New Roman"/>
                <w:bCs/>
                <w:iCs/>
                <w:sz w:val="28"/>
                <w:szCs w:val="28"/>
              </w:rPr>
              <w:t>9</w:t>
            </w:r>
            <w:r w:rsidR="003A4D61" w:rsidRPr="00725BAC">
              <w:rPr>
                <w:rFonts w:ascii="Times New Roman" w:eastAsia="Times New Roman" w:hAnsi="Times New Roman" w:cs="Times New Roman"/>
                <w:bCs/>
                <w:iCs/>
                <w:sz w:val="28"/>
                <w:szCs w:val="28"/>
              </w:rPr>
              <w:t>.0</w:t>
            </w:r>
            <w:r w:rsidR="00CF1191" w:rsidRPr="00725BAC">
              <w:rPr>
                <w:rFonts w:ascii="Times New Roman" w:eastAsia="Times New Roman" w:hAnsi="Times New Roman" w:cs="Times New Roman"/>
                <w:bCs/>
                <w:iCs/>
                <w:sz w:val="28"/>
                <w:szCs w:val="28"/>
              </w:rPr>
              <w:t>6</w:t>
            </w:r>
            <w:r w:rsidR="003A4D61" w:rsidRPr="00725BAC">
              <w:rPr>
                <w:rFonts w:ascii="Times New Roman" w:eastAsia="Times New Roman" w:hAnsi="Times New Roman" w:cs="Times New Roman"/>
                <w:bCs/>
                <w:iCs/>
                <w:sz w:val="28"/>
                <w:szCs w:val="28"/>
                <w:lang w:val="en-US"/>
              </w:rPr>
              <w:t>.2019 г.</w:t>
            </w:r>
          </w:p>
        </w:tc>
        <w:tc>
          <w:tcPr>
            <w:tcW w:w="4555" w:type="dxa"/>
            <w:shd w:val="clear" w:color="auto" w:fill="auto"/>
            <w:vAlign w:val="center"/>
          </w:tcPr>
          <w:p w:rsidR="003A4D61" w:rsidRPr="00725BAC" w:rsidRDefault="003A4D61" w:rsidP="00725BAC">
            <w:pPr>
              <w:keepNext/>
              <w:spacing w:after="0" w:line="240" w:lineRule="auto"/>
              <w:jc w:val="center"/>
              <w:outlineLvl w:val="1"/>
              <w:rPr>
                <w:rFonts w:ascii="Times New Roman" w:eastAsia="Times New Roman" w:hAnsi="Times New Roman" w:cs="Times New Roman"/>
                <w:bCs/>
                <w:iCs/>
                <w:sz w:val="28"/>
                <w:szCs w:val="28"/>
              </w:rPr>
            </w:pPr>
            <w:r w:rsidRPr="00725BAC">
              <w:rPr>
                <w:rFonts w:ascii="Times New Roman" w:eastAsia="Times New Roman" w:hAnsi="Times New Roman" w:cs="Times New Roman"/>
                <w:bCs/>
                <w:iCs/>
                <w:sz w:val="28"/>
                <w:szCs w:val="28"/>
              </w:rPr>
              <w:t>„</w:t>
            </w:r>
            <w:r w:rsidR="00CF1191" w:rsidRPr="00725BAC">
              <w:rPr>
                <w:rFonts w:ascii="Times New Roman" w:eastAsia="Times New Roman" w:hAnsi="Times New Roman" w:cs="Times New Roman"/>
                <w:bCs/>
                <w:iCs/>
                <w:sz w:val="28"/>
                <w:szCs w:val="28"/>
              </w:rPr>
              <w:t>ГМП</w:t>
            </w:r>
            <w:r w:rsidRPr="00725BAC">
              <w:rPr>
                <w:rFonts w:ascii="Times New Roman" w:eastAsia="Times New Roman" w:hAnsi="Times New Roman" w:cs="Times New Roman"/>
                <w:bCs/>
                <w:iCs/>
                <w:sz w:val="28"/>
                <w:szCs w:val="28"/>
              </w:rPr>
              <w:t xml:space="preserve">“ </w:t>
            </w:r>
            <w:r w:rsidR="00CF1191" w:rsidRPr="00725BAC">
              <w:rPr>
                <w:rFonts w:ascii="Times New Roman" w:eastAsia="Times New Roman" w:hAnsi="Times New Roman" w:cs="Times New Roman"/>
                <w:bCs/>
                <w:iCs/>
                <w:sz w:val="28"/>
                <w:szCs w:val="28"/>
              </w:rPr>
              <w:t>Е</w:t>
            </w:r>
            <w:r w:rsidRPr="00725BAC">
              <w:rPr>
                <w:rFonts w:ascii="Times New Roman" w:eastAsia="Times New Roman" w:hAnsi="Times New Roman" w:cs="Times New Roman"/>
                <w:bCs/>
                <w:iCs/>
                <w:sz w:val="28"/>
                <w:szCs w:val="28"/>
              </w:rPr>
              <w:t>ООД</w:t>
            </w:r>
          </w:p>
        </w:tc>
      </w:tr>
      <w:tr w:rsidR="003A4D61" w:rsidRPr="00725BAC" w:rsidTr="008425D0">
        <w:trPr>
          <w:cantSplit/>
          <w:trHeight w:val="656"/>
          <w:jc w:val="center"/>
        </w:trPr>
        <w:tc>
          <w:tcPr>
            <w:tcW w:w="605" w:type="dxa"/>
            <w:shd w:val="clear" w:color="auto" w:fill="auto"/>
            <w:vAlign w:val="center"/>
          </w:tcPr>
          <w:p w:rsidR="003A4D61" w:rsidRPr="00725BAC" w:rsidRDefault="00E531A7" w:rsidP="00725BAC">
            <w:pPr>
              <w:spacing w:after="0" w:line="240" w:lineRule="auto"/>
              <w:jc w:val="center"/>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4.</w:t>
            </w:r>
          </w:p>
        </w:tc>
        <w:tc>
          <w:tcPr>
            <w:tcW w:w="3757" w:type="dxa"/>
            <w:shd w:val="clear" w:color="auto" w:fill="auto"/>
            <w:vAlign w:val="center"/>
          </w:tcPr>
          <w:p w:rsidR="003A4D61" w:rsidRPr="00725BAC" w:rsidRDefault="00EC3BB6" w:rsidP="00725BAC">
            <w:pPr>
              <w:keepNext/>
              <w:spacing w:after="0" w:line="240" w:lineRule="auto"/>
              <w:jc w:val="center"/>
              <w:outlineLvl w:val="1"/>
              <w:rPr>
                <w:rFonts w:ascii="Times New Roman" w:eastAsia="Times New Roman" w:hAnsi="Times New Roman" w:cs="Times New Roman"/>
                <w:bCs/>
                <w:iCs/>
                <w:sz w:val="28"/>
                <w:szCs w:val="28"/>
                <w:lang w:val="en-US"/>
              </w:rPr>
            </w:pPr>
            <w:r w:rsidRPr="00725BAC">
              <w:rPr>
                <w:rFonts w:ascii="Times New Roman" w:eastAsia="Times New Roman" w:hAnsi="Times New Roman" w:cs="Times New Roman"/>
                <w:bCs/>
                <w:iCs/>
                <w:sz w:val="28"/>
                <w:szCs w:val="28"/>
              </w:rPr>
              <w:t>в</w:t>
            </w:r>
            <w:r w:rsidR="003A4D61" w:rsidRPr="00725BAC">
              <w:rPr>
                <w:rFonts w:ascii="Times New Roman" w:eastAsia="Times New Roman" w:hAnsi="Times New Roman" w:cs="Times New Roman"/>
                <w:bCs/>
                <w:iCs/>
                <w:sz w:val="28"/>
                <w:szCs w:val="28"/>
                <w:lang w:val="en-US"/>
              </w:rPr>
              <w:t xml:space="preserve">х. № </w:t>
            </w:r>
            <w:r w:rsidR="00CF1191" w:rsidRPr="00725BAC">
              <w:rPr>
                <w:rFonts w:ascii="Times New Roman" w:eastAsia="Times New Roman" w:hAnsi="Times New Roman" w:cs="Times New Roman"/>
                <w:bCs/>
                <w:iCs/>
                <w:sz w:val="28"/>
                <w:szCs w:val="28"/>
              </w:rPr>
              <w:t>6998</w:t>
            </w:r>
            <w:r w:rsidR="003A4D61" w:rsidRPr="00725BAC">
              <w:rPr>
                <w:rFonts w:ascii="Times New Roman" w:eastAsia="Times New Roman" w:hAnsi="Times New Roman" w:cs="Times New Roman"/>
                <w:bCs/>
                <w:iCs/>
                <w:sz w:val="28"/>
                <w:szCs w:val="28"/>
                <w:lang w:val="en-US"/>
              </w:rPr>
              <w:t>/</w:t>
            </w:r>
            <w:r w:rsidR="00CF1191" w:rsidRPr="00725BAC">
              <w:rPr>
                <w:rFonts w:ascii="Times New Roman" w:eastAsia="Times New Roman" w:hAnsi="Times New Roman" w:cs="Times New Roman"/>
                <w:bCs/>
                <w:iCs/>
                <w:sz w:val="28"/>
                <w:szCs w:val="28"/>
              </w:rPr>
              <w:t>20</w:t>
            </w:r>
            <w:r w:rsidR="003A4D61" w:rsidRPr="00725BAC">
              <w:rPr>
                <w:rFonts w:ascii="Times New Roman" w:eastAsia="Times New Roman" w:hAnsi="Times New Roman" w:cs="Times New Roman"/>
                <w:bCs/>
                <w:iCs/>
                <w:sz w:val="28"/>
                <w:szCs w:val="28"/>
                <w:lang w:val="en-US"/>
              </w:rPr>
              <w:t>.0</w:t>
            </w:r>
            <w:r w:rsidR="00CF1191" w:rsidRPr="00725BAC">
              <w:rPr>
                <w:rFonts w:ascii="Times New Roman" w:eastAsia="Times New Roman" w:hAnsi="Times New Roman" w:cs="Times New Roman"/>
                <w:bCs/>
                <w:iCs/>
                <w:sz w:val="28"/>
                <w:szCs w:val="28"/>
              </w:rPr>
              <w:t>6</w:t>
            </w:r>
            <w:r w:rsidR="003A4D61" w:rsidRPr="00725BAC">
              <w:rPr>
                <w:rFonts w:ascii="Times New Roman" w:eastAsia="Times New Roman" w:hAnsi="Times New Roman" w:cs="Times New Roman"/>
                <w:bCs/>
                <w:iCs/>
                <w:sz w:val="28"/>
                <w:szCs w:val="28"/>
                <w:lang w:val="en-US"/>
              </w:rPr>
              <w:t>.2019 г.</w:t>
            </w:r>
          </w:p>
        </w:tc>
        <w:tc>
          <w:tcPr>
            <w:tcW w:w="4555" w:type="dxa"/>
            <w:shd w:val="clear" w:color="auto" w:fill="auto"/>
            <w:vAlign w:val="center"/>
          </w:tcPr>
          <w:p w:rsidR="003A4D61" w:rsidRPr="00725BAC" w:rsidRDefault="003A4D61" w:rsidP="00725BAC">
            <w:pPr>
              <w:keepNext/>
              <w:spacing w:after="0" w:line="240" w:lineRule="auto"/>
              <w:jc w:val="center"/>
              <w:outlineLvl w:val="1"/>
              <w:rPr>
                <w:rFonts w:ascii="Times New Roman" w:eastAsia="Times New Roman" w:hAnsi="Times New Roman" w:cs="Times New Roman"/>
                <w:bCs/>
                <w:iCs/>
                <w:sz w:val="28"/>
                <w:szCs w:val="28"/>
              </w:rPr>
            </w:pPr>
            <w:r w:rsidRPr="00725BAC">
              <w:rPr>
                <w:rFonts w:ascii="Times New Roman" w:eastAsia="Times New Roman" w:hAnsi="Times New Roman" w:cs="Times New Roman"/>
                <w:bCs/>
                <w:iCs/>
                <w:sz w:val="28"/>
                <w:szCs w:val="28"/>
              </w:rPr>
              <w:t>„</w:t>
            </w:r>
            <w:r w:rsidR="00CF1191" w:rsidRPr="00725BAC">
              <w:rPr>
                <w:rFonts w:ascii="Times New Roman" w:eastAsia="Times New Roman" w:hAnsi="Times New Roman" w:cs="Times New Roman"/>
                <w:bCs/>
                <w:iCs/>
                <w:sz w:val="28"/>
                <w:szCs w:val="28"/>
              </w:rPr>
              <w:t>АТРИМ</w:t>
            </w:r>
            <w:r w:rsidRPr="00725BAC">
              <w:rPr>
                <w:rFonts w:ascii="Times New Roman" w:eastAsia="Times New Roman" w:hAnsi="Times New Roman" w:cs="Times New Roman"/>
                <w:bCs/>
                <w:iCs/>
                <w:sz w:val="28"/>
                <w:szCs w:val="28"/>
              </w:rPr>
              <w:t>“ ЕООД</w:t>
            </w:r>
          </w:p>
        </w:tc>
      </w:tr>
    </w:tbl>
    <w:p w:rsidR="003A4D61" w:rsidRPr="00725BAC" w:rsidRDefault="003A4D61" w:rsidP="00725BAC">
      <w:pPr>
        <w:spacing w:after="0" w:line="240" w:lineRule="auto"/>
        <w:jc w:val="both"/>
        <w:rPr>
          <w:rFonts w:ascii="Times New Roman" w:eastAsia="Times New Roman" w:hAnsi="Times New Roman" w:cs="Times New Roman"/>
          <w:sz w:val="28"/>
          <w:szCs w:val="28"/>
        </w:rPr>
      </w:pPr>
    </w:p>
    <w:p w:rsidR="003A4D61" w:rsidRPr="00725BAC" w:rsidRDefault="003A4D61" w:rsidP="00725BAC">
      <w:pPr>
        <w:spacing w:after="0" w:line="240" w:lineRule="auto"/>
        <w:ind w:firstLine="540"/>
        <w:jc w:val="both"/>
        <w:rPr>
          <w:rFonts w:ascii="Times New Roman" w:eastAsia="Times New Roman" w:hAnsi="Times New Roman" w:cs="Times New Roman"/>
          <w:sz w:val="28"/>
          <w:szCs w:val="28"/>
          <w:lang w:val="en-US"/>
        </w:rPr>
      </w:pPr>
      <w:r w:rsidRPr="00725BAC">
        <w:rPr>
          <w:rFonts w:ascii="Times New Roman" w:eastAsia="Times New Roman" w:hAnsi="Times New Roman" w:cs="Times New Roman"/>
          <w:b/>
          <w:sz w:val="28"/>
          <w:szCs w:val="28"/>
        </w:rPr>
        <w:t>І</w:t>
      </w:r>
      <w:r w:rsidRPr="00725BAC">
        <w:rPr>
          <w:rFonts w:ascii="Times New Roman" w:eastAsia="Times New Roman" w:hAnsi="Times New Roman" w:cs="Times New Roman"/>
          <w:b/>
          <w:sz w:val="28"/>
          <w:szCs w:val="28"/>
          <w:lang w:val="en-US"/>
        </w:rPr>
        <w:t>I</w:t>
      </w:r>
      <w:r w:rsidRPr="00725BAC">
        <w:rPr>
          <w:rFonts w:ascii="Times New Roman" w:eastAsia="Times New Roman" w:hAnsi="Times New Roman" w:cs="Times New Roman"/>
          <w:b/>
          <w:sz w:val="28"/>
          <w:szCs w:val="28"/>
        </w:rPr>
        <w:t>.</w:t>
      </w:r>
      <w:r w:rsidRPr="00725BAC">
        <w:rPr>
          <w:rFonts w:ascii="Times New Roman" w:eastAsia="Times New Roman" w:hAnsi="Times New Roman" w:cs="Times New Roman"/>
          <w:sz w:val="28"/>
          <w:szCs w:val="28"/>
        </w:rPr>
        <w:t xml:space="preserve"> Комисията пристъпи към разглеждане на допълнително представените документи, както следва:</w:t>
      </w:r>
    </w:p>
    <w:p w:rsidR="00C67585" w:rsidRPr="00725BAC" w:rsidRDefault="00C67585" w:rsidP="00725BAC">
      <w:pPr>
        <w:spacing w:after="0" w:line="240" w:lineRule="auto"/>
        <w:ind w:firstLine="540"/>
        <w:jc w:val="both"/>
        <w:rPr>
          <w:rFonts w:ascii="Times New Roman" w:eastAsia="Times New Roman" w:hAnsi="Times New Roman" w:cs="Times New Roman"/>
          <w:sz w:val="28"/>
          <w:szCs w:val="28"/>
          <w:lang w:val="en-US"/>
        </w:rPr>
      </w:pPr>
    </w:p>
    <w:p w:rsidR="003A4D61" w:rsidRPr="00725BAC" w:rsidRDefault="003A4D61" w:rsidP="00725BAC">
      <w:pPr>
        <w:spacing w:after="0" w:line="240" w:lineRule="auto"/>
        <w:ind w:firstLine="540"/>
        <w:jc w:val="both"/>
        <w:rPr>
          <w:rFonts w:ascii="Times New Roman" w:eastAsia="Times New Roman" w:hAnsi="Times New Roman" w:cs="Times New Roman"/>
          <w:b/>
          <w:sz w:val="28"/>
          <w:szCs w:val="28"/>
        </w:rPr>
      </w:pPr>
      <w:r w:rsidRPr="00725BAC">
        <w:rPr>
          <w:rFonts w:ascii="Times New Roman" w:eastAsia="Times New Roman" w:hAnsi="Times New Roman" w:cs="Times New Roman"/>
          <w:b/>
          <w:sz w:val="28"/>
          <w:szCs w:val="28"/>
          <w:lang w:val="en-US"/>
        </w:rPr>
        <w:t>1.</w:t>
      </w:r>
      <w:r w:rsidRPr="00725BAC">
        <w:rPr>
          <w:rFonts w:ascii="Times New Roman" w:eastAsia="Times New Roman" w:hAnsi="Times New Roman" w:cs="Times New Roman"/>
          <w:sz w:val="28"/>
          <w:szCs w:val="28"/>
          <w:lang w:val="en-US"/>
        </w:rPr>
        <w:t xml:space="preserve"> </w:t>
      </w:r>
      <w:r w:rsidRPr="00725BAC">
        <w:rPr>
          <w:rFonts w:ascii="Times New Roman" w:eastAsia="Times New Roman" w:hAnsi="Times New Roman" w:cs="Times New Roman"/>
          <w:b/>
          <w:sz w:val="28"/>
          <w:szCs w:val="28"/>
        </w:rPr>
        <w:t>Д</w:t>
      </w:r>
      <w:r w:rsidRPr="00725BAC">
        <w:rPr>
          <w:rFonts w:ascii="Times New Roman" w:eastAsia="Times New Roman" w:hAnsi="Times New Roman" w:cs="Times New Roman"/>
          <w:b/>
          <w:sz w:val="28"/>
          <w:szCs w:val="28"/>
          <w:lang w:val="en-US"/>
        </w:rPr>
        <w:t xml:space="preserve">опълнително представените документи с </w:t>
      </w:r>
      <w:r w:rsidR="00923340" w:rsidRPr="00725BAC">
        <w:rPr>
          <w:rFonts w:ascii="Times New Roman" w:eastAsia="Times New Roman" w:hAnsi="Times New Roman" w:cs="Times New Roman"/>
          <w:b/>
          <w:sz w:val="28"/>
          <w:szCs w:val="28"/>
        </w:rPr>
        <w:t>в</w:t>
      </w:r>
      <w:r w:rsidR="005757A3" w:rsidRPr="00725BAC">
        <w:rPr>
          <w:rFonts w:ascii="Times New Roman" w:eastAsia="Times New Roman" w:hAnsi="Times New Roman" w:cs="Times New Roman"/>
          <w:b/>
          <w:sz w:val="28"/>
          <w:szCs w:val="28"/>
          <w:lang w:val="en-US"/>
        </w:rPr>
        <w:t xml:space="preserve">х. </w:t>
      </w:r>
      <w:proofErr w:type="gramStart"/>
      <w:r w:rsidR="005757A3" w:rsidRPr="00725BAC">
        <w:rPr>
          <w:rFonts w:ascii="Times New Roman" w:eastAsia="Times New Roman" w:hAnsi="Times New Roman" w:cs="Times New Roman"/>
          <w:b/>
          <w:sz w:val="28"/>
          <w:szCs w:val="28"/>
          <w:lang w:val="en-US"/>
        </w:rPr>
        <w:t>№ 6957/19.06.2019 г</w:t>
      </w:r>
      <w:r w:rsidR="005757A3" w:rsidRPr="00725BAC">
        <w:rPr>
          <w:rFonts w:ascii="Times New Roman" w:eastAsia="Times New Roman" w:hAnsi="Times New Roman" w:cs="Times New Roman"/>
          <w:b/>
          <w:sz w:val="28"/>
          <w:szCs w:val="28"/>
        </w:rPr>
        <w:t>.</w:t>
      </w:r>
      <w:r w:rsidR="005757A3" w:rsidRPr="00725BAC">
        <w:rPr>
          <w:rFonts w:ascii="Times New Roman" w:eastAsia="Times New Roman" w:hAnsi="Times New Roman" w:cs="Times New Roman"/>
          <w:b/>
          <w:sz w:val="28"/>
          <w:szCs w:val="28"/>
          <w:lang w:val="en-US"/>
        </w:rPr>
        <w:t xml:space="preserve"> </w:t>
      </w:r>
      <w:r w:rsidRPr="00725BAC">
        <w:rPr>
          <w:rFonts w:ascii="Times New Roman" w:eastAsia="Times New Roman" w:hAnsi="Times New Roman" w:cs="Times New Roman"/>
          <w:b/>
          <w:sz w:val="28"/>
          <w:szCs w:val="28"/>
          <w:lang w:val="en-US"/>
        </w:rPr>
        <w:t xml:space="preserve">от </w:t>
      </w:r>
      <w:r w:rsidR="005757A3" w:rsidRPr="00725BAC">
        <w:rPr>
          <w:rFonts w:ascii="Times New Roman" w:eastAsia="Times New Roman" w:hAnsi="Times New Roman" w:cs="Times New Roman"/>
          <w:b/>
          <w:sz w:val="28"/>
          <w:szCs w:val="28"/>
        </w:rPr>
        <w:t>„ЛУКСОР 2009” ЕООД</w:t>
      </w:r>
      <w:r w:rsidR="00F13576" w:rsidRPr="00725BAC">
        <w:rPr>
          <w:rFonts w:ascii="Times New Roman" w:eastAsia="Times New Roman" w:hAnsi="Times New Roman" w:cs="Times New Roman"/>
          <w:b/>
          <w:sz w:val="28"/>
          <w:szCs w:val="28"/>
        </w:rPr>
        <w:t>.</w:t>
      </w:r>
      <w:proofErr w:type="gramEnd"/>
    </w:p>
    <w:p w:rsidR="00AD05E0" w:rsidRPr="00725BAC" w:rsidRDefault="00AD05E0" w:rsidP="00725BAC">
      <w:pPr>
        <w:spacing w:after="0" w:line="240" w:lineRule="auto"/>
        <w:ind w:firstLine="540"/>
        <w:jc w:val="both"/>
        <w:rPr>
          <w:rFonts w:ascii="Times New Roman" w:eastAsia="Times New Roman" w:hAnsi="Times New Roman" w:cs="Times New Roman"/>
          <w:sz w:val="28"/>
          <w:szCs w:val="28"/>
        </w:rPr>
      </w:pPr>
    </w:p>
    <w:p w:rsidR="00923340" w:rsidRPr="00725BAC" w:rsidRDefault="003D60D5" w:rsidP="00725BAC">
      <w:pPr>
        <w:spacing w:after="0" w:line="240" w:lineRule="auto"/>
        <w:ind w:firstLine="540"/>
        <w:jc w:val="both"/>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 xml:space="preserve">В писмо с изх. № </w:t>
      </w:r>
      <w:r w:rsidR="0015173B" w:rsidRPr="00725BAC">
        <w:rPr>
          <w:rFonts w:ascii="Times New Roman" w:eastAsia="Times New Roman" w:hAnsi="Times New Roman" w:cs="Times New Roman"/>
          <w:sz w:val="28"/>
          <w:szCs w:val="28"/>
          <w:lang w:val="en-US"/>
        </w:rPr>
        <w:t>8428/14</w:t>
      </w:r>
      <w:r w:rsidR="0015173B" w:rsidRPr="00725BAC">
        <w:rPr>
          <w:rFonts w:ascii="Times New Roman" w:eastAsia="Times New Roman" w:hAnsi="Times New Roman" w:cs="Times New Roman"/>
          <w:sz w:val="28"/>
          <w:szCs w:val="28"/>
        </w:rPr>
        <w:t xml:space="preserve">.06.2019 г. на </w:t>
      </w:r>
      <w:r w:rsidR="00DD44BA" w:rsidRPr="00725BAC">
        <w:rPr>
          <w:rFonts w:ascii="Times New Roman" w:eastAsia="Times New Roman" w:hAnsi="Times New Roman" w:cs="Times New Roman"/>
          <w:sz w:val="28"/>
          <w:szCs w:val="28"/>
          <w:lang w:eastAsia="bg-BG"/>
        </w:rPr>
        <w:t>участника</w:t>
      </w:r>
      <w:r w:rsidR="003A4D61" w:rsidRPr="00725BAC">
        <w:rPr>
          <w:rFonts w:ascii="Times New Roman" w:eastAsia="Times New Roman" w:hAnsi="Times New Roman" w:cs="Times New Roman"/>
          <w:sz w:val="28"/>
          <w:szCs w:val="28"/>
          <w:lang w:val="en-US"/>
        </w:rPr>
        <w:t xml:space="preserve"> е </w:t>
      </w:r>
      <w:r w:rsidR="0015173B" w:rsidRPr="00725BAC">
        <w:rPr>
          <w:rFonts w:ascii="Times New Roman" w:eastAsia="Times New Roman" w:hAnsi="Times New Roman" w:cs="Times New Roman"/>
          <w:sz w:val="28"/>
          <w:szCs w:val="28"/>
        </w:rPr>
        <w:t>указано,</w:t>
      </w:r>
      <w:r w:rsidR="00923340" w:rsidRPr="00725BAC">
        <w:rPr>
          <w:rFonts w:ascii="Times New Roman" w:eastAsia="Times New Roman" w:hAnsi="Times New Roman" w:cs="Times New Roman"/>
          <w:sz w:val="28"/>
          <w:szCs w:val="28"/>
        </w:rPr>
        <w:t xml:space="preserve"> че </w:t>
      </w:r>
      <w:r w:rsidR="0015173B" w:rsidRPr="00725BAC">
        <w:rPr>
          <w:rFonts w:ascii="Times New Roman" w:eastAsia="Times New Roman" w:hAnsi="Times New Roman" w:cs="Times New Roman"/>
          <w:sz w:val="28"/>
          <w:szCs w:val="28"/>
        </w:rPr>
        <w:t>в представения е</w:t>
      </w:r>
      <w:r w:rsidR="0015173B" w:rsidRPr="00725BAC">
        <w:rPr>
          <w:rFonts w:ascii="Times New Roman" w:eastAsia="Times New Roman" w:hAnsi="Times New Roman" w:cs="Times New Roman"/>
          <w:sz w:val="28"/>
          <w:szCs w:val="28"/>
          <w:lang w:val="en-US"/>
        </w:rPr>
        <w:t>ЕЕДОП</w:t>
      </w:r>
      <w:r w:rsidR="0015173B" w:rsidRPr="00725BAC">
        <w:rPr>
          <w:rFonts w:ascii="Times New Roman" w:eastAsia="Times New Roman" w:hAnsi="Times New Roman" w:cs="Times New Roman"/>
          <w:sz w:val="28"/>
          <w:szCs w:val="28"/>
        </w:rPr>
        <w:t xml:space="preserve"> </w:t>
      </w:r>
      <w:r w:rsidR="00923340" w:rsidRPr="00725BAC">
        <w:rPr>
          <w:rFonts w:ascii="Times New Roman" w:eastAsia="Times New Roman" w:hAnsi="Times New Roman" w:cs="Times New Roman"/>
          <w:sz w:val="28"/>
          <w:szCs w:val="28"/>
        </w:rPr>
        <w:t xml:space="preserve">за </w:t>
      </w:r>
      <w:r w:rsidR="00923340" w:rsidRPr="00725BAC">
        <w:rPr>
          <w:rFonts w:ascii="Times New Roman" w:eastAsia="Times New Roman" w:hAnsi="Times New Roman" w:cs="Times New Roman"/>
          <w:sz w:val="28"/>
          <w:szCs w:val="28"/>
          <w:lang w:val="en-US"/>
        </w:rPr>
        <w:t>II</w:t>
      </w:r>
      <w:r w:rsidR="00923340" w:rsidRPr="00725BAC">
        <w:rPr>
          <w:rFonts w:ascii="Times New Roman" w:eastAsia="Times New Roman" w:hAnsi="Times New Roman" w:cs="Times New Roman"/>
          <w:sz w:val="28"/>
          <w:szCs w:val="28"/>
        </w:rPr>
        <w:t xml:space="preserve">-ра обособена позиция не е подписан с електронен подпис от управителя на дружеството. </w:t>
      </w:r>
    </w:p>
    <w:p w:rsidR="00923340" w:rsidRPr="00725BAC" w:rsidRDefault="00923340" w:rsidP="00725BAC">
      <w:pPr>
        <w:spacing w:after="0" w:line="240" w:lineRule="auto"/>
        <w:ind w:firstLine="540"/>
        <w:jc w:val="both"/>
        <w:rPr>
          <w:rFonts w:ascii="Times New Roman" w:eastAsia="Times New Roman" w:hAnsi="Times New Roman" w:cs="Times New Roman"/>
          <w:sz w:val="28"/>
          <w:szCs w:val="28"/>
          <w:lang w:val="en-US"/>
        </w:rPr>
      </w:pPr>
      <w:r w:rsidRPr="00725BAC">
        <w:rPr>
          <w:rFonts w:ascii="Times New Roman" w:eastAsia="Times New Roman" w:hAnsi="Times New Roman" w:cs="Times New Roman"/>
          <w:sz w:val="28"/>
          <w:szCs w:val="28"/>
        </w:rPr>
        <w:t xml:space="preserve">Следва да бъде представен нов такъв, подписан с електронен подпис от Борис Евтимов - управител на дружеството. </w:t>
      </w:r>
    </w:p>
    <w:p w:rsidR="00923340" w:rsidRPr="00725BAC" w:rsidRDefault="00923340" w:rsidP="00725BAC">
      <w:pPr>
        <w:spacing w:after="0" w:line="240" w:lineRule="auto"/>
        <w:ind w:firstLine="540"/>
        <w:jc w:val="both"/>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 xml:space="preserve">При преглед на допълнително постъпилите документи с вх. </w:t>
      </w:r>
      <w:r w:rsidRPr="00725BAC">
        <w:rPr>
          <w:rFonts w:ascii="Times New Roman" w:eastAsia="Times New Roman" w:hAnsi="Times New Roman" w:cs="Times New Roman"/>
          <w:sz w:val="28"/>
          <w:szCs w:val="28"/>
          <w:lang w:val="en-US"/>
        </w:rPr>
        <w:t>№ 6957/19.06.2019 г</w:t>
      </w:r>
      <w:r w:rsidRPr="00725BAC">
        <w:rPr>
          <w:rFonts w:ascii="Times New Roman" w:eastAsia="Times New Roman" w:hAnsi="Times New Roman" w:cs="Times New Roman"/>
          <w:sz w:val="28"/>
          <w:szCs w:val="28"/>
        </w:rPr>
        <w:t>.</w:t>
      </w:r>
      <w:r w:rsidRPr="00725BAC">
        <w:rPr>
          <w:rFonts w:ascii="Times New Roman" w:eastAsia="Times New Roman" w:hAnsi="Times New Roman" w:cs="Times New Roman"/>
          <w:sz w:val="28"/>
          <w:szCs w:val="28"/>
          <w:lang w:val="en-US"/>
        </w:rPr>
        <w:t xml:space="preserve"> от </w:t>
      </w:r>
      <w:r w:rsidRPr="00725BAC">
        <w:rPr>
          <w:rFonts w:ascii="Times New Roman" w:eastAsia="Times New Roman" w:hAnsi="Times New Roman" w:cs="Times New Roman"/>
          <w:sz w:val="28"/>
          <w:szCs w:val="28"/>
        </w:rPr>
        <w:t xml:space="preserve">„ЛУКСОР 2009” ЕООД, комисията установи, че в </w:t>
      </w:r>
      <w:r w:rsidRPr="00725BAC">
        <w:rPr>
          <w:rFonts w:ascii="Times New Roman" w:eastAsia="Times New Roman" w:hAnsi="Times New Roman" w:cs="Times New Roman"/>
          <w:sz w:val="28"/>
          <w:szCs w:val="28"/>
        </w:rPr>
        <w:lastRenderedPageBreak/>
        <w:t xml:space="preserve">агенцията е постъпил плик с ненарушена цялост, в който е поставен един брой </w:t>
      </w:r>
      <w:proofErr w:type="gramStart"/>
      <w:r w:rsidRPr="00725BAC">
        <w:rPr>
          <w:rFonts w:ascii="Times New Roman" w:eastAsia="Times New Roman" w:hAnsi="Times New Roman" w:cs="Times New Roman"/>
          <w:sz w:val="28"/>
          <w:szCs w:val="28"/>
        </w:rPr>
        <w:t>диск  е</w:t>
      </w:r>
      <w:r w:rsidRPr="00725BAC">
        <w:rPr>
          <w:rFonts w:ascii="Times New Roman" w:eastAsia="Times New Roman" w:hAnsi="Times New Roman" w:cs="Times New Roman"/>
          <w:sz w:val="28"/>
          <w:szCs w:val="28"/>
          <w:lang w:val="en-US"/>
        </w:rPr>
        <w:t>ЕЕДОП</w:t>
      </w:r>
      <w:proofErr w:type="gramEnd"/>
      <w:r w:rsidRPr="00725BAC">
        <w:rPr>
          <w:rFonts w:ascii="Times New Roman" w:eastAsia="Times New Roman" w:hAnsi="Times New Roman" w:cs="Times New Roman"/>
          <w:sz w:val="28"/>
          <w:szCs w:val="28"/>
        </w:rPr>
        <w:t xml:space="preserve"> на  „ЛУКСОР 2009” ЕООД</w:t>
      </w:r>
      <w:r w:rsidR="008424C2" w:rsidRPr="00725BAC">
        <w:rPr>
          <w:rFonts w:ascii="Times New Roman" w:eastAsia="Times New Roman" w:hAnsi="Times New Roman" w:cs="Times New Roman"/>
          <w:sz w:val="28"/>
          <w:szCs w:val="28"/>
        </w:rPr>
        <w:t>,</w:t>
      </w:r>
      <w:r w:rsidRPr="00725BAC">
        <w:rPr>
          <w:rFonts w:ascii="Times New Roman" w:eastAsia="Times New Roman" w:hAnsi="Times New Roman" w:cs="Times New Roman"/>
          <w:sz w:val="28"/>
          <w:szCs w:val="28"/>
        </w:rPr>
        <w:t xml:space="preserve"> подписан с електронен подпис по надлежния ред от управителя на дружеството. </w:t>
      </w:r>
    </w:p>
    <w:p w:rsidR="00923340" w:rsidRPr="00725BAC" w:rsidRDefault="00923340" w:rsidP="00725BAC">
      <w:pPr>
        <w:spacing w:after="0" w:line="240" w:lineRule="auto"/>
        <w:ind w:firstLine="540"/>
        <w:jc w:val="both"/>
        <w:rPr>
          <w:rFonts w:ascii="Times New Roman" w:eastAsia="Times New Roman" w:hAnsi="Times New Roman" w:cs="Times New Roman"/>
          <w:sz w:val="28"/>
          <w:szCs w:val="28"/>
        </w:rPr>
      </w:pPr>
    </w:p>
    <w:p w:rsidR="003A4D61" w:rsidRPr="00725BAC" w:rsidRDefault="003A4D61" w:rsidP="00725BAC">
      <w:pPr>
        <w:spacing w:after="0" w:line="240" w:lineRule="auto"/>
        <w:ind w:firstLine="540"/>
        <w:jc w:val="both"/>
        <w:rPr>
          <w:rFonts w:ascii="Times New Roman" w:eastAsia="Times New Roman" w:hAnsi="Times New Roman" w:cs="Times New Roman"/>
          <w:b/>
          <w:i/>
          <w:sz w:val="28"/>
          <w:szCs w:val="28"/>
        </w:rPr>
      </w:pPr>
      <w:r w:rsidRPr="00725BAC">
        <w:rPr>
          <w:rFonts w:ascii="Times New Roman" w:eastAsia="Times New Roman" w:hAnsi="Times New Roman" w:cs="Times New Roman"/>
          <w:b/>
          <w:i/>
          <w:sz w:val="28"/>
          <w:szCs w:val="28"/>
          <w:lang w:val="en-US"/>
        </w:rPr>
        <w:t xml:space="preserve">Предвид изложеното, участникът </w:t>
      </w:r>
      <w:r w:rsidR="00F13576" w:rsidRPr="00725BAC">
        <w:rPr>
          <w:rFonts w:ascii="Times New Roman" w:eastAsia="Times New Roman" w:hAnsi="Times New Roman" w:cs="Times New Roman"/>
          <w:b/>
          <w:i/>
          <w:sz w:val="28"/>
          <w:szCs w:val="28"/>
        </w:rPr>
        <w:t>„ЛУКСОР 2009” ЕООД</w:t>
      </w:r>
      <w:r w:rsidRPr="00725BAC">
        <w:rPr>
          <w:rFonts w:ascii="Times New Roman" w:eastAsia="Times New Roman" w:hAnsi="Times New Roman" w:cs="Times New Roman"/>
          <w:b/>
          <w:i/>
          <w:sz w:val="28"/>
          <w:szCs w:val="28"/>
        </w:rPr>
        <w:t xml:space="preserve"> </w:t>
      </w:r>
      <w:r w:rsidRPr="00725BAC">
        <w:rPr>
          <w:rFonts w:ascii="Times New Roman" w:eastAsia="Times New Roman" w:hAnsi="Times New Roman" w:cs="Times New Roman"/>
          <w:b/>
          <w:i/>
          <w:sz w:val="28"/>
          <w:szCs w:val="28"/>
          <w:lang w:val="en-US"/>
        </w:rPr>
        <w:t xml:space="preserve">е представил </w:t>
      </w:r>
      <w:proofErr w:type="gramStart"/>
      <w:r w:rsidRPr="00725BAC">
        <w:rPr>
          <w:rFonts w:ascii="Times New Roman" w:eastAsia="Times New Roman" w:hAnsi="Times New Roman" w:cs="Times New Roman"/>
          <w:b/>
          <w:i/>
          <w:sz w:val="28"/>
          <w:szCs w:val="28"/>
        </w:rPr>
        <w:t>нов</w:t>
      </w:r>
      <w:r w:rsidR="00F13576" w:rsidRPr="00725BAC">
        <w:rPr>
          <w:rFonts w:ascii="Times New Roman" w:eastAsia="Times New Roman" w:hAnsi="Times New Roman" w:cs="Times New Roman"/>
          <w:b/>
          <w:i/>
          <w:sz w:val="28"/>
          <w:szCs w:val="28"/>
        </w:rPr>
        <w:t xml:space="preserve"> </w:t>
      </w:r>
      <w:r w:rsidRPr="00725BAC">
        <w:rPr>
          <w:rFonts w:ascii="Times New Roman" w:eastAsia="Times New Roman" w:hAnsi="Times New Roman" w:cs="Times New Roman"/>
          <w:b/>
          <w:i/>
          <w:sz w:val="28"/>
          <w:szCs w:val="28"/>
        </w:rPr>
        <w:t xml:space="preserve"> </w:t>
      </w:r>
      <w:r w:rsidR="00051795" w:rsidRPr="00725BAC">
        <w:rPr>
          <w:rFonts w:ascii="Times New Roman" w:eastAsia="Times New Roman" w:hAnsi="Times New Roman" w:cs="Times New Roman"/>
          <w:b/>
          <w:i/>
          <w:sz w:val="28"/>
          <w:szCs w:val="28"/>
        </w:rPr>
        <w:t>е</w:t>
      </w:r>
      <w:r w:rsidRPr="00725BAC">
        <w:rPr>
          <w:rFonts w:ascii="Times New Roman" w:eastAsia="Times New Roman" w:hAnsi="Times New Roman" w:cs="Times New Roman"/>
          <w:b/>
          <w:i/>
          <w:sz w:val="28"/>
          <w:szCs w:val="28"/>
          <w:lang w:val="en-US"/>
        </w:rPr>
        <w:t>ЕЕДОП</w:t>
      </w:r>
      <w:proofErr w:type="gramEnd"/>
      <w:r w:rsidRPr="00725BAC">
        <w:rPr>
          <w:rFonts w:ascii="Times New Roman" w:eastAsia="Times New Roman" w:hAnsi="Times New Roman" w:cs="Times New Roman"/>
          <w:b/>
          <w:i/>
          <w:sz w:val="28"/>
          <w:szCs w:val="28"/>
        </w:rPr>
        <w:t>,</w:t>
      </w:r>
      <w:r w:rsidRPr="00725BAC">
        <w:rPr>
          <w:rFonts w:ascii="Times New Roman" w:eastAsia="Times New Roman" w:hAnsi="Times New Roman" w:cs="Times New Roman"/>
          <w:b/>
          <w:i/>
          <w:sz w:val="28"/>
          <w:szCs w:val="28"/>
          <w:lang w:val="en-US"/>
        </w:rPr>
        <w:t xml:space="preserve"> подписан</w:t>
      </w:r>
      <w:r w:rsidR="00F13576" w:rsidRPr="00725BAC">
        <w:rPr>
          <w:rFonts w:ascii="Times New Roman" w:eastAsia="Times New Roman" w:hAnsi="Times New Roman" w:cs="Times New Roman"/>
          <w:b/>
          <w:i/>
          <w:sz w:val="28"/>
          <w:szCs w:val="28"/>
        </w:rPr>
        <w:t xml:space="preserve"> </w:t>
      </w:r>
      <w:r w:rsidRPr="00725BAC">
        <w:rPr>
          <w:rFonts w:ascii="Times New Roman" w:eastAsia="Times New Roman" w:hAnsi="Times New Roman" w:cs="Times New Roman"/>
          <w:b/>
          <w:i/>
          <w:sz w:val="28"/>
          <w:szCs w:val="28"/>
          <w:lang w:val="en-US"/>
        </w:rPr>
        <w:t xml:space="preserve"> от </w:t>
      </w:r>
      <w:r w:rsidR="00F13576" w:rsidRPr="00725BAC">
        <w:rPr>
          <w:rFonts w:ascii="Times New Roman" w:eastAsia="Times New Roman" w:hAnsi="Times New Roman" w:cs="Times New Roman"/>
          <w:b/>
          <w:i/>
          <w:sz w:val="28"/>
          <w:szCs w:val="28"/>
        </w:rPr>
        <w:t xml:space="preserve"> управителя на дружеството, съгласно изискването на </w:t>
      </w:r>
      <w:r w:rsidR="004A3AC0" w:rsidRPr="00725BAC">
        <w:rPr>
          <w:rFonts w:ascii="Times New Roman" w:eastAsia="Times New Roman" w:hAnsi="Times New Roman" w:cs="Times New Roman"/>
          <w:b/>
          <w:i/>
          <w:sz w:val="28"/>
          <w:szCs w:val="28"/>
        </w:rPr>
        <w:t xml:space="preserve">разпоредбата на </w:t>
      </w:r>
      <w:r w:rsidRPr="00725BAC">
        <w:rPr>
          <w:rFonts w:ascii="Times New Roman" w:eastAsia="Times New Roman" w:hAnsi="Times New Roman" w:cs="Times New Roman"/>
          <w:b/>
          <w:i/>
          <w:sz w:val="28"/>
          <w:szCs w:val="28"/>
          <w:lang w:val="en-US"/>
        </w:rPr>
        <w:t xml:space="preserve">чл. </w:t>
      </w:r>
      <w:proofErr w:type="gramStart"/>
      <w:r w:rsidRPr="00725BAC">
        <w:rPr>
          <w:rFonts w:ascii="Times New Roman" w:eastAsia="Times New Roman" w:hAnsi="Times New Roman" w:cs="Times New Roman"/>
          <w:b/>
          <w:i/>
          <w:sz w:val="28"/>
          <w:szCs w:val="28"/>
          <w:lang w:val="en-US"/>
        </w:rPr>
        <w:t>40, ал.</w:t>
      </w:r>
      <w:proofErr w:type="gramEnd"/>
      <w:r w:rsidRPr="00725BAC">
        <w:rPr>
          <w:rFonts w:ascii="Times New Roman" w:eastAsia="Times New Roman" w:hAnsi="Times New Roman" w:cs="Times New Roman"/>
          <w:b/>
          <w:i/>
          <w:sz w:val="28"/>
          <w:szCs w:val="28"/>
          <w:lang w:val="en-US"/>
        </w:rPr>
        <w:t xml:space="preserve"> 1</w:t>
      </w:r>
      <w:r w:rsidR="00F13576" w:rsidRPr="00725BAC">
        <w:rPr>
          <w:rFonts w:ascii="Times New Roman" w:eastAsia="Times New Roman" w:hAnsi="Times New Roman" w:cs="Times New Roman"/>
          <w:b/>
          <w:i/>
          <w:sz w:val="28"/>
          <w:szCs w:val="28"/>
        </w:rPr>
        <w:t>, т. 3</w:t>
      </w:r>
      <w:r w:rsidRPr="00725BAC">
        <w:rPr>
          <w:rFonts w:ascii="Times New Roman" w:eastAsia="Times New Roman" w:hAnsi="Times New Roman" w:cs="Times New Roman"/>
          <w:b/>
          <w:i/>
          <w:sz w:val="28"/>
          <w:szCs w:val="28"/>
          <w:lang w:val="en-US"/>
        </w:rPr>
        <w:t xml:space="preserve"> от ППЗОП</w:t>
      </w:r>
      <w:r w:rsidRPr="00725BAC">
        <w:rPr>
          <w:rFonts w:ascii="Times New Roman" w:eastAsia="Times New Roman" w:hAnsi="Times New Roman" w:cs="Times New Roman"/>
          <w:b/>
          <w:i/>
          <w:sz w:val="28"/>
          <w:szCs w:val="28"/>
        </w:rPr>
        <w:t>,</w:t>
      </w:r>
      <w:r w:rsidRPr="00725BAC">
        <w:rPr>
          <w:rFonts w:ascii="Times New Roman" w:eastAsia="Times New Roman" w:hAnsi="Times New Roman" w:cs="Times New Roman"/>
          <w:b/>
          <w:i/>
          <w:sz w:val="28"/>
          <w:szCs w:val="28"/>
          <w:lang w:val="en-US"/>
        </w:rPr>
        <w:t xml:space="preserve"> изискванията на Закона за обществените поръчки</w:t>
      </w:r>
      <w:r w:rsidRPr="00725BAC">
        <w:rPr>
          <w:rFonts w:ascii="Times New Roman" w:eastAsia="Times New Roman" w:hAnsi="Times New Roman" w:cs="Times New Roman"/>
          <w:b/>
          <w:i/>
          <w:sz w:val="28"/>
          <w:szCs w:val="28"/>
        </w:rPr>
        <w:t xml:space="preserve"> и изискванията на възложителя</w:t>
      </w:r>
      <w:r w:rsidRPr="00725BAC">
        <w:rPr>
          <w:rFonts w:ascii="Times New Roman" w:eastAsia="Times New Roman" w:hAnsi="Times New Roman" w:cs="Times New Roman"/>
          <w:b/>
          <w:i/>
          <w:sz w:val="28"/>
          <w:szCs w:val="28"/>
          <w:lang w:val="en-US"/>
        </w:rPr>
        <w:t>, поради което комисията допуска офертата до оценяване в частта на техническ</w:t>
      </w:r>
      <w:r w:rsidR="00F13576" w:rsidRPr="00725BAC">
        <w:rPr>
          <w:rFonts w:ascii="Times New Roman" w:eastAsia="Times New Roman" w:hAnsi="Times New Roman" w:cs="Times New Roman"/>
          <w:b/>
          <w:i/>
          <w:sz w:val="28"/>
          <w:szCs w:val="28"/>
        </w:rPr>
        <w:t>о</w:t>
      </w:r>
      <w:r w:rsidRPr="00725BAC">
        <w:rPr>
          <w:rFonts w:ascii="Times New Roman" w:eastAsia="Times New Roman" w:hAnsi="Times New Roman" w:cs="Times New Roman"/>
          <w:b/>
          <w:i/>
          <w:sz w:val="28"/>
          <w:szCs w:val="28"/>
          <w:lang w:val="en-US"/>
        </w:rPr>
        <w:t>т</w:t>
      </w:r>
      <w:r w:rsidR="00F13576" w:rsidRPr="00725BAC">
        <w:rPr>
          <w:rFonts w:ascii="Times New Roman" w:eastAsia="Times New Roman" w:hAnsi="Times New Roman" w:cs="Times New Roman"/>
          <w:b/>
          <w:i/>
          <w:sz w:val="28"/>
          <w:szCs w:val="28"/>
        </w:rPr>
        <w:t>о</w:t>
      </w:r>
      <w:r w:rsidRPr="00725BAC">
        <w:rPr>
          <w:rFonts w:ascii="Times New Roman" w:eastAsia="Times New Roman" w:hAnsi="Times New Roman" w:cs="Times New Roman"/>
          <w:b/>
          <w:i/>
          <w:sz w:val="28"/>
          <w:szCs w:val="28"/>
          <w:lang w:val="en-US"/>
        </w:rPr>
        <w:t xml:space="preserve"> предложени</w:t>
      </w:r>
      <w:r w:rsidR="00F13576" w:rsidRPr="00725BAC">
        <w:rPr>
          <w:rFonts w:ascii="Times New Roman" w:eastAsia="Times New Roman" w:hAnsi="Times New Roman" w:cs="Times New Roman"/>
          <w:b/>
          <w:i/>
          <w:sz w:val="28"/>
          <w:szCs w:val="28"/>
        </w:rPr>
        <w:t>е</w:t>
      </w:r>
      <w:r w:rsidRPr="00725BAC">
        <w:rPr>
          <w:rFonts w:ascii="Times New Roman" w:eastAsia="Times New Roman" w:hAnsi="Times New Roman" w:cs="Times New Roman"/>
          <w:b/>
          <w:i/>
          <w:sz w:val="28"/>
          <w:szCs w:val="28"/>
          <w:lang w:val="en-US"/>
        </w:rPr>
        <w:t xml:space="preserve"> </w:t>
      </w:r>
      <w:r w:rsidRPr="00725BAC">
        <w:rPr>
          <w:rFonts w:ascii="Times New Roman" w:eastAsia="Times New Roman" w:hAnsi="Times New Roman" w:cs="Times New Roman"/>
          <w:b/>
          <w:i/>
          <w:sz w:val="28"/>
          <w:szCs w:val="28"/>
        </w:rPr>
        <w:t xml:space="preserve">за </w:t>
      </w:r>
      <w:r w:rsidRPr="00725BAC">
        <w:rPr>
          <w:rFonts w:ascii="Times New Roman" w:eastAsia="Times New Roman" w:hAnsi="Times New Roman" w:cs="Times New Roman"/>
          <w:b/>
          <w:i/>
          <w:sz w:val="28"/>
          <w:szCs w:val="28"/>
          <w:lang w:val="en-US"/>
        </w:rPr>
        <w:t>I</w:t>
      </w:r>
      <w:r w:rsidR="00F13576" w:rsidRPr="00725BAC">
        <w:rPr>
          <w:rFonts w:ascii="Times New Roman" w:eastAsia="Times New Roman" w:hAnsi="Times New Roman" w:cs="Times New Roman"/>
          <w:b/>
          <w:i/>
          <w:sz w:val="28"/>
          <w:szCs w:val="28"/>
          <w:lang w:val="en-US"/>
        </w:rPr>
        <w:t>I</w:t>
      </w:r>
      <w:r w:rsidRPr="00725BAC">
        <w:rPr>
          <w:rFonts w:ascii="Times New Roman" w:eastAsia="Times New Roman" w:hAnsi="Times New Roman" w:cs="Times New Roman"/>
          <w:b/>
          <w:i/>
          <w:sz w:val="28"/>
          <w:szCs w:val="28"/>
        </w:rPr>
        <w:t>-</w:t>
      </w:r>
      <w:r w:rsidR="00F13576" w:rsidRPr="00725BAC">
        <w:rPr>
          <w:rFonts w:ascii="Times New Roman" w:eastAsia="Times New Roman" w:hAnsi="Times New Roman" w:cs="Times New Roman"/>
          <w:b/>
          <w:i/>
          <w:sz w:val="28"/>
          <w:szCs w:val="28"/>
        </w:rPr>
        <w:t>р</w:t>
      </w:r>
      <w:r w:rsidRPr="00725BAC">
        <w:rPr>
          <w:rFonts w:ascii="Times New Roman" w:eastAsia="Times New Roman" w:hAnsi="Times New Roman" w:cs="Times New Roman"/>
          <w:b/>
          <w:i/>
          <w:sz w:val="28"/>
          <w:szCs w:val="28"/>
        </w:rPr>
        <w:t>а обособен</w:t>
      </w:r>
      <w:r w:rsidR="00F13576" w:rsidRPr="00725BAC">
        <w:rPr>
          <w:rFonts w:ascii="Times New Roman" w:eastAsia="Times New Roman" w:hAnsi="Times New Roman" w:cs="Times New Roman"/>
          <w:b/>
          <w:i/>
          <w:sz w:val="28"/>
          <w:szCs w:val="28"/>
        </w:rPr>
        <w:t>а</w:t>
      </w:r>
      <w:r w:rsidRPr="00725BAC">
        <w:rPr>
          <w:rFonts w:ascii="Times New Roman" w:eastAsia="Times New Roman" w:hAnsi="Times New Roman" w:cs="Times New Roman"/>
          <w:b/>
          <w:i/>
          <w:sz w:val="28"/>
          <w:szCs w:val="28"/>
        </w:rPr>
        <w:t xml:space="preserve"> позици</w:t>
      </w:r>
      <w:r w:rsidR="00F13576" w:rsidRPr="00725BAC">
        <w:rPr>
          <w:rFonts w:ascii="Times New Roman" w:eastAsia="Times New Roman" w:hAnsi="Times New Roman" w:cs="Times New Roman"/>
          <w:b/>
          <w:i/>
          <w:sz w:val="28"/>
          <w:szCs w:val="28"/>
        </w:rPr>
        <w:t xml:space="preserve">я </w:t>
      </w:r>
      <w:r w:rsidRPr="00725BAC">
        <w:rPr>
          <w:rFonts w:ascii="Times New Roman" w:eastAsia="Times New Roman" w:hAnsi="Times New Roman" w:cs="Times New Roman"/>
          <w:b/>
          <w:i/>
          <w:sz w:val="28"/>
          <w:szCs w:val="28"/>
          <w:lang w:val="en-US"/>
        </w:rPr>
        <w:t>за изпълнение на поръчката.</w:t>
      </w:r>
    </w:p>
    <w:p w:rsidR="003A4D61" w:rsidRPr="00725BAC" w:rsidRDefault="003A4D61" w:rsidP="00725BAC">
      <w:pPr>
        <w:spacing w:after="0" w:line="240" w:lineRule="auto"/>
        <w:ind w:firstLine="540"/>
        <w:jc w:val="both"/>
        <w:rPr>
          <w:rFonts w:ascii="Times New Roman" w:eastAsia="Times New Roman" w:hAnsi="Times New Roman" w:cs="Times New Roman"/>
          <w:b/>
          <w:i/>
          <w:sz w:val="28"/>
          <w:szCs w:val="28"/>
        </w:rPr>
      </w:pPr>
    </w:p>
    <w:p w:rsidR="003A4D61" w:rsidRPr="00725BAC" w:rsidRDefault="003A4D61" w:rsidP="00725BAC">
      <w:pPr>
        <w:spacing w:after="0" w:line="240" w:lineRule="auto"/>
        <w:ind w:firstLine="540"/>
        <w:jc w:val="both"/>
        <w:rPr>
          <w:rFonts w:ascii="Times New Roman" w:eastAsia="Times New Roman" w:hAnsi="Times New Roman" w:cs="Times New Roman"/>
          <w:b/>
          <w:sz w:val="28"/>
          <w:szCs w:val="28"/>
        </w:rPr>
      </w:pPr>
      <w:r w:rsidRPr="00725BAC">
        <w:rPr>
          <w:rFonts w:ascii="Times New Roman" w:eastAsia="Times New Roman" w:hAnsi="Times New Roman" w:cs="Times New Roman"/>
          <w:b/>
          <w:sz w:val="28"/>
          <w:szCs w:val="28"/>
        </w:rPr>
        <w:t>2</w:t>
      </w:r>
      <w:r w:rsidRPr="00725BAC">
        <w:rPr>
          <w:rFonts w:ascii="Times New Roman" w:eastAsia="Times New Roman" w:hAnsi="Times New Roman" w:cs="Times New Roman"/>
          <w:b/>
          <w:sz w:val="28"/>
          <w:szCs w:val="28"/>
          <w:lang w:val="en-US"/>
        </w:rPr>
        <w:t>.</w:t>
      </w:r>
      <w:r w:rsidRPr="00725BAC">
        <w:rPr>
          <w:rFonts w:ascii="Times New Roman" w:eastAsia="Times New Roman" w:hAnsi="Times New Roman" w:cs="Times New Roman"/>
          <w:sz w:val="28"/>
          <w:szCs w:val="28"/>
          <w:lang w:val="en-US"/>
        </w:rPr>
        <w:t xml:space="preserve"> </w:t>
      </w:r>
      <w:r w:rsidRPr="00725BAC">
        <w:rPr>
          <w:rFonts w:ascii="Times New Roman" w:eastAsia="Times New Roman" w:hAnsi="Times New Roman" w:cs="Times New Roman"/>
          <w:b/>
          <w:sz w:val="28"/>
          <w:szCs w:val="28"/>
        </w:rPr>
        <w:t>Д</w:t>
      </w:r>
      <w:r w:rsidRPr="00725BAC">
        <w:rPr>
          <w:rFonts w:ascii="Times New Roman" w:eastAsia="Times New Roman" w:hAnsi="Times New Roman" w:cs="Times New Roman"/>
          <w:b/>
          <w:sz w:val="28"/>
          <w:szCs w:val="28"/>
          <w:lang w:val="en-US"/>
        </w:rPr>
        <w:t>опълнително представените документи с вх.</w:t>
      </w:r>
      <w:r w:rsidR="003D60D5" w:rsidRPr="00725BAC">
        <w:rPr>
          <w:rFonts w:ascii="Times New Roman" w:eastAsia="Times New Roman" w:hAnsi="Times New Roman" w:cs="Times New Roman"/>
          <w:b/>
          <w:sz w:val="28"/>
          <w:szCs w:val="28"/>
          <w:lang w:val="en-US"/>
        </w:rPr>
        <w:t xml:space="preserve"> </w:t>
      </w:r>
      <w:proofErr w:type="gramStart"/>
      <w:r w:rsidR="003D60D5" w:rsidRPr="00725BAC">
        <w:rPr>
          <w:rFonts w:ascii="Times New Roman" w:eastAsia="Times New Roman" w:hAnsi="Times New Roman" w:cs="Times New Roman"/>
          <w:b/>
          <w:sz w:val="28"/>
          <w:szCs w:val="28"/>
          <w:lang w:val="en-US"/>
        </w:rPr>
        <w:t xml:space="preserve">№ </w:t>
      </w:r>
      <w:r w:rsidR="003D60D5" w:rsidRPr="00725BAC">
        <w:rPr>
          <w:rFonts w:ascii="Times New Roman" w:eastAsia="Times New Roman" w:hAnsi="Times New Roman" w:cs="Times New Roman"/>
          <w:b/>
          <w:sz w:val="28"/>
          <w:szCs w:val="28"/>
        </w:rPr>
        <w:t>6967</w:t>
      </w:r>
      <w:r w:rsidR="003D60D5" w:rsidRPr="00725BAC">
        <w:rPr>
          <w:rFonts w:ascii="Times New Roman" w:eastAsia="Times New Roman" w:hAnsi="Times New Roman" w:cs="Times New Roman"/>
          <w:b/>
          <w:sz w:val="28"/>
          <w:szCs w:val="28"/>
          <w:lang w:val="en-US"/>
        </w:rPr>
        <w:t>/</w:t>
      </w:r>
      <w:r w:rsidR="003D60D5" w:rsidRPr="00725BAC">
        <w:rPr>
          <w:rFonts w:ascii="Times New Roman" w:eastAsia="Times New Roman" w:hAnsi="Times New Roman" w:cs="Times New Roman"/>
          <w:b/>
          <w:sz w:val="28"/>
          <w:szCs w:val="28"/>
        </w:rPr>
        <w:t>19</w:t>
      </w:r>
      <w:r w:rsidR="003D60D5" w:rsidRPr="00725BAC">
        <w:rPr>
          <w:rFonts w:ascii="Times New Roman" w:eastAsia="Times New Roman" w:hAnsi="Times New Roman" w:cs="Times New Roman"/>
          <w:b/>
          <w:sz w:val="28"/>
          <w:szCs w:val="28"/>
          <w:lang w:val="en-US"/>
        </w:rPr>
        <w:t>.0</w:t>
      </w:r>
      <w:r w:rsidR="003D60D5" w:rsidRPr="00725BAC">
        <w:rPr>
          <w:rFonts w:ascii="Times New Roman" w:eastAsia="Times New Roman" w:hAnsi="Times New Roman" w:cs="Times New Roman"/>
          <w:b/>
          <w:sz w:val="28"/>
          <w:szCs w:val="28"/>
        </w:rPr>
        <w:t>6</w:t>
      </w:r>
      <w:r w:rsidR="003D60D5" w:rsidRPr="00725BAC">
        <w:rPr>
          <w:rFonts w:ascii="Times New Roman" w:eastAsia="Times New Roman" w:hAnsi="Times New Roman" w:cs="Times New Roman"/>
          <w:b/>
          <w:sz w:val="28"/>
          <w:szCs w:val="28"/>
          <w:lang w:val="en-US"/>
        </w:rPr>
        <w:t>.2019 г.</w:t>
      </w:r>
      <w:r w:rsidRPr="00725BAC">
        <w:rPr>
          <w:rFonts w:ascii="Times New Roman" w:eastAsia="Times New Roman" w:hAnsi="Times New Roman" w:cs="Times New Roman"/>
          <w:b/>
          <w:sz w:val="28"/>
          <w:szCs w:val="28"/>
          <w:lang w:val="en-US"/>
        </w:rPr>
        <w:t xml:space="preserve"> от </w:t>
      </w:r>
      <w:r w:rsidR="00AD05E0" w:rsidRPr="00725BAC">
        <w:rPr>
          <w:rFonts w:ascii="Times New Roman" w:eastAsia="Times New Roman" w:hAnsi="Times New Roman" w:cs="Times New Roman"/>
          <w:b/>
          <w:sz w:val="28"/>
          <w:szCs w:val="28"/>
          <w:lang w:val="en-US"/>
        </w:rPr>
        <w:t xml:space="preserve">ДЗЗД </w:t>
      </w:r>
      <w:r w:rsidR="00AD05E0" w:rsidRPr="00725BAC">
        <w:rPr>
          <w:rFonts w:ascii="Times New Roman" w:eastAsia="Times New Roman" w:hAnsi="Times New Roman" w:cs="Times New Roman"/>
          <w:b/>
          <w:sz w:val="28"/>
          <w:szCs w:val="28"/>
        </w:rPr>
        <w:t>„ТРЕЙД ИНЖЕНЕРИНГ“</w:t>
      </w:r>
      <w:r w:rsidRPr="00725BAC">
        <w:rPr>
          <w:rFonts w:ascii="Times New Roman" w:eastAsia="Times New Roman" w:hAnsi="Times New Roman" w:cs="Times New Roman"/>
          <w:b/>
          <w:sz w:val="28"/>
          <w:szCs w:val="28"/>
        </w:rPr>
        <w:t>.</w:t>
      </w:r>
      <w:proofErr w:type="gramEnd"/>
      <w:r w:rsidRPr="00725BAC">
        <w:rPr>
          <w:rFonts w:ascii="Times New Roman" w:eastAsia="Times New Roman" w:hAnsi="Times New Roman" w:cs="Times New Roman"/>
          <w:b/>
          <w:sz w:val="28"/>
          <w:szCs w:val="28"/>
          <w:lang w:val="en-US"/>
        </w:rPr>
        <w:t xml:space="preserve"> </w:t>
      </w:r>
    </w:p>
    <w:p w:rsidR="00AD05E0" w:rsidRPr="00725BAC" w:rsidRDefault="00AD05E0" w:rsidP="00725BAC">
      <w:pPr>
        <w:spacing w:after="0" w:line="240" w:lineRule="auto"/>
        <w:ind w:firstLine="540"/>
        <w:jc w:val="both"/>
        <w:rPr>
          <w:rFonts w:ascii="Times New Roman" w:eastAsia="Times New Roman" w:hAnsi="Times New Roman" w:cs="Times New Roman"/>
          <w:sz w:val="28"/>
          <w:szCs w:val="28"/>
        </w:rPr>
      </w:pPr>
    </w:p>
    <w:p w:rsidR="004F73FC" w:rsidRPr="00725BAC" w:rsidRDefault="004F73FC" w:rsidP="00725BAC">
      <w:pPr>
        <w:spacing w:after="0" w:line="240" w:lineRule="auto"/>
        <w:ind w:firstLine="708"/>
        <w:jc w:val="both"/>
        <w:rPr>
          <w:rFonts w:ascii="Times New Roman" w:eastAsia="Times New Roman" w:hAnsi="Times New Roman" w:cs="Times New Roman"/>
          <w:sz w:val="28"/>
          <w:szCs w:val="28"/>
          <w:lang w:eastAsia="bg-BG"/>
        </w:rPr>
      </w:pPr>
      <w:r w:rsidRPr="00725BAC">
        <w:rPr>
          <w:rFonts w:ascii="Times New Roman" w:eastAsia="Times New Roman" w:hAnsi="Times New Roman" w:cs="Times New Roman"/>
          <w:sz w:val="28"/>
          <w:szCs w:val="28"/>
          <w:lang w:eastAsia="bg-BG"/>
        </w:rPr>
        <w:t xml:space="preserve">В писмо с изх. № 8424/14.06.2019 г. на участника е указано, че </w:t>
      </w:r>
      <w:r w:rsidR="004F2CD1" w:rsidRPr="00725BAC">
        <w:rPr>
          <w:rFonts w:ascii="Times New Roman" w:eastAsia="Times New Roman" w:hAnsi="Times New Roman" w:cs="Times New Roman"/>
          <w:sz w:val="28"/>
          <w:szCs w:val="28"/>
          <w:lang w:eastAsia="bg-BG"/>
        </w:rPr>
        <w:t xml:space="preserve">е </w:t>
      </w:r>
      <w:r w:rsidRPr="00725BAC">
        <w:rPr>
          <w:rFonts w:ascii="Times New Roman" w:eastAsia="Times New Roman" w:hAnsi="Times New Roman" w:cs="Times New Roman"/>
          <w:sz w:val="28"/>
          <w:szCs w:val="28"/>
          <w:lang w:eastAsia="bg-BG"/>
        </w:rPr>
        <w:t xml:space="preserve">представил три броя </w:t>
      </w:r>
      <w:r w:rsidRPr="00725BAC">
        <w:rPr>
          <w:rFonts w:ascii="Times New Roman" w:eastAsia="Times New Roman" w:hAnsi="Times New Roman" w:cs="Times New Roman"/>
          <w:sz w:val="28"/>
          <w:szCs w:val="28"/>
          <w:lang w:val="en-US" w:eastAsia="bg-BG"/>
        </w:rPr>
        <w:t>CD</w:t>
      </w:r>
      <w:r w:rsidRPr="00725BAC">
        <w:rPr>
          <w:rFonts w:ascii="Times New Roman" w:eastAsia="Times New Roman" w:hAnsi="Times New Roman" w:cs="Times New Roman"/>
          <w:sz w:val="28"/>
          <w:szCs w:val="28"/>
          <w:lang w:eastAsia="bg-BG"/>
        </w:rPr>
        <w:t xml:space="preserve"> диска за обособена позиция № 2, като на един диск са прикачени електронните подписи, един диск с еЕЕДОП  за</w:t>
      </w:r>
      <w:r w:rsidRPr="00725BAC">
        <w:rPr>
          <w:rFonts w:ascii="Times New Roman" w:hAnsi="Times New Roman" w:cs="Times New Roman"/>
          <w:sz w:val="28"/>
          <w:szCs w:val="28"/>
        </w:rPr>
        <w:t xml:space="preserve"> </w:t>
      </w:r>
      <w:r w:rsidRPr="00725BAC">
        <w:rPr>
          <w:rFonts w:ascii="Times New Roman" w:eastAsia="Times New Roman" w:hAnsi="Times New Roman" w:cs="Times New Roman"/>
          <w:sz w:val="28"/>
          <w:szCs w:val="28"/>
          <w:lang w:eastAsia="bg-BG"/>
        </w:rPr>
        <w:t>ДЗЗД „ТРЕЙД ИНЖЕНЕРИНГ” и един  диск с еЕЕДОП  за „АСТРА КОНСУЛТ”</w:t>
      </w:r>
      <w:r w:rsidR="00CC6D3D" w:rsidRPr="00725BAC">
        <w:rPr>
          <w:rFonts w:ascii="Times New Roman" w:eastAsia="Times New Roman" w:hAnsi="Times New Roman" w:cs="Times New Roman"/>
          <w:sz w:val="28"/>
          <w:szCs w:val="28"/>
          <w:lang w:val="en-US" w:eastAsia="bg-BG"/>
        </w:rPr>
        <w:t xml:space="preserve"> </w:t>
      </w:r>
      <w:r w:rsidR="00CC6D3D" w:rsidRPr="00725BAC">
        <w:rPr>
          <w:rFonts w:ascii="Times New Roman" w:eastAsia="Times New Roman" w:hAnsi="Times New Roman" w:cs="Times New Roman"/>
          <w:sz w:val="28"/>
          <w:szCs w:val="28"/>
          <w:lang w:eastAsia="bg-BG"/>
        </w:rPr>
        <w:t>ЕООД</w:t>
      </w:r>
      <w:r w:rsidRPr="00725BAC">
        <w:rPr>
          <w:rFonts w:ascii="Times New Roman" w:eastAsia="Times New Roman" w:hAnsi="Times New Roman" w:cs="Times New Roman"/>
          <w:sz w:val="28"/>
          <w:szCs w:val="28"/>
          <w:lang w:eastAsia="bg-BG"/>
        </w:rPr>
        <w:t xml:space="preserve"> – участник с 5% от капитала на дружеството, но не е представен  еЕЕДОП  за дружеството „ТРЕЙДБИЛД“ ЕООД, участник в ДЗЗД с 95 % с капитала на дружеството.</w:t>
      </w:r>
    </w:p>
    <w:p w:rsidR="004F73FC" w:rsidRPr="00725BAC" w:rsidRDefault="004F73FC" w:rsidP="00725BAC">
      <w:pPr>
        <w:tabs>
          <w:tab w:val="left" w:pos="567"/>
        </w:tabs>
        <w:spacing w:after="0" w:line="240" w:lineRule="auto"/>
        <w:jc w:val="both"/>
        <w:rPr>
          <w:rFonts w:ascii="Times New Roman" w:eastAsia="Times New Roman" w:hAnsi="Times New Roman" w:cs="Times New Roman"/>
          <w:sz w:val="28"/>
          <w:szCs w:val="28"/>
          <w:lang w:eastAsia="bg-BG"/>
        </w:rPr>
      </w:pPr>
      <w:r w:rsidRPr="00725BAC">
        <w:rPr>
          <w:rFonts w:ascii="Times New Roman" w:eastAsia="Times New Roman" w:hAnsi="Times New Roman" w:cs="Times New Roman"/>
          <w:sz w:val="28"/>
          <w:szCs w:val="28"/>
          <w:lang w:eastAsia="bg-BG"/>
        </w:rPr>
        <w:tab/>
        <w:t xml:space="preserve">Указано му е да представи еЕЕДОП </w:t>
      </w:r>
      <w:r w:rsidR="00AD05E0" w:rsidRPr="00725BAC">
        <w:rPr>
          <w:rFonts w:ascii="Times New Roman" w:eastAsia="Times New Roman" w:hAnsi="Times New Roman" w:cs="Times New Roman"/>
          <w:sz w:val="28"/>
          <w:szCs w:val="28"/>
          <w:lang w:eastAsia="bg-BG"/>
        </w:rPr>
        <w:t xml:space="preserve">и </w:t>
      </w:r>
      <w:r w:rsidRPr="00725BAC">
        <w:rPr>
          <w:rFonts w:ascii="Times New Roman" w:eastAsia="Times New Roman" w:hAnsi="Times New Roman" w:cs="Times New Roman"/>
          <w:sz w:val="28"/>
          <w:szCs w:val="28"/>
          <w:lang w:eastAsia="bg-BG"/>
        </w:rPr>
        <w:t>за дружеството „ТРЕЙДБИЛД“ ЕООД, участник в ДЗЗД с 95 %, подписан с електронен подпис от управителя.</w:t>
      </w:r>
    </w:p>
    <w:p w:rsidR="003A4D61" w:rsidRPr="00725BAC" w:rsidRDefault="004F73FC" w:rsidP="00725BAC">
      <w:pPr>
        <w:tabs>
          <w:tab w:val="left" w:pos="567"/>
        </w:tabs>
        <w:spacing w:after="0" w:line="240" w:lineRule="auto"/>
        <w:jc w:val="both"/>
        <w:rPr>
          <w:rFonts w:ascii="Times New Roman" w:eastAsia="Times New Roman" w:hAnsi="Times New Roman" w:cs="Times New Roman"/>
          <w:sz w:val="28"/>
          <w:szCs w:val="28"/>
          <w:lang w:eastAsia="bg-BG"/>
        </w:rPr>
      </w:pPr>
      <w:r w:rsidRPr="00725BAC">
        <w:rPr>
          <w:rFonts w:ascii="Times New Roman" w:eastAsia="Times New Roman" w:hAnsi="Times New Roman" w:cs="Times New Roman"/>
          <w:sz w:val="28"/>
          <w:szCs w:val="28"/>
          <w:lang w:eastAsia="bg-BG"/>
        </w:rPr>
        <w:tab/>
        <w:t xml:space="preserve">При преглед на допълнително постъпилите документи с вх. </w:t>
      </w:r>
      <w:r w:rsidRPr="00725BAC">
        <w:rPr>
          <w:rFonts w:ascii="Times New Roman" w:eastAsia="Times New Roman" w:hAnsi="Times New Roman" w:cs="Times New Roman"/>
          <w:sz w:val="28"/>
          <w:szCs w:val="28"/>
          <w:lang w:val="en-US" w:eastAsia="bg-BG"/>
        </w:rPr>
        <w:t>№ 6967/19.06.2019 г. от ДЗЗД „ТРЕЙД ИНЖЕНЕРИНГ“</w:t>
      </w:r>
      <w:r w:rsidRPr="00725BAC">
        <w:rPr>
          <w:rFonts w:ascii="Times New Roman" w:eastAsia="Times New Roman" w:hAnsi="Times New Roman" w:cs="Times New Roman"/>
          <w:sz w:val="28"/>
          <w:szCs w:val="28"/>
          <w:lang w:eastAsia="bg-BG"/>
        </w:rPr>
        <w:t>, комисията установи, че в агенцията е постъпил плик с ненарушена цялост, в който е поставен един брой диск  е</w:t>
      </w:r>
      <w:r w:rsidRPr="00725BAC">
        <w:rPr>
          <w:rFonts w:ascii="Times New Roman" w:eastAsia="Times New Roman" w:hAnsi="Times New Roman" w:cs="Times New Roman"/>
          <w:sz w:val="28"/>
          <w:szCs w:val="28"/>
          <w:lang w:val="en-US" w:eastAsia="bg-BG"/>
        </w:rPr>
        <w:t>ЕЕДОП</w:t>
      </w:r>
      <w:r w:rsidRPr="00725BAC">
        <w:rPr>
          <w:rFonts w:ascii="Times New Roman" w:eastAsia="Times New Roman" w:hAnsi="Times New Roman" w:cs="Times New Roman"/>
          <w:sz w:val="28"/>
          <w:szCs w:val="28"/>
          <w:lang w:eastAsia="bg-BG"/>
        </w:rPr>
        <w:t xml:space="preserve"> на </w:t>
      </w:r>
      <w:r w:rsidR="00AD05E0" w:rsidRPr="00725BAC">
        <w:rPr>
          <w:rFonts w:ascii="Times New Roman" w:eastAsia="Times New Roman" w:hAnsi="Times New Roman" w:cs="Times New Roman"/>
          <w:sz w:val="28"/>
          <w:szCs w:val="28"/>
          <w:lang w:eastAsia="bg-BG"/>
        </w:rPr>
        <w:t xml:space="preserve">ДЗЗД </w:t>
      </w:r>
      <w:r w:rsidR="00AD05E0" w:rsidRPr="00725BAC">
        <w:rPr>
          <w:rFonts w:ascii="Times New Roman" w:eastAsia="Times New Roman" w:hAnsi="Times New Roman" w:cs="Times New Roman"/>
          <w:bCs/>
          <w:iCs/>
          <w:sz w:val="28"/>
          <w:szCs w:val="28"/>
          <w:lang w:eastAsia="bg-BG"/>
        </w:rPr>
        <w:t>„ТРЕЙД ИНЖЕНЕРИНГ“</w:t>
      </w:r>
      <w:r w:rsidRPr="00725BAC">
        <w:rPr>
          <w:rFonts w:ascii="Times New Roman" w:eastAsia="Times New Roman" w:hAnsi="Times New Roman" w:cs="Times New Roman"/>
          <w:bCs/>
          <w:iCs/>
          <w:sz w:val="28"/>
          <w:szCs w:val="28"/>
          <w:lang w:eastAsia="bg-BG"/>
        </w:rPr>
        <w:t xml:space="preserve">, </w:t>
      </w:r>
      <w:r w:rsidR="00AD05E0" w:rsidRPr="00725BAC">
        <w:rPr>
          <w:rFonts w:ascii="Times New Roman" w:eastAsia="Times New Roman" w:hAnsi="Times New Roman" w:cs="Times New Roman"/>
          <w:bCs/>
          <w:iCs/>
          <w:sz w:val="28"/>
          <w:szCs w:val="28"/>
          <w:lang w:eastAsia="bg-BG"/>
        </w:rPr>
        <w:t xml:space="preserve">но не е представил </w:t>
      </w:r>
      <w:r w:rsidR="00AD05E0" w:rsidRPr="00725BAC">
        <w:rPr>
          <w:rFonts w:ascii="Times New Roman" w:eastAsia="Times New Roman" w:hAnsi="Times New Roman" w:cs="Times New Roman"/>
          <w:sz w:val="28"/>
          <w:szCs w:val="28"/>
          <w:lang w:val="en-US" w:eastAsia="bg-BG"/>
        </w:rPr>
        <w:t>еЕЕДОП за дружеството „ТРЕЙДБИЛД“ ЕООД, участник в ДЗЗД с 95 %, подписан с електронен подпис от управителя.</w:t>
      </w:r>
    </w:p>
    <w:p w:rsidR="00F57710" w:rsidRPr="00725BAC" w:rsidRDefault="00AD05E0" w:rsidP="00725BAC">
      <w:pPr>
        <w:tabs>
          <w:tab w:val="left" w:pos="567"/>
        </w:tabs>
        <w:spacing w:after="0" w:line="240" w:lineRule="auto"/>
        <w:jc w:val="both"/>
        <w:rPr>
          <w:rFonts w:ascii="Times New Roman" w:eastAsia="Times New Roman" w:hAnsi="Times New Roman" w:cs="Times New Roman"/>
          <w:b/>
          <w:i/>
          <w:sz w:val="28"/>
          <w:szCs w:val="28"/>
          <w:lang w:eastAsia="bg-BG"/>
        </w:rPr>
      </w:pPr>
      <w:r w:rsidRPr="00725BAC">
        <w:rPr>
          <w:rFonts w:ascii="Times New Roman" w:eastAsia="Times New Roman" w:hAnsi="Times New Roman" w:cs="Times New Roman"/>
          <w:sz w:val="28"/>
          <w:szCs w:val="28"/>
          <w:lang w:eastAsia="bg-BG"/>
        </w:rPr>
        <w:tab/>
      </w:r>
      <w:r w:rsidRPr="00725BAC">
        <w:rPr>
          <w:rFonts w:ascii="Times New Roman" w:eastAsia="Times New Roman" w:hAnsi="Times New Roman" w:cs="Times New Roman"/>
          <w:b/>
          <w:i/>
          <w:sz w:val="28"/>
          <w:szCs w:val="28"/>
          <w:lang w:eastAsia="bg-BG"/>
        </w:rPr>
        <w:t xml:space="preserve">Съгласно чл. 67, ал. 6 от </w:t>
      </w:r>
      <w:r w:rsidR="001466DC" w:rsidRPr="00725BAC">
        <w:rPr>
          <w:rFonts w:ascii="Times New Roman" w:eastAsia="Times New Roman" w:hAnsi="Times New Roman" w:cs="Times New Roman"/>
          <w:b/>
          <w:i/>
          <w:sz w:val="28"/>
          <w:szCs w:val="28"/>
          <w:lang w:eastAsia="bg-BG"/>
        </w:rPr>
        <w:t>ЗОП</w:t>
      </w:r>
      <w:r w:rsidR="00676917" w:rsidRPr="00725BAC">
        <w:rPr>
          <w:rFonts w:ascii="Times New Roman" w:eastAsia="Times New Roman" w:hAnsi="Times New Roman" w:cs="Times New Roman"/>
          <w:b/>
          <w:i/>
          <w:sz w:val="28"/>
          <w:szCs w:val="28"/>
          <w:lang w:eastAsia="bg-BG"/>
        </w:rPr>
        <w:t xml:space="preserve"> (към редакцията на ДВ, бр. 17/23.02.2018 г.)</w:t>
      </w:r>
      <w:r w:rsidR="001466DC" w:rsidRPr="00725BAC">
        <w:rPr>
          <w:rFonts w:ascii="Times New Roman" w:eastAsia="Times New Roman" w:hAnsi="Times New Roman" w:cs="Times New Roman"/>
          <w:b/>
          <w:i/>
          <w:sz w:val="28"/>
          <w:szCs w:val="28"/>
          <w:lang w:eastAsia="bg-BG"/>
        </w:rPr>
        <w:t>,</w:t>
      </w:r>
      <w:r w:rsidRPr="00725BAC">
        <w:rPr>
          <w:rFonts w:ascii="Times New Roman" w:eastAsia="Times New Roman" w:hAnsi="Times New Roman" w:cs="Times New Roman"/>
          <w:b/>
          <w:i/>
          <w:sz w:val="28"/>
          <w:szCs w:val="28"/>
          <w:lang w:eastAsia="bg-BG"/>
        </w:rPr>
        <w:t xml:space="preserve"> </w:t>
      </w:r>
      <w:r w:rsidR="00315D54" w:rsidRPr="00725BAC">
        <w:rPr>
          <w:rFonts w:ascii="Times New Roman" w:eastAsia="Times New Roman" w:hAnsi="Times New Roman" w:cs="Times New Roman"/>
          <w:b/>
          <w:i/>
          <w:sz w:val="28"/>
          <w:szCs w:val="28"/>
          <w:lang w:eastAsia="bg-BG"/>
        </w:rPr>
        <w:t xml:space="preserve">във връзка с </w:t>
      </w:r>
      <w:r w:rsidR="00F57710" w:rsidRPr="00725BAC">
        <w:rPr>
          <w:rFonts w:ascii="Times New Roman" w:eastAsia="Times New Roman" w:hAnsi="Times New Roman" w:cs="Times New Roman"/>
          <w:b/>
          <w:i/>
          <w:sz w:val="28"/>
          <w:szCs w:val="28"/>
          <w:lang w:eastAsia="bg-BG"/>
        </w:rPr>
        <w:t xml:space="preserve">чл. 39, ал. 2, т. 1 от ППЗОП е </w:t>
      </w:r>
      <w:r w:rsidRPr="00725BAC">
        <w:rPr>
          <w:rFonts w:ascii="Times New Roman" w:eastAsia="Times New Roman" w:hAnsi="Times New Roman" w:cs="Times New Roman"/>
          <w:b/>
          <w:i/>
          <w:sz w:val="28"/>
          <w:szCs w:val="28"/>
          <w:lang w:eastAsia="bg-BG"/>
        </w:rPr>
        <w:t xml:space="preserve">посочено, че </w:t>
      </w:r>
      <w:r w:rsidR="00F57710" w:rsidRPr="00725BAC">
        <w:rPr>
          <w:rFonts w:ascii="Times New Roman" w:eastAsia="Times New Roman" w:hAnsi="Times New Roman" w:cs="Times New Roman"/>
          <w:b/>
          <w:i/>
          <w:sz w:val="28"/>
          <w:szCs w:val="28"/>
          <w:lang w:eastAsia="bg-BG"/>
        </w:rPr>
        <w:t>при подаване на заявлението за участие в обществената поръчка, следва</w:t>
      </w:r>
      <w:r w:rsidRPr="00725BAC">
        <w:rPr>
          <w:rFonts w:ascii="Times New Roman" w:eastAsia="Times New Roman" w:hAnsi="Times New Roman" w:cs="Times New Roman"/>
          <w:b/>
          <w:i/>
          <w:sz w:val="28"/>
          <w:szCs w:val="28"/>
          <w:lang w:eastAsia="bg-BG"/>
        </w:rPr>
        <w:t xml:space="preserve"> </w:t>
      </w:r>
      <w:r w:rsidR="00F57710" w:rsidRPr="00725BAC">
        <w:rPr>
          <w:rFonts w:ascii="Times New Roman" w:eastAsia="Times New Roman" w:hAnsi="Times New Roman" w:cs="Times New Roman"/>
          <w:b/>
          <w:i/>
          <w:sz w:val="28"/>
          <w:szCs w:val="28"/>
          <w:lang w:eastAsia="bg-BG"/>
        </w:rPr>
        <w:t>да бъде представен еЕЕДОП от участника в съответствие с изискванията на чл. 67 от ЗОП</w:t>
      </w:r>
      <w:r w:rsidR="00116D2E" w:rsidRPr="00725BAC">
        <w:rPr>
          <w:rFonts w:ascii="Times New Roman" w:eastAsia="Times New Roman" w:hAnsi="Times New Roman" w:cs="Times New Roman"/>
          <w:b/>
          <w:i/>
          <w:sz w:val="28"/>
          <w:szCs w:val="28"/>
          <w:lang w:eastAsia="bg-BG"/>
        </w:rPr>
        <w:t>.</w:t>
      </w:r>
      <w:r w:rsidR="00F57710" w:rsidRPr="00725BAC">
        <w:rPr>
          <w:rFonts w:ascii="Times New Roman" w:eastAsia="Times New Roman" w:hAnsi="Times New Roman" w:cs="Times New Roman"/>
          <w:b/>
          <w:i/>
          <w:sz w:val="28"/>
          <w:szCs w:val="28"/>
          <w:lang w:eastAsia="bg-BG"/>
        </w:rPr>
        <w:t xml:space="preserve"> </w:t>
      </w:r>
      <w:r w:rsidR="00116D2E" w:rsidRPr="00725BAC">
        <w:rPr>
          <w:rFonts w:ascii="Times New Roman" w:eastAsia="Times New Roman" w:hAnsi="Times New Roman" w:cs="Times New Roman"/>
          <w:b/>
          <w:i/>
          <w:sz w:val="28"/>
          <w:szCs w:val="28"/>
          <w:lang w:eastAsia="bg-BG"/>
        </w:rPr>
        <w:t xml:space="preserve">Съгласно </w:t>
      </w:r>
      <w:r w:rsidR="00F57710" w:rsidRPr="00725BAC">
        <w:rPr>
          <w:rFonts w:ascii="Times New Roman" w:eastAsia="Times New Roman" w:hAnsi="Times New Roman" w:cs="Times New Roman"/>
          <w:b/>
          <w:i/>
          <w:sz w:val="28"/>
          <w:szCs w:val="28"/>
          <w:lang w:eastAsia="bg-BG"/>
        </w:rPr>
        <w:t xml:space="preserve">чл. 67, ал. 6  </w:t>
      </w:r>
      <w:r w:rsidR="00116D2E" w:rsidRPr="00725BAC">
        <w:rPr>
          <w:rFonts w:ascii="Times New Roman" w:eastAsia="Times New Roman" w:hAnsi="Times New Roman" w:cs="Times New Roman"/>
          <w:b/>
          <w:i/>
          <w:sz w:val="28"/>
          <w:szCs w:val="28"/>
          <w:lang w:eastAsia="bg-BG"/>
        </w:rPr>
        <w:t>от ЗОП</w:t>
      </w:r>
      <w:r w:rsidR="00676917" w:rsidRPr="00725BAC">
        <w:rPr>
          <w:rFonts w:ascii="Times New Roman" w:eastAsia="Times New Roman" w:hAnsi="Times New Roman" w:cs="Times New Roman"/>
          <w:b/>
          <w:i/>
          <w:sz w:val="28"/>
          <w:szCs w:val="28"/>
          <w:lang w:eastAsia="bg-BG"/>
        </w:rPr>
        <w:t xml:space="preserve"> </w:t>
      </w:r>
      <w:r w:rsidR="00F57710" w:rsidRPr="00725BAC">
        <w:rPr>
          <w:rFonts w:ascii="Times New Roman" w:eastAsia="Times New Roman" w:hAnsi="Times New Roman" w:cs="Times New Roman"/>
          <w:b/>
          <w:i/>
          <w:sz w:val="28"/>
          <w:szCs w:val="28"/>
          <w:lang w:eastAsia="bg-BG"/>
        </w:rPr>
        <w:t xml:space="preserve">е </w:t>
      </w:r>
      <w:r w:rsidR="00116D2E" w:rsidRPr="00725BAC">
        <w:rPr>
          <w:rFonts w:ascii="Times New Roman" w:eastAsia="Times New Roman" w:hAnsi="Times New Roman" w:cs="Times New Roman"/>
          <w:b/>
          <w:i/>
          <w:sz w:val="28"/>
          <w:szCs w:val="28"/>
          <w:lang w:eastAsia="bg-BG"/>
        </w:rPr>
        <w:t>посочено</w:t>
      </w:r>
      <w:r w:rsidR="00F57710" w:rsidRPr="00725BAC">
        <w:rPr>
          <w:rFonts w:ascii="Times New Roman" w:eastAsia="Times New Roman" w:hAnsi="Times New Roman" w:cs="Times New Roman"/>
          <w:b/>
          <w:i/>
          <w:sz w:val="28"/>
          <w:szCs w:val="28"/>
          <w:lang w:eastAsia="bg-BG"/>
        </w:rPr>
        <w:t xml:space="preserve"> изискването, </w:t>
      </w:r>
      <w:r w:rsidR="00116D2E" w:rsidRPr="00725BAC">
        <w:rPr>
          <w:rFonts w:ascii="Times New Roman" w:eastAsia="Times New Roman" w:hAnsi="Times New Roman" w:cs="Times New Roman"/>
          <w:b/>
          <w:i/>
          <w:sz w:val="28"/>
          <w:szCs w:val="28"/>
          <w:lang w:eastAsia="bg-BG"/>
        </w:rPr>
        <w:t xml:space="preserve">че </w:t>
      </w:r>
      <w:r w:rsidRPr="00725BAC">
        <w:rPr>
          <w:rFonts w:ascii="Times New Roman" w:eastAsia="Times New Roman" w:hAnsi="Times New Roman" w:cs="Times New Roman"/>
          <w:b/>
          <w:i/>
          <w:sz w:val="28"/>
          <w:szCs w:val="28"/>
          <w:lang w:eastAsia="bg-BG"/>
        </w:rPr>
        <w:t xml:space="preserve">когато кандидатът или участникът е обединение, което не е юридическо лице, </w:t>
      </w:r>
      <w:r w:rsidR="00F57710" w:rsidRPr="00725BAC">
        <w:rPr>
          <w:rFonts w:ascii="Times New Roman" w:eastAsia="Times New Roman" w:hAnsi="Times New Roman" w:cs="Times New Roman"/>
          <w:b/>
          <w:i/>
          <w:sz w:val="28"/>
          <w:szCs w:val="28"/>
          <w:lang w:eastAsia="bg-BG"/>
        </w:rPr>
        <w:t>е</w:t>
      </w:r>
      <w:r w:rsidRPr="00725BAC">
        <w:rPr>
          <w:rFonts w:ascii="Times New Roman" w:eastAsia="Times New Roman" w:hAnsi="Times New Roman" w:cs="Times New Roman"/>
          <w:b/>
          <w:i/>
          <w:sz w:val="28"/>
          <w:szCs w:val="28"/>
          <w:lang w:eastAsia="bg-BG"/>
        </w:rPr>
        <w:t xml:space="preserve">ЕЕДОП се подава от всеки от участниците в </w:t>
      </w:r>
      <w:r w:rsidR="002C3BF2" w:rsidRPr="00725BAC">
        <w:rPr>
          <w:rFonts w:ascii="Times New Roman" w:eastAsia="Times New Roman" w:hAnsi="Times New Roman" w:cs="Times New Roman"/>
          <w:b/>
          <w:i/>
          <w:sz w:val="28"/>
          <w:szCs w:val="28"/>
          <w:lang w:eastAsia="bg-BG"/>
        </w:rPr>
        <w:t>обединението.</w:t>
      </w:r>
    </w:p>
    <w:p w:rsidR="00F57710" w:rsidRPr="00725BAC" w:rsidRDefault="00F57710" w:rsidP="00725BAC">
      <w:pPr>
        <w:tabs>
          <w:tab w:val="left" w:pos="567"/>
        </w:tabs>
        <w:spacing w:after="0" w:line="240" w:lineRule="auto"/>
        <w:jc w:val="both"/>
        <w:rPr>
          <w:rFonts w:ascii="Times New Roman" w:eastAsia="Times New Roman" w:hAnsi="Times New Roman" w:cs="Times New Roman"/>
          <w:b/>
          <w:i/>
          <w:sz w:val="28"/>
          <w:szCs w:val="28"/>
          <w:lang w:eastAsia="bg-BG"/>
        </w:rPr>
      </w:pPr>
      <w:r w:rsidRPr="00725BAC">
        <w:rPr>
          <w:rFonts w:ascii="Times New Roman" w:eastAsia="Times New Roman" w:hAnsi="Times New Roman" w:cs="Times New Roman"/>
          <w:b/>
          <w:i/>
          <w:sz w:val="28"/>
          <w:szCs w:val="28"/>
          <w:lang w:eastAsia="bg-BG"/>
        </w:rPr>
        <w:tab/>
        <w:t>Обстоятелството, че участникът</w:t>
      </w:r>
      <w:r w:rsidRPr="00725BAC">
        <w:rPr>
          <w:rFonts w:ascii="Times New Roman" w:hAnsi="Times New Roman" w:cs="Times New Roman"/>
          <w:i/>
          <w:sz w:val="28"/>
          <w:szCs w:val="28"/>
        </w:rPr>
        <w:t xml:space="preserve"> </w:t>
      </w:r>
      <w:r w:rsidRPr="00725BAC">
        <w:rPr>
          <w:rFonts w:ascii="Times New Roman" w:eastAsia="Times New Roman" w:hAnsi="Times New Roman" w:cs="Times New Roman"/>
          <w:b/>
          <w:i/>
          <w:sz w:val="28"/>
          <w:szCs w:val="28"/>
          <w:lang w:eastAsia="bg-BG"/>
        </w:rPr>
        <w:t>ДЗЗД „ТРЕЙД ИНЖЕНЕРИНГ“ не е представил еЕЕДОП за дружеството</w:t>
      </w:r>
      <w:r w:rsidR="001466DC" w:rsidRPr="00725BAC">
        <w:rPr>
          <w:rFonts w:ascii="Times New Roman" w:eastAsia="Times New Roman" w:hAnsi="Times New Roman" w:cs="Times New Roman"/>
          <w:b/>
          <w:i/>
          <w:sz w:val="28"/>
          <w:szCs w:val="28"/>
          <w:lang w:eastAsia="bg-BG"/>
        </w:rPr>
        <w:t xml:space="preserve"> </w:t>
      </w:r>
      <w:r w:rsidRPr="00725BAC">
        <w:rPr>
          <w:rFonts w:ascii="Times New Roman" w:eastAsia="Times New Roman" w:hAnsi="Times New Roman" w:cs="Times New Roman"/>
          <w:b/>
          <w:i/>
          <w:sz w:val="28"/>
          <w:szCs w:val="28"/>
          <w:lang w:val="en-US" w:eastAsia="bg-BG"/>
        </w:rPr>
        <w:t xml:space="preserve">„ТРЕЙДБИЛД“ ЕООД, участник в ДЗЗД с 95 %, </w:t>
      </w:r>
      <w:r w:rsidRPr="00725BAC">
        <w:rPr>
          <w:rFonts w:ascii="Times New Roman" w:eastAsia="Times New Roman" w:hAnsi="Times New Roman" w:cs="Times New Roman"/>
          <w:b/>
          <w:i/>
          <w:sz w:val="28"/>
          <w:szCs w:val="28"/>
          <w:lang w:eastAsia="bg-BG"/>
        </w:rPr>
        <w:t xml:space="preserve">който да е </w:t>
      </w:r>
      <w:r w:rsidRPr="00725BAC">
        <w:rPr>
          <w:rFonts w:ascii="Times New Roman" w:eastAsia="Times New Roman" w:hAnsi="Times New Roman" w:cs="Times New Roman"/>
          <w:b/>
          <w:i/>
          <w:sz w:val="28"/>
          <w:szCs w:val="28"/>
          <w:lang w:val="en-US" w:eastAsia="bg-BG"/>
        </w:rPr>
        <w:t>подписан с електронен подпис от управителя</w:t>
      </w:r>
      <w:r w:rsidRPr="00725BAC">
        <w:rPr>
          <w:rFonts w:ascii="Times New Roman" w:eastAsia="Times New Roman" w:hAnsi="Times New Roman" w:cs="Times New Roman"/>
          <w:b/>
          <w:i/>
          <w:sz w:val="28"/>
          <w:szCs w:val="28"/>
          <w:lang w:eastAsia="bg-BG"/>
        </w:rPr>
        <w:t xml:space="preserve"> му</w:t>
      </w:r>
      <w:r w:rsidR="001466DC" w:rsidRPr="00725BAC">
        <w:rPr>
          <w:rFonts w:ascii="Times New Roman" w:eastAsia="Times New Roman" w:hAnsi="Times New Roman" w:cs="Times New Roman"/>
          <w:b/>
          <w:i/>
          <w:sz w:val="28"/>
          <w:szCs w:val="28"/>
          <w:lang w:eastAsia="bg-BG"/>
        </w:rPr>
        <w:t xml:space="preserve"> и невъзможността на комисията да установи дали дружеството отговаря на императивните норми на  чл. 54 и 55 от ЗОП, същата взе ези</w:t>
      </w:r>
      <w:r w:rsidR="00FA0478" w:rsidRPr="00725BAC">
        <w:rPr>
          <w:rFonts w:ascii="Times New Roman" w:eastAsia="Times New Roman" w:hAnsi="Times New Roman" w:cs="Times New Roman"/>
          <w:b/>
          <w:i/>
          <w:sz w:val="28"/>
          <w:szCs w:val="28"/>
          <w:lang w:eastAsia="bg-BG"/>
        </w:rPr>
        <w:t>нодушно решение участникът ДЗЗД</w:t>
      </w:r>
      <w:r w:rsidR="00FA0478" w:rsidRPr="00725BAC">
        <w:rPr>
          <w:rFonts w:ascii="Times New Roman" w:eastAsia="Times New Roman" w:hAnsi="Times New Roman" w:cs="Times New Roman"/>
          <w:b/>
          <w:i/>
          <w:sz w:val="28"/>
          <w:szCs w:val="28"/>
          <w:lang w:val="en-US" w:eastAsia="bg-BG"/>
        </w:rPr>
        <w:t xml:space="preserve"> </w:t>
      </w:r>
      <w:r w:rsidR="001466DC" w:rsidRPr="00725BAC">
        <w:rPr>
          <w:rFonts w:ascii="Times New Roman" w:eastAsia="Times New Roman" w:hAnsi="Times New Roman" w:cs="Times New Roman"/>
          <w:b/>
          <w:i/>
          <w:sz w:val="28"/>
          <w:szCs w:val="28"/>
          <w:lang w:eastAsia="bg-BG"/>
        </w:rPr>
        <w:t>„ТРЕЙД ИНЖЕНЕРИНГ“ да бъде отстранен от по-нататъшно участие в обществената поръчка на основание, чл. 107, т. 1 от ЗОП.</w:t>
      </w:r>
    </w:p>
    <w:p w:rsidR="00AD05E0" w:rsidRPr="00725BAC" w:rsidRDefault="00AD05E0" w:rsidP="00725BAC">
      <w:pPr>
        <w:tabs>
          <w:tab w:val="left" w:pos="567"/>
        </w:tabs>
        <w:spacing w:after="0" w:line="240" w:lineRule="auto"/>
        <w:jc w:val="both"/>
        <w:rPr>
          <w:rFonts w:ascii="Times New Roman" w:eastAsia="Times New Roman" w:hAnsi="Times New Roman" w:cs="Times New Roman"/>
          <w:b/>
          <w:sz w:val="28"/>
          <w:szCs w:val="28"/>
        </w:rPr>
      </w:pPr>
    </w:p>
    <w:p w:rsidR="003A4D61" w:rsidRPr="00725BAC" w:rsidRDefault="003A4D61" w:rsidP="00725BAC">
      <w:pPr>
        <w:spacing w:after="0" w:line="240" w:lineRule="auto"/>
        <w:ind w:firstLine="540"/>
        <w:jc w:val="both"/>
        <w:rPr>
          <w:rFonts w:ascii="Times New Roman" w:eastAsia="Times New Roman" w:hAnsi="Times New Roman" w:cs="Times New Roman"/>
          <w:b/>
          <w:sz w:val="28"/>
          <w:szCs w:val="28"/>
        </w:rPr>
      </w:pPr>
      <w:r w:rsidRPr="00725BAC">
        <w:rPr>
          <w:rFonts w:ascii="Times New Roman" w:eastAsia="Times New Roman" w:hAnsi="Times New Roman" w:cs="Times New Roman"/>
          <w:b/>
          <w:sz w:val="28"/>
          <w:szCs w:val="28"/>
        </w:rPr>
        <w:lastRenderedPageBreak/>
        <w:t>3</w:t>
      </w:r>
      <w:r w:rsidRPr="00725BAC">
        <w:rPr>
          <w:rFonts w:ascii="Times New Roman" w:eastAsia="Times New Roman" w:hAnsi="Times New Roman" w:cs="Times New Roman"/>
          <w:b/>
          <w:sz w:val="28"/>
          <w:szCs w:val="28"/>
          <w:lang w:val="en-US"/>
        </w:rPr>
        <w:t xml:space="preserve">. </w:t>
      </w:r>
      <w:r w:rsidRPr="00725BAC">
        <w:rPr>
          <w:rFonts w:ascii="Times New Roman" w:eastAsia="Times New Roman" w:hAnsi="Times New Roman" w:cs="Times New Roman"/>
          <w:b/>
          <w:sz w:val="28"/>
          <w:szCs w:val="28"/>
        </w:rPr>
        <w:t>Д</w:t>
      </w:r>
      <w:r w:rsidRPr="00725BAC">
        <w:rPr>
          <w:rFonts w:ascii="Times New Roman" w:eastAsia="Times New Roman" w:hAnsi="Times New Roman" w:cs="Times New Roman"/>
          <w:b/>
          <w:sz w:val="28"/>
          <w:szCs w:val="28"/>
          <w:lang w:val="en-US"/>
        </w:rPr>
        <w:t xml:space="preserve">опълнително представените документи с </w:t>
      </w:r>
      <w:r w:rsidR="003D60D5" w:rsidRPr="00725BAC">
        <w:rPr>
          <w:rFonts w:ascii="Times New Roman" w:eastAsia="Times New Roman" w:hAnsi="Times New Roman" w:cs="Times New Roman"/>
          <w:b/>
          <w:bCs/>
          <w:iCs/>
          <w:sz w:val="28"/>
          <w:szCs w:val="28"/>
        </w:rPr>
        <w:t>в</w:t>
      </w:r>
      <w:r w:rsidR="003D60D5" w:rsidRPr="00725BAC">
        <w:rPr>
          <w:rFonts w:ascii="Times New Roman" w:eastAsia="Times New Roman" w:hAnsi="Times New Roman" w:cs="Times New Roman"/>
          <w:b/>
          <w:bCs/>
          <w:iCs/>
          <w:sz w:val="28"/>
          <w:szCs w:val="28"/>
          <w:lang w:val="en-US"/>
        </w:rPr>
        <w:t xml:space="preserve">х. </w:t>
      </w:r>
      <w:r w:rsidR="003D60D5" w:rsidRPr="00725BAC">
        <w:rPr>
          <w:rFonts w:ascii="Times New Roman" w:eastAsia="Times New Roman" w:hAnsi="Times New Roman" w:cs="Times New Roman"/>
          <w:b/>
          <w:bCs/>
          <w:iCs/>
          <w:sz w:val="28"/>
          <w:szCs w:val="28"/>
        </w:rPr>
        <w:t>6975</w:t>
      </w:r>
      <w:r w:rsidR="003D60D5" w:rsidRPr="00725BAC">
        <w:rPr>
          <w:rFonts w:ascii="Times New Roman" w:eastAsia="Times New Roman" w:hAnsi="Times New Roman" w:cs="Times New Roman"/>
          <w:b/>
          <w:bCs/>
          <w:iCs/>
          <w:sz w:val="28"/>
          <w:szCs w:val="28"/>
          <w:lang w:val="en-US"/>
        </w:rPr>
        <w:t>/</w:t>
      </w:r>
      <w:r w:rsidR="003D60D5" w:rsidRPr="00725BAC">
        <w:rPr>
          <w:rFonts w:ascii="Times New Roman" w:eastAsia="Times New Roman" w:hAnsi="Times New Roman" w:cs="Times New Roman"/>
          <w:b/>
          <w:bCs/>
          <w:iCs/>
          <w:sz w:val="28"/>
          <w:szCs w:val="28"/>
        </w:rPr>
        <w:t>19.06</w:t>
      </w:r>
      <w:r w:rsidR="003D60D5" w:rsidRPr="00725BAC">
        <w:rPr>
          <w:rFonts w:ascii="Times New Roman" w:eastAsia="Times New Roman" w:hAnsi="Times New Roman" w:cs="Times New Roman"/>
          <w:b/>
          <w:bCs/>
          <w:iCs/>
          <w:sz w:val="28"/>
          <w:szCs w:val="28"/>
          <w:lang w:val="en-US"/>
        </w:rPr>
        <w:t>.2019 г.</w:t>
      </w:r>
      <w:r w:rsidR="003D60D5" w:rsidRPr="00725BAC">
        <w:rPr>
          <w:rFonts w:ascii="Times New Roman" w:eastAsia="Times New Roman" w:hAnsi="Times New Roman" w:cs="Times New Roman"/>
          <w:b/>
          <w:bCs/>
          <w:iCs/>
          <w:sz w:val="28"/>
          <w:szCs w:val="28"/>
        </w:rPr>
        <w:t>,</w:t>
      </w:r>
      <w:r w:rsidRPr="00725BAC">
        <w:rPr>
          <w:rFonts w:ascii="Times New Roman" w:eastAsia="Times New Roman" w:hAnsi="Times New Roman" w:cs="Times New Roman"/>
          <w:b/>
          <w:sz w:val="28"/>
          <w:szCs w:val="28"/>
          <w:lang w:val="en-US"/>
        </w:rPr>
        <w:t xml:space="preserve"> </w:t>
      </w:r>
      <w:proofErr w:type="gramStart"/>
      <w:r w:rsidRPr="00725BAC">
        <w:rPr>
          <w:rFonts w:ascii="Times New Roman" w:eastAsia="Times New Roman" w:hAnsi="Times New Roman" w:cs="Times New Roman"/>
          <w:b/>
          <w:sz w:val="28"/>
          <w:szCs w:val="28"/>
          <w:lang w:val="en-US"/>
        </w:rPr>
        <w:t>от</w:t>
      </w:r>
      <w:proofErr w:type="gramEnd"/>
      <w:r w:rsidRPr="00725BAC">
        <w:rPr>
          <w:rFonts w:ascii="Times New Roman" w:eastAsia="Times New Roman" w:hAnsi="Times New Roman" w:cs="Times New Roman"/>
          <w:b/>
          <w:sz w:val="28"/>
          <w:szCs w:val="28"/>
          <w:lang w:val="en-US"/>
        </w:rPr>
        <w:t xml:space="preserve"> </w:t>
      </w:r>
      <w:r w:rsidR="003D60D5" w:rsidRPr="00725BAC">
        <w:rPr>
          <w:rFonts w:ascii="Times New Roman" w:eastAsia="Times New Roman" w:hAnsi="Times New Roman" w:cs="Times New Roman"/>
          <w:b/>
          <w:bCs/>
          <w:iCs/>
          <w:sz w:val="28"/>
          <w:szCs w:val="28"/>
        </w:rPr>
        <w:t>„ГМП“ ЕООД</w:t>
      </w:r>
      <w:r w:rsidRPr="00725BAC">
        <w:rPr>
          <w:rFonts w:ascii="Times New Roman" w:eastAsia="Times New Roman" w:hAnsi="Times New Roman" w:cs="Times New Roman"/>
          <w:b/>
          <w:sz w:val="28"/>
          <w:szCs w:val="28"/>
        </w:rPr>
        <w:t>.</w:t>
      </w:r>
      <w:r w:rsidRPr="00725BAC">
        <w:rPr>
          <w:rFonts w:ascii="Times New Roman" w:eastAsia="Times New Roman" w:hAnsi="Times New Roman" w:cs="Times New Roman"/>
          <w:b/>
          <w:sz w:val="28"/>
          <w:szCs w:val="28"/>
          <w:lang w:val="en-US"/>
        </w:rPr>
        <w:t xml:space="preserve"> </w:t>
      </w:r>
    </w:p>
    <w:p w:rsidR="000F47F0" w:rsidRPr="00725BAC" w:rsidRDefault="000F47F0" w:rsidP="00725BAC">
      <w:pPr>
        <w:spacing w:after="0" w:line="240" w:lineRule="auto"/>
        <w:ind w:firstLine="540"/>
        <w:jc w:val="both"/>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В писмо с изх. № 842</w:t>
      </w:r>
      <w:r w:rsidR="004361E1" w:rsidRPr="00725BAC">
        <w:rPr>
          <w:rFonts w:ascii="Times New Roman" w:eastAsia="Times New Roman" w:hAnsi="Times New Roman" w:cs="Times New Roman"/>
          <w:sz w:val="28"/>
          <w:szCs w:val="28"/>
        </w:rPr>
        <w:t>9</w:t>
      </w:r>
      <w:r w:rsidRPr="00725BAC">
        <w:rPr>
          <w:rFonts w:ascii="Times New Roman" w:eastAsia="Times New Roman" w:hAnsi="Times New Roman" w:cs="Times New Roman"/>
          <w:sz w:val="28"/>
          <w:szCs w:val="28"/>
        </w:rPr>
        <w:t xml:space="preserve">/14.06.2019 г. на участника е указано, че в представеният от него еЕЕДОП за Обособена позиция № 6 в част </w:t>
      </w:r>
      <w:r w:rsidRPr="00725BAC">
        <w:rPr>
          <w:rFonts w:ascii="Times New Roman" w:eastAsia="Times New Roman" w:hAnsi="Times New Roman" w:cs="Times New Roman"/>
          <w:sz w:val="28"/>
          <w:szCs w:val="28"/>
          <w:lang w:val="en-US"/>
        </w:rPr>
        <w:t>IV</w:t>
      </w:r>
      <w:r w:rsidRPr="00725BAC">
        <w:rPr>
          <w:rFonts w:ascii="Times New Roman" w:eastAsia="Times New Roman" w:hAnsi="Times New Roman" w:cs="Times New Roman"/>
          <w:sz w:val="28"/>
          <w:szCs w:val="28"/>
        </w:rPr>
        <w:t xml:space="preserve"> „Критерий за подбор“, Раздел В „Технически и професионални способности“ не е видна информация, дали са изпълнили дейности, идентични или сходни с предмета на поръчката, за вътрешни ремонтни дейности, </w:t>
      </w:r>
      <w:r w:rsidRPr="00725BAC">
        <w:rPr>
          <w:rFonts w:ascii="Times New Roman" w:eastAsia="Times New Roman" w:hAnsi="Times New Roman" w:cs="Times New Roman"/>
          <w:b/>
          <w:sz w:val="28"/>
          <w:szCs w:val="28"/>
        </w:rPr>
        <w:t>минимум 1500 кв.м</w:t>
      </w:r>
      <w:r w:rsidRPr="00725BAC">
        <w:rPr>
          <w:rFonts w:ascii="Times New Roman" w:eastAsia="Times New Roman" w:hAnsi="Times New Roman" w:cs="Times New Roman"/>
          <w:sz w:val="28"/>
          <w:szCs w:val="28"/>
        </w:rPr>
        <w:t xml:space="preserve">. </w:t>
      </w:r>
    </w:p>
    <w:p w:rsidR="000F47F0" w:rsidRPr="00725BAC" w:rsidRDefault="000F47F0" w:rsidP="00725BAC">
      <w:pPr>
        <w:spacing w:after="0" w:line="240" w:lineRule="auto"/>
        <w:ind w:firstLine="540"/>
        <w:jc w:val="both"/>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 xml:space="preserve">Посочили са информация единствено за изградена двуетажна постройка - Разширение с две групи и вътрешен ремонт на съществуваща сграда и основен ремонт. </w:t>
      </w:r>
    </w:p>
    <w:p w:rsidR="000F47F0" w:rsidRPr="00725BAC" w:rsidRDefault="000F47F0" w:rsidP="00725BAC">
      <w:pPr>
        <w:spacing w:after="0" w:line="240" w:lineRule="auto"/>
        <w:ind w:firstLine="540"/>
        <w:jc w:val="both"/>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 xml:space="preserve">Указано му е да бъде посочена информация за извършени вътрешни ремонтни дейности </w:t>
      </w:r>
      <w:r w:rsidRPr="00725BAC">
        <w:rPr>
          <w:rFonts w:ascii="Times New Roman" w:eastAsia="Times New Roman" w:hAnsi="Times New Roman" w:cs="Times New Roman"/>
          <w:b/>
          <w:sz w:val="28"/>
          <w:szCs w:val="28"/>
        </w:rPr>
        <w:t>за минимум 1500 кв.м.</w:t>
      </w:r>
    </w:p>
    <w:p w:rsidR="00D929ED" w:rsidRPr="00725BAC" w:rsidRDefault="000F47F0" w:rsidP="00725BAC">
      <w:pPr>
        <w:spacing w:after="0" w:line="240" w:lineRule="auto"/>
        <w:ind w:firstLine="540"/>
        <w:jc w:val="both"/>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 xml:space="preserve">При преглед на допълнително постъпилите документи с вх. </w:t>
      </w:r>
      <w:r w:rsidRPr="00725BAC">
        <w:rPr>
          <w:rFonts w:ascii="Times New Roman" w:eastAsia="Times New Roman" w:hAnsi="Times New Roman" w:cs="Times New Roman"/>
          <w:sz w:val="28"/>
          <w:szCs w:val="28"/>
          <w:lang w:val="en-US"/>
        </w:rPr>
        <w:t>№ 69</w:t>
      </w:r>
      <w:r w:rsidRPr="00725BAC">
        <w:rPr>
          <w:rFonts w:ascii="Times New Roman" w:eastAsia="Times New Roman" w:hAnsi="Times New Roman" w:cs="Times New Roman"/>
          <w:sz w:val="28"/>
          <w:szCs w:val="28"/>
        </w:rPr>
        <w:t>75</w:t>
      </w:r>
      <w:r w:rsidRPr="00725BAC">
        <w:rPr>
          <w:rFonts w:ascii="Times New Roman" w:eastAsia="Times New Roman" w:hAnsi="Times New Roman" w:cs="Times New Roman"/>
          <w:sz w:val="28"/>
          <w:szCs w:val="28"/>
          <w:lang w:val="en-US"/>
        </w:rPr>
        <w:t>/19.06.2019 г</w:t>
      </w:r>
      <w:r w:rsidRPr="00725BAC">
        <w:rPr>
          <w:rFonts w:ascii="Times New Roman" w:eastAsia="Times New Roman" w:hAnsi="Times New Roman" w:cs="Times New Roman"/>
          <w:sz w:val="28"/>
          <w:szCs w:val="28"/>
        </w:rPr>
        <w:t>.</w:t>
      </w:r>
      <w:r w:rsidRPr="00725BAC">
        <w:rPr>
          <w:rFonts w:ascii="Times New Roman" w:eastAsia="Times New Roman" w:hAnsi="Times New Roman" w:cs="Times New Roman"/>
          <w:sz w:val="28"/>
          <w:szCs w:val="28"/>
          <w:lang w:val="en-US"/>
        </w:rPr>
        <w:t xml:space="preserve"> от </w:t>
      </w:r>
      <w:r w:rsidRPr="00725BAC">
        <w:rPr>
          <w:rFonts w:ascii="Times New Roman" w:eastAsia="Times New Roman" w:hAnsi="Times New Roman" w:cs="Times New Roman"/>
          <w:bCs/>
          <w:iCs/>
          <w:sz w:val="28"/>
          <w:szCs w:val="28"/>
        </w:rPr>
        <w:t>„ГМП“ ЕООД</w:t>
      </w:r>
      <w:r w:rsidRPr="00725BAC">
        <w:rPr>
          <w:rFonts w:ascii="Times New Roman" w:eastAsia="Times New Roman" w:hAnsi="Times New Roman" w:cs="Times New Roman"/>
          <w:sz w:val="28"/>
          <w:szCs w:val="28"/>
        </w:rPr>
        <w:t>, комисията установи, че в агенцията е постъпил плик с ненарушена цялост, в който е поставен един брой диск  е</w:t>
      </w:r>
      <w:r w:rsidRPr="00725BAC">
        <w:rPr>
          <w:rFonts w:ascii="Times New Roman" w:eastAsia="Times New Roman" w:hAnsi="Times New Roman" w:cs="Times New Roman"/>
          <w:sz w:val="28"/>
          <w:szCs w:val="28"/>
          <w:lang w:val="en-US"/>
        </w:rPr>
        <w:t>ЕЕДОП</w:t>
      </w:r>
      <w:r w:rsidR="00802FE2" w:rsidRPr="00725BAC">
        <w:rPr>
          <w:rFonts w:ascii="Times New Roman" w:eastAsia="Times New Roman" w:hAnsi="Times New Roman" w:cs="Times New Roman"/>
          <w:sz w:val="28"/>
          <w:szCs w:val="28"/>
        </w:rPr>
        <w:t xml:space="preserve"> на </w:t>
      </w:r>
      <w:r w:rsidRPr="00725BAC">
        <w:rPr>
          <w:rFonts w:ascii="Times New Roman" w:eastAsia="Times New Roman" w:hAnsi="Times New Roman" w:cs="Times New Roman"/>
          <w:bCs/>
          <w:iCs/>
          <w:sz w:val="28"/>
          <w:szCs w:val="28"/>
        </w:rPr>
        <w:t>„ГМП“ ЕООД</w:t>
      </w:r>
      <w:r w:rsidR="00A81FFC" w:rsidRPr="00725BAC">
        <w:rPr>
          <w:rFonts w:ascii="Times New Roman" w:eastAsia="Times New Roman" w:hAnsi="Times New Roman" w:cs="Times New Roman"/>
          <w:bCs/>
          <w:iCs/>
          <w:sz w:val="28"/>
          <w:szCs w:val="28"/>
        </w:rPr>
        <w:t xml:space="preserve">, </w:t>
      </w:r>
      <w:r w:rsidRPr="00725BAC">
        <w:rPr>
          <w:rFonts w:ascii="Times New Roman" w:eastAsia="Times New Roman" w:hAnsi="Times New Roman" w:cs="Times New Roman"/>
          <w:sz w:val="28"/>
          <w:szCs w:val="28"/>
          <w:lang w:val="en-US"/>
        </w:rPr>
        <w:t xml:space="preserve">подписан от </w:t>
      </w:r>
      <w:r w:rsidR="00D929ED" w:rsidRPr="00725BAC">
        <w:rPr>
          <w:rFonts w:ascii="Times New Roman" w:eastAsia="Times New Roman" w:hAnsi="Times New Roman" w:cs="Times New Roman"/>
          <w:sz w:val="28"/>
          <w:szCs w:val="28"/>
        </w:rPr>
        <w:t xml:space="preserve">Георги </w:t>
      </w:r>
      <w:r w:rsidR="00A81FFC" w:rsidRPr="00725BAC">
        <w:rPr>
          <w:rFonts w:ascii="Times New Roman" w:eastAsia="Times New Roman" w:hAnsi="Times New Roman" w:cs="Times New Roman"/>
          <w:sz w:val="28"/>
          <w:szCs w:val="28"/>
        </w:rPr>
        <w:t>П</w:t>
      </w:r>
      <w:r w:rsidR="00D929ED" w:rsidRPr="00725BAC">
        <w:rPr>
          <w:rFonts w:ascii="Times New Roman" w:eastAsia="Times New Roman" w:hAnsi="Times New Roman" w:cs="Times New Roman"/>
          <w:sz w:val="28"/>
          <w:szCs w:val="28"/>
        </w:rPr>
        <w:t>етров</w:t>
      </w:r>
      <w:r w:rsidRPr="00725BAC">
        <w:rPr>
          <w:rFonts w:ascii="Times New Roman" w:eastAsia="Times New Roman" w:hAnsi="Times New Roman" w:cs="Times New Roman"/>
          <w:sz w:val="28"/>
          <w:szCs w:val="28"/>
        </w:rPr>
        <w:t xml:space="preserve"> -</w:t>
      </w:r>
      <w:r w:rsidRPr="00725BAC">
        <w:rPr>
          <w:rFonts w:ascii="Times New Roman" w:eastAsia="Times New Roman" w:hAnsi="Times New Roman" w:cs="Times New Roman"/>
          <w:sz w:val="28"/>
          <w:szCs w:val="28"/>
          <w:lang w:val="en-US"/>
        </w:rPr>
        <w:t xml:space="preserve"> управител на дружеството</w:t>
      </w:r>
      <w:r w:rsidRPr="00725BAC">
        <w:rPr>
          <w:rFonts w:ascii="Times New Roman" w:eastAsia="Times New Roman" w:hAnsi="Times New Roman" w:cs="Times New Roman"/>
          <w:sz w:val="28"/>
          <w:szCs w:val="28"/>
        </w:rPr>
        <w:t>,</w:t>
      </w:r>
      <w:r w:rsidRPr="00725BAC">
        <w:rPr>
          <w:rFonts w:ascii="Times New Roman" w:eastAsia="Times New Roman" w:hAnsi="Times New Roman" w:cs="Times New Roman"/>
          <w:sz w:val="28"/>
          <w:szCs w:val="28"/>
          <w:lang w:val="en-US"/>
        </w:rPr>
        <w:t xml:space="preserve"> </w:t>
      </w:r>
      <w:r w:rsidR="00EC3BB6" w:rsidRPr="00725BAC">
        <w:rPr>
          <w:rFonts w:ascii="Times New Roman" w:eastAsia="Times New Roman" w:hAnsi="Times New Roman" w:cs="Times New Roman"/>
          <w:sz w:val="28"/>
          <w:szCs w:val="28"/>
        </w:rPr>
        <w:t>като</w:t>
      </w:r>
      <w:r w:rsidRPr="00725BAC">
        <w:rPr>
          <w:rFonts w:ascii="Times New Roman" w:eastAsia="Times New Roman" w:hAnsi="Times New Roman" w:cs="Times New Roman"/>
          <w:sz w:val="28"/>
          <w:szCs w:val="28"/>
        </w:rPr>
        <w:t xml:space="preserve"> е видно, че участникът е </w:t>
      </w:r>
      <w:r w:rsidR="00D929ED" w:rsidRPr="00725BAC">
        <w:rPr>
          <w:rFonts w:ascii="Times New Roman" w:eastAsia="Times New Roman" w:hAnsi="Times New Roman" w:cs="Times New Roman"/>
          <w:sz w:val="28"/>
          <w:szCs w:val="28"/>
        </w:rPr>
        <w:t>извърш</w:t>
      </w:r>
      <w:r w:rsidR="00802FE2" w:rsidRPr="00725BAC">
        <w:rPr>
          <w:rFonts w:ascii="Times New Roman" w:eastAsia="Times New Roman" w:hAnsi="Times New Roman" w:cs="Times New Roman"/>
          <w:sz w:val="28"/>
          <w:szCs w:val="28"/>
        </w:rPr>
        <w:t>ил</w:t>
      </w:r>
      <w:r w:rsidR="00D929ED" w:rsidRPr="00725BAC">
        <w:rPr>
          <w:rFonts w:ascii="Times New Roman" w:eastAsia="Times New Roman" w:hAnsi="Times New Roman" w:cs="Times New Roman"/>
          <w:sz w:val="28"/>
          <w:szCs w:val="28"/>
        </w:rPr>
        <w:t xml:space="preserve"> дейности по следните договори:</w:t>
      </w:r>
    </w:p>
    <w:p w:rsidR="004361E1" w:rsidRPr="00725BAC" w:rsidRDefault="004361E1" w:rsidP="00725BAC">
      <w:pPr>
        <w:spacing w:after="0" w:line="240" w:lineRule="auto"/>
        <w:ind w:firstLine="540"/>
        <w:jc w:val="both"/>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1</w:t>
      </w:r>
      <w:r w:rsidR="00EC3BB6" w:rsidRPr="00725BAC">
        <w:rPr>
          <w:rFonts w:ascii="Times New Roman" w:eastAsia="Times New Roman" w:hAnsi="Times New Roman" w:cs="Times New Roman"/>
          <w:sz w:val="28"/>
          <w:szCs w:val="28"/>
          <w:lang w:val="en-US"/>
        </w:rPr>
        <w:t>)</w:t>
      </w:r>
      <w:r w:rsidRPr="00725BAC">
        <w:rPr>
          <w:rFonts w:ascii="Times New Roman" w:eastAsia="Times New Roman" w:hAnsi="Times New Roman" w:cs="Times New Roman"/>
          <w:sz w:val="28"/>
          <w:szCs w:val="28"/>
        </w:rPr>
        <w:t>.</w:t>
      </w:r>
      <w:r w:rsidRPr="00725BAC">
        <w:rPr>
          <w:rFonts w:ascii="Times New Roman" w:hAnsi="Times New Roman" w:cs="Times New Roman"/>
          <w:sz w:val="28"/>
          <w:szCs w:val="28"/>
        </w:rPr>
        <w:t xml:space="preserve"> </w:t>
      </w:r>
      <w:r w:rsidRPr="00725BAC">
        <w:rPr>
          <w:rFonts w:ascii="Times New Roman" w:eastAsia="Times New Roman" w:hAnsi="Times New Roman" w:cs="Times New Roman"/>
          <w:sz w:val="28"/>
          <w:szCs w:val="28"/>
        </w:rPr>
        <w:t xml:space="preserve">Договор N: РД-56-41/20.05.2014 г. "Изграждане на двуетажна пристройка - разширение с две групи, вътрешен ремонт на съществуващата сграда и основен ремонт на дворната инфраструктура на ОДЗ 79 "Слънчице" в УПИ VI – за детски дом , М."Студентски град" - </w:t>
      </w:r>
      <w:r w:rsidRPr="00725BAC">
        <w:rPr>
          <w:rFonts w:ascii="Times New Roman" w:eastAsia="Times New Roman" w:hAnsi="Times New Roman" w:cs="Times New Roman"/>
          <w:b/>
          <w:sz w:val="28"/>
          <w:szCs w:val="28"/>
        </w:rPr>
        <w:t>600 кв.м.</w:t>
      </w:r>
    </w:p>
    <w:p w:rsidR="00D929ED" w:rsidRPr="00725BAC" w:rsidRDefault="004361E1" w:rsidP="00725BAC">
      <w:pPr>
        <w:spacing w:after="0" w:line="240" w:lineRule="auto"/>
        <w:ind w:firstLine="540"/>
        <w:jc w:val="both"/>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2</w:t>
      </w:r>
      <w:r w:rsidR="00EC3BB6" w:rsidRPr="00725BAC">
        <w:rPr>
          <w:rFonts w:ascii="Times New Roman" w:eastAsia="Times New Roman" w:hAnsi="Times New Roman" w:cs="Times New Roman"/>
          <w:sz w:val="28"/>
          <w:szCs w:val="28"/>
          <w:lang w:val="en-US"/>
        </w:rPr>
        <w:t>)</w:t>
      </w:r>
      <w:r w:rsidR="00D929ED" w:rsidRPr="00725BAC">
        <w:rPr>
          <w:rFonts w:ascii="Times New Roman" w:eastAsia="Times New Roman" w:hAnsi="Times New Roman" w:cs="Times New Roman"/>
          <w:sz w:val="28"/>
          <w:szCs w:val="28"/>
        </w:rPr>
        <w:t>.</w:t>
      </w:r>
      <w:r w:rsidRPr="00725BAC">
        <w:rPr>
          <w:rFonts w:ascii="Times New Roman" w:eastAsia="Times New Roman" w:hAnsi="Times New Roman" w:cs="Times New Roman"/>
          <w:sz w:val="28"/>
          <w:szCs w:val="28"/>
        </w:rPr>
        <w:t xml:space="preserve"> </w:t>
      </w:r>
      <w:r w:rsidR="00D929ED" w:rsidRPr="00725BAC">
        <w:rPr>
          <w:rFonts w:ascii="Times New Roman" w:eastAsia="Times New Roman" w:hAnsi="Times New Roman" w:cs="Times New Roman"/>
          <w:sz w:val="28"/>
          <w:szCs w:val="28"/>
        </w:rPr>
        <w:t xml:space="preserve">Договор N:03-177/11/02.2015 "Саниране на сграда, ремонт на помещения и изграждане на пожароизвестяване в частта на сградата за настаняване </w:t>
      </w:r>
      <w:r w:rsidRPr="00725BAC">
        <w:rPr>
          <w:rFonts w:ascii="Times New Roman" w:eastAsia="Times New Roman" w:hAnsi="Times New Roman" w:cs="Times New Roman"/>
          <w:sz w:val="28"/>
          <w:szCs w:val="28"/>
        </w:rPr>
        <w:t>на лица</w:t>
      </w:r>
      <w:r w:rsidR="00D929ED" w:rsidRPr="00725BAC">
        <w:rPr>
          <w:rFonts w:ascii="Times New Roman" w:eastAsia="Times New Roman" w:hAnsi="Times New Roman" w:cs="Times New Roman"/>
          <w:sz w:val="28"/>
          <w:szCs w:val="28"/>
        </w:rPr>
        <w:t>,</w:t>
      </w:r>
      <w:r w:rsidRPr="00725BAC">
        <w:rPr>
          <w:rFonts w:ascii="Times New Roman" w:eastAsia="Times New Roman" w:hAnsi="Times New Roman" w:cs="Times New Roman"/>
          <w:sz w:val="28"/>
          <w:szCs w:val="28"/>
        </w:rPr>
        <w:t xml:space="preserve"> </w:t>
      </w:r>
      <w:r w:rsidR="00D929ED" w:rsidRPr="00725BAC">
        <w:rPr>
          <w:rFonts w:ascii="Times New Roman" w:eastAsia="Times New Roman" w:hAnsi="Times New Roman" w:cs="Times New Roman"/>
          <w:sz w:val="28"/>
          <w:szCs w:val="28"/>
        </w:rPr>
        <w:t>търсещи закрила и благоустрояване на двора в Регистрационно-</w:t>
      </w:r>
      <w:r w:rsidR="00802FE2" w:rsidRPr="00725BAC">
        <w:rPr>
          <w:rFonts w:ascii="Times New Roman" w:eastAsia="Times New Roman" w:hAnsi="Times New Roman" w:cs="Times New Roman"/>
          <w:sz w:val="28"/>
          <w:szCs w:val="28"/>
        </w:rPr>
        <w:t>приемателен център - с.Баня, общ. Нова Загора</w:t>
      </w:r>
      <w:r w:rsidR="00D929ED" w:rsidRPr="00725BAC">
        <w:rPr>
          <w:rFonts w:ascii="Times New Roman" w:eastAsia="Times New Roman" w:hAnsi="Times New Roman" w:cs="Times New Roman"/>
          <w:sz w:val="28"/>
          <w:szCs w:val="28"/>
        </w:rPr>
        <w:t xml:space="preserve">, териториално поделение на Държавна агенция за бежанците при Министерския съвет" </w:t>
      </w:r>
      <w:r w:rsidRPr="00725BAC">
        <w:rPr>
          <w:rFonts w:ascii="Times New Roman" w:eastAsia="Times New Roman" w:hAnsi="Times New Roman" w:cs="Times New Roman"/>
          <w:sz w:val="28"/>
          <w:szCs w:val="28"/>
        </w:rPr>
        <w:t xml:space="preserve">- </w:t>
      </w:r>
      <w:r w:rsidR="00D929ED" w:rsidRPr="00725BAC">
        <w:rPr>
          <w:rFonts w:ascii="Times New Roman" w:eastAsia="Times New Roman" w:hAnsi="Times New Roman" w:cs="Times New Roman"/>
          <w:b/>
          <w:sz w:val="28"/>
          <w:szCs w:val="28"/>
        </w:rPr>
        <w:t>300 кв.м.</w:t>
      </w:r>
    </w:p>
    <w:p w:rsidR="00D929ED" w:rsidRPr="00725BAC" w:rsidRDefault="00D929ED" w:rsidP="00725BAC">
      <w:pPr>
        <w:spacing w:after="0" w:line="240" w:lineRule="auto"/>
        <w:ind w:firstLine="540"/>
        <w:jc w:val="both"/>
        <w:rPr>
          <w:rFonts w:ascii="Times New Roman" w:eastAsia="Times New Roman" w:hAnsi="Times New Roman" w:cs="Times New Roman"/>
          <w:sz w:val="28"/>
          <w:szCs w:val="28"/>
        </w:rPr>
      </w:pPr>
    </w:p>
    <w:p w:rsidR="00D929ED" w:rsidRPr="00725BAC" w:rsidRDefault="004361E1" w:rsidP="00725BAC">
      <w:pPr>
        <w:spacing w:after="0" w:line="240" w:lineRule="auto"/>
        <w:ind w:firstLine="540"/>
        <w:jc w:val="both"/>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3</w:t>
      </w:r>
      <w:r w:rsidR="00EC3BB6" w:rsidRPr="00725BAC">
        <w:rPr>
          <w:rFonts w:ascii="Times New Roman" w:eastAsia="Times New Roman" w:hAnsi="Times New Roman" w:cs="Times New Roman"/>
          <w:sz w:val="28"/>
          <w:szCs w:val="28"/>
          <w:lang w:val="en-US"/>
        </w:rPr>
        <w:t>)</w:t>
      </w:r>
      <w:r w:rsidR="00D929ED" w:rsidRPr="00725BAC">
        <w:rPr>
          <w:rFonts w:ascii="Times New Roman" w:eastAsia="Times New Roman" w:hAnsi="Times New Roman" w:cs="Times New Roman"/>
          <w:sz w:val="28"/>
          <w:szCs w:val="28"/>
        </w:rPr>
        <w:t>.</w:t>
      </w:r>
      <w:r w:rsidRPr="00725BAC">
        <w:rPr>
          <w:rFonts w:ascii="Times New Roman" w:eastAsia="Times New Roman" w:hAnsi="Times New Roman" w:cs="Times New Roman"/>
          <w:sz w:val="28"/>
          <w:szCs w:val="28"/>
        </w:rPr>
        <w:t xml:space="preserve"> </w:t>
      </w:r>
      <w:r w:rsidR="00D929ED" w:rsidRPr="00725BAC">
        <w:rPr>
          <w:rFonts w:ascii="Times New Roman" w:eastAsia="Times New Roman" w:hAnsi="Times New Roman" w:cs="Times New Roman"/>
          <w:sz w:val="28"/>
          <w:szCs w:val="28"/>
        </w:rPr>
        <w:t>Договор N: РСТ 16-ДГ55-7 "Основен ремонт и реконструкция на читалище "Черноризец Храбър" находящо</w:t>
      </w:r>
      <w:r w:rsidRPr="00725BAC">
        <w:rPr>
          <w:rFonts w:ascii="Times New Roman" w:eastAsia="Times New Roman" w:hAnsi="Times New Roman" w:cs="Times New Roman"/>
          <w:sz w:val="28"/>
          <w:szCs w:val="28"/>
        </w:rPr>
        <w:t xml:space="preserve"> се в гр.София, УПИ I</w:t>
      </w:r>
      <w:r w:rsidR="00D929ED" w:rsidRPr="00725BAC">
        <w:rPr>
          <w:rFonts w:ascii="Times New Roman" w:eastAsia="Times New Roman" w:hAnsi="Times New Roman" w:cs="Times New Roman"/>
          <w:sz w:val="28"/>
          <w:szCs w:val="28"/>
        </w:rPr>
        <w:t>, кв</w:t>
      </w:r>
      <w:r w:rsidRPr="00725BAC">
        <w:rPr>
          <w:rFonts w:ascii="Times New Roman" w:eastAsia="Times New Roman" w:hAnsi="Times New Roman" w:cs="Times New Roman"/>
          <w:sz w:val="28"/>
          <w:szCs w:val="28"/>
        </w:rPr>
        <w:t xml:space="preserve"> </w:t>
      </w:r>
      <w:r w:rsidR="00D929ED" w:rsidRPr="00725BAC">
        <w:rPr>
          <w:rFonts w:ascii="Times New Roman" w:eastAsia="Times New Roman" w:hAnsi="Times New Roman" w:cs="Times New Roman"/>
          <w:sz w:val="28"/>
          <w:szCs w:val="28"/>
        </w:rPr>
        <w:t>39.а, м."Младост 1"</w:t>
      </w:r>
      <w:r w:rsidRPr="00725BAC">
        <w:rPr>
          <w:rFonts w:ascii="Times New Roman" w:eastAsia="Times New Roman" w:hAnsi="Times New Roman" w:cs="Times New Roman"/>
          <w:sz w:val="28"/>
          <w:szCs w:val="28"/>
        </w:rPr>
        <w:t xml:space="preserve">- </w:t>
      </w:r>
      <w:r w:rsidR="00D929ED" w:rsidRPr="00725BAC">
        <w:rPr>
          <w:rFonts w:ascii="Times New Roman" w:eastAsia="Times New Roman" w:hAnsi="Times New Roman" w:cs="Times New Roman"/>
          <w:b/>
          <w:sz w:val="28"/>
          <w:szCs w:val="28"/>
        </w:rPr>
        <w:t>400кв.м.</w:t>
      </w:r>
    </w:p>
    <w:p w:rsidR="00D929ED" w:rsidRPr="00725BAC" w:rsidRDefault="004361E1" w:rsidP="00725BAC">
      <w:pPr>
        <w:spacing w:after="0" w:line="240" w:lineRule="auto"/>
        <w:ind w:firstLine="540"/>
        <w:jc w:val="both"/>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4</w:t>
      </w:r>
      <w:r w:rsidR="00EC3BB6" w:rsidRPr="00725BAC">
        <w:rPr>
          <w:rFonts w:ascii="Times New Roman" w:eastAsia="Times New Roman" w:hAnsi="Times New Roman" w:cs="Times New Roman"/>
          <w:sz w:val="28"/>
          <w:szCs w:val="28"/>
          <w:lang w:val="en-US"/>
        </w:rPr>
        <w:t>)</w:t>
      </w:r>
      <w:r w:rsidR="00D929ED" w:rsidRPr="00725BAC">
        <w:rPr>
          <w:rFonts w:ascii="Times New Roman" w:eastAsia="Times New Roman" w:hAnsi="Times New Roman" w:cs="Times New Roman"/>
          <w:sz w:val="28"/>
          <w:szCs w:val="28"/>
        </w:rPr>
        <w:t xml:space="preserve">. Договор N: 24/08.02.2019 "Център за данни" гр.София ул.Мусала N: 1 </w:t>
      </w:r>
      <w:r w:rsidRPr="00725BAC">
        <w:rPr>
          <w:rFonts w:ascii="Times New Roman" w:eastAsia="Times New Roman" w:hAnsi="Times New Roman" w:cs="Times New Roman"/>
          <w:sz w:val="28"/>
          <w:szCs w:val="28"/>
        </w:rPr>
        <w:t xml:space="preserve">- </w:t>
      </w:r>
      <w:r w:rsidR="00D929ED" w:rsidRPr="00725BAC">
        <w:rPr>
          <w:rFonts w:ascii="Times New Roman" w:eastAsia="Times New Roman" w:hAnsi="Times New Roman" w:cs="Times New Roman"/>
          <w:b/>
          <w:sz w:val="28"/>
          <w:szCs w:val="28"/>
        </w:rPr>
        <w:t>300 кв.м.</w:t>
      </w:r>
    </w:p>
    <w:p w:rsidR="003D60D5" w:rsidRPr="00725BAC" w:rsidRDefault="003D60D5" w:rsidP="00725BAC">
      <w:pPr>
        <w:spacing w:after="0" w:line="240" w:lineRule="auto"/>
        <w:ind w:firstLine="540"/>
        <w:jc w:val="both"/>
        <w:rPr>
          <w:rFonts w:ascii="Times New Roman" w:eastAsia="Times New Roman" w:hAnsi="Times New Roman" w:cs="Times New Roman"/>
          <w:b/>
          <w:i/>
          <w:sz w:val="28"/>
          <w:szCs w:val="28"/>
        </w:rPr>
      </w:pPr>
      <w:r w:rsidRPr="00725BAC">
        <w:rPr>
          <w:rFonts w:ascii="Times New Roman" w:eastAsia="Times New Roman" w:hAnsi="Times New Roman" w:cs="Times New Roman"/>
          <w:b/>
          <w:i/>
          <w:sz w:val="28"/>
          <w:szCs w:val="28"/>
          <w:lang w:val="en-US"/>
        </w:rPr>
        <w:t xml:space="preserve">Предвид изложеното, участникът </w:t>
      </w:r>
      <w:r w:rsidRPr="00725BAC">
        <w:rPr>
          <w:rFonts w:ascii="Times New Roman" w:eastAsia="Times New Roman" w:hAnsi="Times New Roman" w:cs="Times New Roman"/>
          <w:b/>
          <w:bCs/>
          <w:i/>
          <w:iCs/>
          <w:sz w:val="28"/>
          <w:szCs w:val="28"/>
        </w:rPr>
        <w:t>„ГМП</w:t>
      </w:r>
      <w:proofErr w:type="gramStart"/>
      <w:r w:rsidRPr="00725BAC">
        <w:rPr>
          <w:rFonts w:ascii="Times New Roman" w:eastAsia="Times New Roman" w:hAnsi="Times New Roman" w:cs="Times New Roman"/>
          <w:b/>
          <w:bCs/>
          <w:i/>
          <w:iCs/>
          <w:sz w:val="28"/>
          <w:szCs w:val="28"/>
        </w:rPr>
        <w:t>“ ЕООД</w:t>
      </w:r>
      <w:proofErr w:type="gramEnd"/>
      <w:r w:rsidRPr="00725BAC">
        <w:rPr>
          <w:rFonts w:ascii="Times New Roman" w:eastAsia="Times New Roman" w:hAnsi="Times New Roman" w:cs="Times New Roman"/>
          <w:b/>
          <w:i/>
          <w:sz w:val="28"/>
          <w:szCs w:val="28"/>
          <w:lang w:val="en-US"/>
        </w:rPr>
        <w:t xml:space="preserve"> е представил </w:t>
      </w:r>
      <w:r w:rsidRPr="00725BAC">
        <w:rPr>
          <w:rFonts w:ascii="Times New Roman" w:eastAsia="Times New Roman" w:hAnsi="Times New Roman" w:cs="Times New Roman"/>
          <w:b/>
          <w:i/>
          <w:sz w:val="28"/>
          <w:szCs w:val="28"/>
        </w:rPr>
        <w:t xml:space="preserve">нов  </w:t>
      </w:r>
      <w:r w:rsidR="00AA4837" w:rsidRPr="00725BAC">
        <w:rPr>
          <w:rFonts w:ascii="Times New Roman" w:eastAsia="Times New Roman" w:hAnsi="Times New Roman" w:cs="Times New Roman"/>
          <w:b/>
          <w:i/>
          <w:sz w:val="28"/>
          <w:szCs w:val="28"/>
        </w:rPr>
        <w:t>е</w:t>
      </w:r>
      <w:r w:rsidRPr="00725BAC">
        <w:rPr>
          <w:rFonts w:ascii="Times New Roman" w:eastAsia="Times New Roman" w:hAnsi="Times New Roman" w:cs="Times New Roman"/>
          <w:b/>
          <w:i/>
          <w:sz w:val="28"/>
          <w:szCs w:val="28"/>
          <w:lang w:val="en-US"/>
        </w:rPr>
        <w:t>ЕЕДОП</w:t>
      </w:r>
      <w:r w:rsidRPr="00725BAC">
        <w:rPr>
          <w:rFonts w:ascii="Times New Roman" w:eastAsia="Times New Roman" w:hAnsi="Times New Roman" w:cs="Times New Roman"/>
          <w:b/>
          <w:i/>
          <w:sz w:val="28"/>
          <w:szCs w:val="28"/>
        </w:rPr>
        <w:t>,</w:t>
      </w:r>
      <w:r w:rsidRPr="00725BAC">
        <w:rPr>
          <w:rFonts w:ascii="Times New Roman" w:eastAsia="Times New Roman" w:hAnsi="Times New Roman" w:cs="Times New Roman"/>
          <w:b/>
          <w:i/>
          <w:sz w:val="28"/>
          <w:szCs w:val="28"/>
          <w:lang w:val="en-US"/>
        </w:rPr>
        <w:t xml:space="preserve"> подписан</w:t>
      </w:r>
      <w:r w:rsidRPr="00725BAC">
        <w:rPr>
          <w:rFonts w:ascii="Times New Roman" w:eastAsia="Times New Roman" w:hAnsi="Times New Roman" w:cs="Times New Roman"/>
          <w:b/>
          <w:i/>
          <w:sz w:val="28"/>
          <w:szCs w:val="28"/>
        </w:rPr>
        <w:t xml:space="preserve"> </w:t>
      </w:r>
      <w:r w:rsidRPr="00725BAC">
        <w:rPr>
          <w:rFonts w:ascii="Times New Roman" w:eastAsia="Times New Roman" w:hAnsi="Times New Roman" w:cs="Times New Roman"/>
          <w:b/>
          <w:i/>
          <w:sz w:val="28"/>
          <w:szCs w:val="28"/>
          <w:lang w:val="en-US"/>
        </w:rPr>
        <w:t xml:space="preserve"> от </w:t>
      </w:r>
      <w:r w:rsidRPr="00725BAC">
        <w:rPr>
          <w:rFonts w:ascii="Times New Roman" w:eastAsia="Times New Roman" w:hAnsi="Times New Roman" w:cs="Times New Roman"/>
          <w:b/>
          <w:i/>
          <w:sz w:val="28"/>
          <w:szCs w:val="28"/>
        </w:rPr>
        <w:t xml:space="preserve"> управителя на дружеството, съгласно изискването на разпоредбата на </w:t>
      </w:r>
      <w:r w:rsidRPr="00725BAC">
        <w:rPr>
          <w:rFonts w:ascii="Times New Roman" w:eastAsia="Times New Roman" w:hAnsi="Times New Roman" w:cs="Times New Roman"/>
          <w:b/>
          <w:i/>
          <w:sz w:val="28"/>
          <w:szCs w:val="28"/>
          <w:lang w:val="en-US"/>
        </w:rPr>
        <w:t xml:space="preserve">чл. </w:t>
      </w:r>
      <w:proofErr w:type="gramStart"/>
      <w:r w:rsidRPr="00725BAC">
        <w:rPr>
          <w:rFonts w:ascii="Times New Roman" w:eastAsia="Times New Roman" w:hAnsi="Times New Roman" w:cs="Times New Roman"/>
          <w:b/>
          <w:i/>
          <w:sz w:val="28"/>
          <w:szCs w:val="28"/>
          <w:lang w:val="en-US"/>
        </w:rPr>
        <w:t>40, ал.</w:t>
      </w:r>
      <w:proofErr w:type="gramEnd"/>
      <w:r w:rsidRPr="00725BAC">
        <w:rPr>
          <w:rFonts w:ascii="Times New Roman" w:eastAsia="Times New Roman" w:hAnsi="Times New Roman" w:cs="Times New Roman"/>
          <w:b/>
          <w:i/>
          <w:sz w:val="28"/>
          <w:szCs w:val="28"/>
          <w:lang w:val="en-US"/>
        </w:rPr>
        <w:t xml:space="preserve"> 1</w:t>
      </w:r>
      <w:r w:rsidRPr="00725BAC">
        <w:rPr>
          <w:rFonts w:ascii="Times New Roman" w:eastAsia="Times New Roman" w:hAnsi="Times New Roman" w:cs="Times New Roman"/>
          <w:b/>
          <w:i/>
          <w:sz w:val="28"/>
          <w:szCs w:val="28"/>
        </w:rPr>
        <w:t>, т. 3</w:t>
      </w:r>
      <w:r w:rsidRPr="00725BAC">
        <w:rPr>
          <w:rFonts w:ascii="Times New Roman" w:eastAsia="Times New Roman" w:hAnsi="Times New Roman" w:cs="Times New Roman"/>
          <w:b/>
          <w:i/>
          <w:sz w:val="28"/>
          <w:szCs w:val="28"/>
          <w:lang w:val="en-US"/>
        </w:rPr>
        <w:t xml:space="preserve"> от ППЗОП</w:t>
      </w:r>
      <w:r w:rsidRPr="00725BAC">
        <w:rPr>
          <w:rFonts w:ascii="Times New Roman" w:eastAsia="Times New Roman" w:hAnsi="Times New Roman" w:cs="Times New Roman"/>
          <w:b/>
          <w:i/>
          <w:sz w:val="28"/>
          <w:szCs w:val="28"/>
        </w:rPr>
        <w:t>,</w:t>
      </w:r>
      <w:r w:rsidRPr="00725BAC">
        <w:rPr>
          <w:rFonts w:ascii="Times New Roman" w:eastAsia="Times New Roman" w:hAnsi="Times New Roman" w:cs="Times New Roman"/>
          <w:b/>
          <w:i/>
          <w:sz w:val="28"/>
          <w:szCs w:val="28"/>
          <w:lang w:val="en-US"/>
        </w:rPr>
        <w:t xml:space="preserve"> изискванията на Закона за обществените поръчки</w:t>
      </w:r>
      <w:r w:rsidRPr="00725BAC">
        <w:rPr>
          <w:rFonts w:ascii="Times New Roman" w:eastAsia="Times New Roman" w:hAnsi="Times New Roman" w:cs="Times New Roman"/>
          <w:b/>
          <w:i/>
          <w:sz w:val="28"/>
          <w:szCs w:val="28"/>
        </w:rPr>
        <w:t xml:space="preserve"> и изискванията на възложителя</w:t>
      </w:r>
      <w:r w:rsidRPr="00725BAC">
        <w:rPr>
          <w:rFonts w:ascii="Times New Roman" w:eastAsia="Times New Roman" w:hAnsi="Times New Roman" w:cs="Times New Roman"/>
          <w:b/>
          <w:i/>
          <w:sz w:val="28"/>
          <w:szCs w:val="28"/>
          <w:lang w:val="en-US"/>
        </w:rPr>
        <w:t>, поради което комисията допуска офертата до оценяване в частта на техническ</w:t>
      </w:r>
      <w:r w:rsidRPr="00725BAC">
        <w:rPr>
          <w:rFonts w:ascii="Times New Roman" w:eastAsia="Times New Roman" w:hAnsi="Times New Roman" w:cs="Times New Roman"/>
          <w:b/>
          <w:i/>
          <w:sz w:val="28"/>
          <w:szCs w:val="28"/>
        </w:rPr>
        <w:t>о</w:t>
      </w:r>
      <w:r w:rsidRPr="00725BAC">
        <w:rPr>
          <w:rFonts w:ascii="Times New Roman" w:eastAsia="Times New Roman" w:hAnsi="Times New Roman" w:cs="Times New Roman"/>
          <w:b/>
          <w:i/>
          <w:sz w:val="28"/>
          <w:szCs w:val="28"/>
          <w:lang w:val="en-US"/>
        </w:rPr>
        <w:t>т</w:t>
      </w:r>
      <w:r w:rsidRPr="00725BAC">
        <w:rPr>
          <w:rFonts w:ascii="Times New Roman" w:eastAsia="Times New Roman" w:hAnsi="Times New Roman" w:cs="Times New Roman"/>
          <w:b/>
          <w:i/>
          <w:sz w:val="28"/>
          <w:szCs w:val="28"/>
        </w:rPr>
        <w:t>о</w:t>
      </w:r>
      <w:r w:rsidRPr="00725BAC">
        <w:rPr>
          <w:rFonts w:ascii="Times New Roman" w:eastAsia="Times New Roman" w:hAnsi="Times New Roman" w:cs="Times New Roman"/>
          <w:b/>
          <w:i/>
          <w:sz w:val="28"/>
          <w:szCs w:val="28"/>
          <w:lang w:val="en-US"/>
        </w:rPr>
        <w:t xml:space="preserve"> предложени</w:t>
      </w:r>
      <w:r w:rsidRPr="00725BAC">
        <w:rPr>
          <w:rFonts w:ascii="Times New Roman" w:eastAsia="Times New Roman" w:hAnsi="Times New Roman" w:cs="Times New Roman"/>
          <w:b/>
          <w:i/>
          <w:sz w:val="28"/>
          <w:szCs w:val="28"/>
        </w:rPr>
        <w:t>е</w:t>
      </w:r>
      <w:r w:rsidRPr="00725BAC">
        <w:rPr>
          <w:rFonts w:ascii="Times New Roman" w:eastAsia="Times New Roman" w:hAnsi="Times New Roman" w:cs="Times New Roman"/>
          <w:b/>
          <w:i/>
          <w:sz w:val="28"/>
          <w:szCs w:val="28"/>
          <w:lang w:val="en-US"/>
        </w:rPr>
        <w:t xml:space="preserve"> </w:t>
      </w:r>
      <w:r w:rsidRPr="00725BAC">
        <w:rPr>
          <w:rFonts w:ascii="Times New Roman" w:eastAsia="Times New Roman" w:hAnsi="Times New Roman" w:cs="Times New Roman"/>
          <w:b/>
          <w:i/>
          <w:sz w:val="28"/>
          <w:szCs w:val="28"/>
        </w:rPr>
        <w:t xml:space="preserve">за </w:t>
      </w:r>
      <w:r w:rsidRPr="00725BAC">
        <w:rPr>
          <w:rFonts w:ascii="Times New Roman" w:eastAsia="Times New Roman" w:hAnsi="Times New Roman" w:cs="Times New Roman"/>
          <w:b/>
          <w:i/>
          <w:sz w:val="28"/>
          <w:szCs w:val="28"/>
          <w:lang w:val="en-US"/>
        </w:rPr>
        <w:t>VI</w:t>
      </w:r>
      <w:r w:rsidRPr="00725BAC">
        <w:rPr>
          <w:rFonts w:ascii="Times New Roman" w:eastAsia="Times New Roman" w:hAnsi="Times New Roman" w:cs="Times New Roman"/>
          <w:b/>
          <w:i/>
          <w:sz w:val="28"/>
          <w:szCs w:val="28"/>
        </w:rPr>
        <w:t xml:space="preserve">-та обособена позиция </w:t>
      </w:r>
      <w:r w:rsidRPr="00725BAC">
        <w:rPr>
          <w:rFonts w:ascii="Times New Roman" w:eastAsia="Times New Roman" w:hAnsi="Times New Roman" w:cs="Times New Roman"/>
          <w:b/>
          <w:i/>
          <w:sz w:val="28"/>
          <w:szCs w:val="28"/>
          <w:lang w:val="en-US"/>
        </w:rPr>
        <w:t>за изпълнение на поръчката.</w:t>
      </w:r>
    </w:p>
    <w:p w:rsidR="00EC3BB6" w:rsidRPr="00725BAC" w:rsidRDefault="00EC3BB6" w:rsidP="00725BAC">
      <w:pPr>
        <w:spacing w:after="0" w:line="240" w:lineRule="auto"/>
        <w:ind w:firstLine="540"/>
        <w:jc w:val="both"/>
        <w:rPr>
          <w:rFonts w:ascii="Times New Roman" w:eastAsia="Times New Roman" w:hAnsi="Times New Roman" w:cs="Times New Roman"/>
          <w:b/>
          <w:i/>
          <w:sz w:val="28"/>
          <w:szCs w:val="28"/>
        </w:rPr>
      </w:pPr>
    </w:p>
    <w:p w:rsidR="00EC3BB6" w:rsidRPr="00725BAC" w:rsidRDefault="00EC3BB6" w:rsidP="00725BAC">
      <w:pPr>
        <w:spacing w:after="0" w:line="240" w:lineRule="auto"/>
        <w:ind w:firstLine="540"/>
        <w:jc w:val="both"/>
        <w:rPr>
          <w:rFonts w:ascii="Times New Roman" w:eastAsia="Times New Roman" w:hAnsi="Times New Roman" w:cs="Times New Roman"/>
          <w:b/>
          <w:sz w:val="28"/>
          <w:szCs w:val="28"/>
        </w:rPr>
      </w:pPr>
      <w:r w:rsidRPr="00725BAC">
        <w:rPr>
          <w:rFonts w:ascii="Times New Roman" w:eastAsia="Times New Roman" w:hAnsi="Times New Roman" w:cs="Times New Roman"/>
          <w:b/>
          <w:sz w:val="28"/>
          <w:szCs w:val="28"/>
          <w:lang w:val="en-US"/>
        </w:rPr>
        <w:t xml:space="preserve">4. </w:t>
      </w:r>
      <w:r w:rsidRPr="00725BAC">
        <w:rPr>
          <w:rFonts w:ascii="Times New Roman" w:eastAsia="Times New Roman" w:hAnsi="Times New Roman" w:cs="Times New Roman"/>
          <w:b/>
          <w:sz w:val="28"/>
          <w:szCs w:val="28"/>
        </w:rPr>
        <w:t>Д</w:t>
      </w:r>
      <w:r w:rsidRPr="00725BAC">
        <w:rPr>
          <w:rFonts w:ascii="Times New Roman" w:eastAsia="Times New Roman" w:hAnsi="Times New Roman" w:cs="Times New Roman"/>
          <w:b/>
          <w:sz w:val="28"/>
          <w:szCs w:val="28"/>
          <w:lang w:val="en-US"/>
        </w:rPr>
        <w:t xml:space="preserve">опълнително представените документи с </w:t>
      </w:r>
      <w:r w:rsidRPr="00725BAC">
        <w:rPr>
          <w:rFonts w:ascii="Times New Roman" w:eastAsia="Times New Roman" w:hAnsi="Times New Roman" w:cs="Times New Roman"/>
          <w:b/>
          <w:bCs/>
          <w:iCs/>
          <w:sz w:val="28"/>
          <w:szCs w:val="28"/>
        </w:rPr>
        <w:t>в</w:t>
      </w:r>
      <w:r w:rsidRPr="00725BAC">
        <w:rPr>
          <w:rFonts w:ascii="Times New Roman" w:eastAsia="Times New Roman" w:hAnsi="Times New Roman" w:cs="Times New Roman"/>
          <w:b/>
          <w:bCs/>
          <w:iCs/>
          <w:sz w:val="28"/>
          <w:szCs w:val="28"/>
          <w:lang w:val="en-US"/>
        </w:rPr>
        <w:t xml:space="preserve">х. </w:t>
      </w:r>
      <w:r w:rsidRPr="00725BAC">
        <w:rPr>
          <w:rFonts w:ascii="Times New Roman" w:eastAsia="Times New Roman" w:hAnsi="Times New Roman" w:cs="Times New Roman"/>
          <w:b/>
          <w:bCs/>
          <w:iCs/>
          <w:sz w:val="28"/>
          <w:szCs w:val="28"/>
        </w:rPr>
        <w:t>6975</w:t>
      </w:r>
      <w:r w:rsidRPr="00725BAC">
        <w:rPr>
          <w:rFonts w:ascii="Times New Roman" w:eastAsia="Times New Roman" w:hAnsi="Times New Roman" w:cs="Times New Roman"/>
          <w:b/>
          <w:bCs/>
          <w:iCs/>
          <w:sz w:val="28"/>
          <w:szCs w:val="28"/>
          <w:lang w:val="en-US"/>
        </w:rPr>
        <w:t>/</w:t>
      </w:r>
      <w:r w:rsidRPr="00725BAC">
        <w:rPr>
          <w:rFonts w:ascii="Times New Roman" w:eastAsia="Times New Roman" w:hAnsi="Times New Roman" w:cs="Times New Roman"/>
          <w:b/>
          <w:bCs/>
          <w:iCs/>
          <w:sz w:val="28"/>
          <w:szCs w:val="28"/>
        </w:rPr>
        <w:t>19.06</w:t>
      </w:r>
      <w:r w:rsidRPr="00725BAC">
        <w:rPr>
          <w:rFonts w:ascii="Times New Roman" w:eastAsia="Times New Roman" w:hAnsi="Times New Roman" w:cs="Times New Roman"/>
          <w:b/>
          <w:bCs/>
          <w:iCs/>
          <w:sz w:val="28"/>
          <w:szCs w:val="28"/>
          <w:lang w:val="en-US"/>
        </w:rPr>
        <w:t>.2019 г.</w:t>
      </w:r>
      <w:r w:rsidRPr="00725BAC">
        <w:rPr>
          <w:rFonts w:ascii="Times New Roman" w:eastAsia="Times New Roman" w:hAnsi="Times New Roman" w:cs="Times New Roman"/>
          <w:b/>
          <w:bCs/>
          <w:iCs/>
          <w:sz w:val="28"/>
          <w:szCs w:val="28"/>
        </w:rPr>
        <w:t>,</w:t>
      </w:r>
      <w:r w:rsidRPr="00725BAC">
        <w:rPr>
          <w:rFonts w:ascii="Times New Roman" w:eastAsia="Times New Roman" w:hAnsi="Times New Roman" w:cs="Times New Roman"/>
          <w:b/>
          <w:sz w:val="28"/>
          <w:szCs w:val="28"/>
          <w:lang w:val="en-US"/>
        </w:rPr>
        <w:t xml:space="preserve"> </w:t>
      </w:r>
      <w:proofErr w:type="gramStart"/>
      <w:r w:rsidRPr="00725BAC">
        <w:rPr>
          <w:rFonts w:ascii="Times New Roman" w:eastAsia="Times New Roman" w:hAnsi="Times New Roman" w:cs="Times New Roman"/>
          <w:b/>
          <w:sz w:val="28"/>
          <w:szCs w:val="28"/>
          <w:lang w:val="en-US"/>
        </w:rPr>
        <w:t>от</w:t>
      </w:r>
      <w:proofErr w:type="gramEnd"/>
      <w:r w:rsidRPr="00725BAC">
        <w:rPr>
          <w:rFonts w:ascii="Times New Roman" w:eastAsia="Times New Roman" w:hAnsi="Times New Roman" w:cs="Times New Roman"/>
          <w:b/>
          <w:sz w:val="28"/>
          <w:szCs w:val="28"/>
          <w:lang w:val="en-US"/>
        </w:rPr>
        <w:t xml:space="preserve"> </w:t>
      </w:r>
      <w:r w:rsidRPr="00725BAC">
        <w:rPr>
          <w:rFonts w:ascii="Times New Roman" w:eastAsia="Times New Roman" w:hAnsi="Times New Roman" w:cs="Times New Roman"/>
          <w:b/>
          <w:bCs/>
          <w:iCs/>
          <w:sz w:val="28"/>
          <w:szCs w:val="28"/>
        </w:rPr>
        <w:t>„АТРИМ“ ЕООД</w:t>
      </w:r>
      <w:r w:rsidRPr="00725BAC">
        <w:rPr>
          <w:rFonts w:ascii="Times New Roman" w:eastAsia="Times New Roman" w:hAnsi="Times New Roman" w:cs="Times New Roman"/>
          <w:b/>
          <w:sz w:val="28"/>
          <w:szCs w:val="28"/>
        </w:rPr>
        <w:t>.</w:t>
      </w:r>
      <w:r w:rsidRPr="00725BAC">
        <w:rPr>
          <w:rFonts w:ascii="Times New Roman" w:eastAsia="Times New Roman" w:hAnsi="Times New Roman" w:cs="Times New Roman"/>
          <w:b/>
          <w:sz w:val="28"/>
          <w:szCs w:val="28"/>
          <w:lang w:val="en-US"/>
        </w:rPr>
        <w:t xml:space="preserve"> </w:t>
      </w:r>
    </w:p>
    <w:p w:rsidR="00EC3BB6" w:rsidRPr="00725BAC" w:rsidRDefault="00EC3BB6" w:rsidP="00725BAC">
      <w:pPr>
        <w:spacing w:after="0" w:line="240" w:lineRule="auto"/>
        <w:ind w:firstLine="540"/>
        <w:jc w:val="both"/>
        <w:rPr>
          <w:rFonts w:ascii="Times New Roman" w:eastAsia="Times New Roman" w:hAnsi="Times New Roman" w:cs="Times New Roman"/>
          <w:sz w:val="28"/>
          <w:szCs w:val="28"/>
          <w:lang w:val="be-BY" w:eastAsia="bg-BG"/>
        </w:rPr>
      </w:pPr>
      <w:r w:rsidRPr="00725BAC">
        <w:rPr>
          <w:rFonts w:ascii="Times New Roman" w:eastAsia="Times New Roman" w:hAnsi="Times New Roman" w:cs="Times New Roman"/>
          <w:sz w:val="28"/>
          <w:szCs w:val="28"/>
        </w:rPr>
        <w:t>В писмо с изх. № 842</w:t>
      </w:r>
      <w:r w:rsidRPr="00725BAC">
        <w:rPr>
          <w:rFonts w:ascii="Times New Roman" w:eastAsia="Times New Roman" w:hAnsi="Times New Roman" w:cs="Times New Roman"/>
          <w:sz w:val="28"/>
          <w:szCs w:val="28"/>
          <w:lang w:val="en-US"/>
        </w:rPr>
        <w:t>7</w:t>
      </w:r>
      <w:r w:rsidRPr="00725BAC">
        <w:rPr>
          <w:rFonts w:ascii="Times New Roman" w:eastAsia="Times New Roman" w:hAnsi="Times New Roman" w:cs="Times New Roman"/>
          <w:sz w:val="28"/>
          <w:szCs w:val="28"/>
        </w:rPr>
        <w:t xml:space="preserve">/14.06.2019 г. на участника е указано, че в представеният от него еЕЕДОП за </w:t>
      </w:r>
      <w:r w:rsidRPr="00725BAC">
        <w:rPr>
          <w:rFonts w:ascii="Times New Roman" w:eastAsia="Times New Roman" w:hAnsi="Times New Roman" w:cs="Times New Roman"/>
          <w:sz w:val="28"/>
          <w:szCs w:val="28"/>
          <w:lang w:val="be-BY" w:eastAsia="bg-BG"/>
        </w:rPr>
        <w:t xml:space="preserve">Обособена позиция № 2 </w:t>
      </w:r>
      <w:r w:rsidRPr="00725BAC">
        <w:rPr>
          <w:rFonts w:ascii="Times New Roman" w:eastAsia="Times New Roman" w:hAnsi="Times New Roman" w:cs="Times New Roman"/>
          <w:sz w:val="28"/>
          <w:szCs w:val="28"/>
          <w:lang w:eastAsia="bg-BG"/>
        </w:rPr>
        <w:t xml:space="preserve">в Част IV: „Критерии за подбор“, Раздел В „Технически и професионални способности“ </w:t>
      </w:r>
      <w:r w:rsidRPr="00725BAC">
        <w:rPr>
          <w:rFonts w:ascii="Times New Roman" w:eastAsia="Times New Roman" w:hAnsi="Times New Roman" w:cs="Times New Roman"/>
          <w:sz w:val="28"/>
          <w:szCs w:val="28"/>
          <w:lang w:eastAsia="bg-BG"/>
        </w:rPr>
        <w:lastRenderedPageBreak/>
        <w:t xml:space="preserve">не е видна информация, дали са изпълнили дейности, идентични или сходни с предмета на поръчката, за вътрешни ремонтни дейности, </w:t>
      </w:r>
      <w:r w:rsidRPr="00725BAC">
        <w:rPr>
          <w:rFonts w:ascii="Times New Roman" w:eastAsia="Times New Roman" w:hAnsi="Times New Roman" w:cs="Times New Roman"/>
          <w:b/>
          <w:sz w:val="28"/>
          <w:szCs w:val="28"/>
          <w:lang w:eastAsia="bg-BG"/>
        </w:rPr>
        <w:t>минимум 1500 кв.м</w:t>
      </w:r>
      <w:r w:rsidRPr="00725BAC">
        <w:rPr>
          <w:rFonts w:ascii="Times New Roman" w:eastAsia="Times New Roman" w:hAnsi="Times New Roman" w:cs="Times New Roman"/>
          <w:sz w:val="28"/>
          <w:szCs w:val="28"/>
          <w:lang w:eastAsia="bg-BG"/>
        </w:rPr>
        <w:t xml:space="preserve">. </w:t>
      </w:r>
    </w:p>
    <w:p w:rsidR="00EC3BB6" w:rsidRPr="00725BAC" w:rsidRDefault="00EC3BB6" w:rsidP="00725BAC">
      <w:pPr>
        <w:spacing w:after="0" w:line="240" w:lineRule="auto"/>
        <w:ind w:firstLine="708"/>
        <w:jc w:val="both"/>
        <w:rPr>
          <w:rFonts w:ascii="Times New Roman" w:eastAsia="Times New Roman" w:hAnsi="Times New Roman" w:cs="Times New Roman"/>
          <w:sz w:val="28"/>
          <w:szCs w:val="28"/>
          <w:lang w:eastAsia="bg-BG"/>
        </w:rPr>
      </w:pPr>
      <w:r w:rsidRPr="00725BAC">
        <w:rPr>
          <w:rFonts w:ascii="Times New Roman" w:eastAsia="Times New Roman" w:hAnsi="Times New Roman" w:cs="Times New Roman"/>
          <w:sz w:val="28"/>
          <w:szCs w:val="28"/>
          <w:lang w:eastAsia="bg-BG"/>
        </w:rPr>
        <w:t xml:space="preserve">Посочил </w:t>
      </w:r>
      <w:r w:rsidR="000C0BF0" w:rsidRPr="00725BAC">
        <w:rPr>
          <w:rFonts w:ascii="Times New Roman" w:eastAsia="Times New Roman" w:hAnsi="Times New Roman" w:cs="Times New Roman"/>
          <w:sz w:val="28"/>
          <w:szCs w:val="28"/>
          <w:lang w:eastAsia="bg-BG"/>
        </w:rPr>
        <w:t>е</w:t>
      </w:r>
      <w:r w:rsidRPr="00725BAC">
        <w:rPr>
          <w:rFonts w:ascii="Times New Roman" w:eastAsia="Times New Roman" w:hAnsi="Times New Roman" w:cs="Times New Roman"/>
          <w:sz w:val="28"/>
          <w:szCs w:val="28"/>
          <w:lang w:eastAsia="bg-BG"/>
        </w:rPr>
        <w:t xml:space="preserve"> информация единствено за извършен ремонт на учебен корпус и физкулутурен салон на професионална гимназия по земеделие "Тодор Рачински" - Генерал Тошево, Възложител Министерство на образованието и науката. </w:t>
      </w:r>
    </w:p>
    <w:p w:rsidR="00EC3BB6" w:rsidRPr="00725BAC" w:rsidRDefault="00EC3BB6" w:rsidP="00725BAC">
      <w:pPr>
        <w:spacing w:after="0" w:line="240" w:lineRule="auto"/>
        <w:ind w:firstLine="540"/>
        <w:jc w:val="both"/>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Указано му е да бъде посочена информация за извършени вътрешни ремонтни дейности за минимум 1500 кв.м.</w:t>
      </w:r>
    </w:p>
    <w:p w:rsidR="00BF535D" w:rsidRPr="00725BAC" w:rsidRDefault="00EC3BB6" w:rsidP="00725BAC">
      <w:pPr>
        <w:spacing w:after="0" w:line="240" w:lineRule="auto"/>
        <w:ind w:firstLine="540"/>
        <w:jc w:val="both"/>
        <w:rPr>
          <w:rFonts w:ascii="Times New Roman" w:eastAsia="Times New Roman" w:hAnsi="Times New Roman" w:cs="Times New Roman"/>
          <w:bCs/>
          <w:iCs/>
          <w:sz w:val="28"/>
          <w:szCs w:val="28"/>
        </w:rPr>
      </w:pPr>
      <w:r w:rsidRPr="00725BAC">
        <w:rPr>
          <w:rFonts w:ascii="Times New Roman" w:eastAsia="Times New Roman" w:hAnsi="Times New Roman" w:cs="Times New Roman"/>
          <w:sz w:val="28"/>
          <w:szCs w:val="28"/>
        </w:rPr>
        <w:t xml:space="preserve">При преглед на допълнително постъпилите документи с вх. </w:t>
      </w:r>
      <w:r w:rsidRPr="00725BAC">
        <w:rPr>
          <w:rFonts w:ascii="Times New Roman" w:eastAsia="Times New Roman" w:hAnsi="Times New Roman" w:cs="Times New Roman"/>
          <w:sz w:val="28"/>
          <w:szCs w:val="28"/>
          <w:lang w:val="en-US"/>
        </w:rPr>
        <w:t>№ 69</w:t>
      </w:r>
      <w:r w:rsidRPr="00725BAC">
        <w:rPr>
          <w:rFonts w:ascii="Times New Roman" w:eastAsia="Times New Roman" w:hAnsi="Times New Roman" w:cs="Times New Roman"/>
          <w:sz w:val="28"/>
          <w:szCs w:val="28"/>
        </w:rPr>
        <w:t>98/</w:t>
      </w:r>
      <w:r w:rsidRPr="00725BAC">
        <w:rPr>
          <w:rFonts w:ascii="Times New Roman" w:eastAsia="Times New Roman" w:hAnsi="Times New Roman" w:cs="Times New Roman"/>
          <w:sz w:val="28"/>
          <w:szCs w:val="28"/>
          <w:lang w:val="en-US"/>
        </w:rPr>
        <w:t>19.06.2019 г</w:t>
      </w:r>
      <w:r w:rsidRPr="00725BAC">
        <w:rPr>
          <w:rFonts w:ascii="Times New Roman" w:eastAsia="Times New Roman" w:hAnsi="Times New Roman" w:cs="Times New Roman"/>
          <w:sz w:val="28"/>
          <w:szCs w:val="28"/>
        </w:rPr>
        <w:t>.</w:t>
      </w:r>
      <w:r w:rsidRPr="00725BAC">
        <w:rPr>
          <w:rFonts w:ascii="Times New Roman" w:eastAsia="Times New Roman" w:hAnsi="Times New Roman" w:cs="Times New Roman"/>
          <w:sz w:val="28"/>
          <w:szCs w:val="28"/>
          <w:lang w:val="en-US"/>
        </w:rPr>
        <w:t xml:space="preserve"> от </w:t>
      </w:r>
      <w:r w:rsidRPr="00725BAC">
        <w:rPr>
          <w:rFonts w:ascii="Times New Roman" w:eastAsia="Times New Roman" w:hAnsi="Times New Roman" w:cs="Times New Roman"/>
          <w:bCs/>
          <w:iCs/>
          <w:sz w:val="28"/>
          <w:szCs w:val="28"/>
        </w:rPr>
        <w:t>„АТРИМ“ ЕООД</w:t>
      </w:r>
      <w:r w:rsidRPr="00725BAC">
        <w:rPr>
          <w:rFonts w:ascii="Times New Roman" w:eastAsia="Times New Roman" w:hAnsi="Times New Roman" w:cs="Times New Roman"/>
          <w:sz w:val="28"/>
          <w:szCs w:val="28"/>
        </w:rPr>
        <w:t>, комисията установи, че в агенцията е постъпил плик с ненарушена цялост, в който е поставен един брой диск  е</w:t>
      </w:r>
      <w:r w:rsidRPr="00725BAC">
        <w:rPr>
          <w:rFonts w:ascii="Times New Roman" w:eastAsia="Times New Roman" w:hAnsi="Times New Roman" w:cs="Times New Roman"/>
          <w:sz w:val="28"/>
          <w:szCs w:val="28"/>
          <w:lang w:val="en-US"/>
        </w:rPr>
        <w:t>ЕЕДОП</w:t>
      </w:r>
      <w:r w:rsidRPr="00725BAC">
        <w:rPr>
          <w:rFonts w:ascii="Times New Roman" w:eastAsia="Times New Roman" w:hAnsi="Times New Roman" w:cs="Times New Roman"/>
          <w:sz w:val="28"/>
          <w:szCs w:val="28"/>
        </w:rPr>
        <w:t xml:space="preserve"> на </w:t>
      </w:r>
      <w:r w:rsidRPr="00725BAC">
        <w:rPr>
          <w:rFonts w:ascii="Times New Roman" w:eastAsia="Times New Roman" w:hAnsi="Times New Roman" w:cs="Times New Roman"/>
          <w:bCs/>
          <w:iCs/>
          <w:sz w:val="28"/>
          <w:szCs w:val="28"/>
        </w:rPr>
        <w:t>„АТРИМ“ ЕООД</w:t>
      </w:r>
      <w:r w:rsidR="000C0BF0" w:rsidRPr="00725BAC">
        <w:rPr>
          <w:rFonts w:ascii="Times New Roman" w:eastAsia="Times New Roman" w:hAnsi="Times New Roman" w:cs="Times New Roman"/>
          <w:bCs/>
          <w:iCs/>
          <w:sz w:val="28"/>
          <w:szCs w:val="28"/>
        </w:rPr>
        <w:t xml:space="preserve"> и копие на договор „Вярно с ориганала“ с № </w:t>
      </w:r>
      <w:r w:rsidR="000C0BF0" w:rsidRPr="00725BAC">
        <w:rPr>
          <w:rFonts w:ascii="Times New Roman" w:eastAsia="Times New Roman" w:hAnsi="Times New Roman" w:cs="Times New Roman"/>
          <w:bCs/>
          <w:iCs/>
          <w:sz w:val="28"/>
          <w:szCs w:val="28"/>
          <w:lang w:val="en-US"/>
        </w:rPr>
        <w:t xml:space="preserve">BG16RPOP001-3.002-C01-S-1/02.03.2018 </w:t>
      </w:r>
      <w:r w:rsidR="000C0BF0" w:rsidRPr="00725BAC">
        <w:rPr>
          <w:rFonts w:ascii="Times New Roman" w:eastAsia="Times New Roman" w:hAnsi="Times New Roman" w:cs="Times New Roman"/>
          <w:bCs/>
          <w:iCs/>
          <w:sz w:val="28"/>
          <w:szCs w:val="28"/>
        </w:rPr>
        <w:t xml:space="preserve">г. сключен с Министерство на  образованието и науката </w:t>
      </w:r>
      <w:r w:rsidR="00BF535D" w:rsidRPr="00725BAC">
        <w:rPr>
          <w:rFonts w:ascii="Times New Roman" w:eastAsia="Times New Roman" w:hAnsi="Times New Roman" w:cs="Times New Roman"/>
          <w:bCs/>
          <w:iCs/>
          <w:sz w:val="28"/>
          <w:szCs w:val="28"/>
        </w:rPr>
        <w:t xml:space="preserve"> и ДЗЗД „ОМЕГА БИЛД“. Предметът на договора е</w:t>
      </w:r>
      <w:r w:rsidR="000C0BF0" w:rsidRPr="00725BAC">
        <w:rPr>
          <w:rFonts w:ascii="Times New Roman" w:eastAsia="Times New Roman" w:hAnsi="Times New Roman" w:cs="Times New Roman"/>
          <w:bCs/>
          <w:iCs/>
          <w:sz w:val="28"/>
          <w:szCs w:val="28"/>
        </w:rPr>
        <w:t xml:space="preserve"> „Инженеринг-проектиране, авторски надзор и изпълнение на СМР на обект:</w:t>
      </w:r>
      <w:r w:rsidR="00BF535D" w:rsidRPr="00725BAC">
        <w:rPr>
          <w:rFonts w:ascii="Times New Roman" w:eastAsia="Times New Roman" w:hAnsi="Times New Roman" w:cs="Times New Roman"/>
          <w:bCs/>
          <w:iCs/>
          <w:sz w:val="28"/>
          <w:szCs w:val="28"/>
        </w:rPr>
        <w:t xml:space="preserve"> </w:t>
      </w:r>
      <w:r w:rsidR="000C0BF0" w:rsidRPr="00725BAC">
        <w:rPr>
          <w:rFonts w:ascii="Times New Roman" w:eastAsia="Times New Roman" w:hAnsi="Times New Roman" w:cs="Times New Roman"/>
          <w:bCs/>
          <w:iCs/>
          <w:sz w:val="28"/>
          <w:szCs w:val="28"/>
        </w:rPr>
        <w:t>Ремонт на учебен корпус и физкултурен салон на Професионална гимназия по земеделие „Тодор Рачински“, гр. Генерал Тошево“.</w:t>
      </w:r>
      <w:r w:rsidR="00BF535D" w:rsidRPr="00725BAC">
        <w:rPr>
          <w:rFonts w:ascii="Times New Roman" w:eastAsia="Times New Roman" w:hAnsi="Times New Roman" w:cs="Times New Roman"/>
          <w:bCs/>
          <w:iCs/>
          <w:sz w:val="28"/>
          <w:szCs w:val="28"/>
        </w:rPr>
        <w:t xml:space="preserve"> </w:t>
      </w:r>
    </w:p>
    <w:p w:rsidR="000C0BF0" w:rsidRPr="00725BAC" w:rsidRDefault="00BF535D" w:rsidP="00725BAC">
      <w:pPr>
        <w:spacing w:after="0" w:line="240" w:lineRule="auto"/>
        <w:ind w:firstLine="540"/>
        <w:jc w:val="both"/>
        <w:rPr>
          <w:rFonts w:ascii="Times New Roman" w:eastAsia="Times New Roman" w:hAnsi="Times New Roman" w:cs="Times New Roman"/>
          <w:bCs/>
          <w:iCs/>
          <w:sz w:val="28"/>
          <w:szCs w:val="28"/>
        </w:rPr>
      </w:pPr>
      <w:r w:rsidRPr="00725BAC">
        <w:rPr>
          <w:rFonts w:ascii="Times New Roman" w:eastAsia="Times New Roman" w:hAnsi="Times New Roman" w:cs="Times New Roman"/>
          <w:bCs/>
          <w:iCs/>
          <w:sz w:val="28"/>
          <w:szCs w:val="28"/>
        </w:rPr>
        <w:t>Във връзка с горепосоченият договор, участникът е представил Договор за учредяване на дружество по закона за зазълженията и договорите, от който е видно, че дружеството „АТРИМ“ ЕООД участва в ДЗЗД „ОМЕГА БИЛД“, както и две допълнителни споразумения към ДЗЗД „ОМЕГА БИЛД“, Технеч</w:t>
      </w:r>
      <w:r w:rsidR="00673590" w:rsidRPr="00725BAC">
        <w:rPr>
          <w:rFonts w:ascii="Times New Roman" w:eastAsia="Times New Roman" w:hAnsi="Times New Roman" w:cs="Times New Roman"/>
          <w:bCs/>
          <w:iCs/>
          <w:sz w:val="28"/>
          <w:szCs w:val="28"/>
        </w:rPr>
        <w:t>е</w:t>
      </w:r>
      <w:r w:rsidRPr="00725BAC">
        <w:rPr>
          <w:rFonts w:ascii="Times New Roman" w:eastAsia="Times New Roman" w:hAnsi="Times New Roman" w:cs="Times New Roman"/>
          <w:bCs/>
          <w:iCs/>
          <w:sz w:val="28"/>
          <w:szCs w:val="28"/>
        </w:rPr>
        <w:t>ски паспорт с № АО-02-19-7230 от 04.07.2016 г.</w:t>
      </w:r>
    </w:p>
    <w:p w:rsidR="000C0BF0" w:rsidRPr="00725BAC" w:rsidRDefault="00254C71" w:rsidP="00725BAC">
      <w:pPr>
        <w:spacing w:after="0" w:line="240" w:lineRule="auto"/>
        <w:ind w:firstLine="540"/>
        <w:jc w:val="both"/>
        <w:rPr>
          <w:rFonts w:ascii="Times New Roman" w:eastAsia="Times New Roman" w:hAnsi="Times New Roman" w:cs="Times New Roman"/>
          <w:b/>
          <w:i/>
          <w:sz w:val="28"/>
          <w:szCs w:val="28"/>
        </w:rPr>
      </w:pPr>
      <w:r w:rsidRPr="00725BAC">
        <w:rPr>
          <w:rFonts w:ascii="Times New Roman" w:eastAsia="Times New Roman" w:hAnsi="Times New Roman" w:cs="Times New Roman"/>
          <w:b/>
          <w:i/>
          <w:sz w:val="28"/>
          <w:szCs w:val="28"/>
        </w:rPr>
        <w:t>От техническото предложение на участника, неразделна част от договора сключен с Мининстерство на образованието и науката е видно, че същият е извършвал ремонтни дейности за близо 26 034,65 кв.м.</w:t>
      </w:r>
    </w:p>
    <w:p w:rsidR="00254C71" w:rsidRPr="00725BAC" w:rsidRDefault="00254C71" w:rsidP="00725BAC">
      <w:pPr>
        <w:spacing w:after="0" w:line="240" w:lineRule="auto"/>
        <w:ind w:firstLine="540"/>
        <w:jc w:val="both"/>
        <w:rPr>
          <w:rFonts w:ascii="Times New Roman" w:eastAsia="Times New Roman" w:hAnsi="Times New Roman" w:cs="Times New Roman"/>
          <w:b/>
          <w:i/>
          <w:sz w:val="28"/>
          <w:szCs w:val="28"/>
        </w:rPr>
      </w:pPr>
    </w:p>
    <w:p w:rsidR="00BF535D" w:rsidRPr="00725BAC" w:rsidRDefault="00BF535D" w:rsidP="00725BAC">
      <w:pPr>
        <w:spacing w:after="0" w:line="240" w:lineRule="auto"/>
        <w:ind w:firstLine="540"/>
        <w:jc w:val="both"/>
        <w:rPr>
          <w:rFonts w:ascii="Times New Roman" w:eastAsia="Times New Roman" w:hAnsi="Times New Roman" w:cs="Times New Roman"/>
          <w:b/>
          <w:i/>
          <w:sz w:val="28"/>
          <w:szCs w:val="28"/>
        </w:rPr>
      </w:pPr>
      <w:r w:rsidRPr="00725BAC">
        <w:rPr>
          <w:rFonts w:ascii="Times New Roman" w:eastAsia="Times New Roman" w:hAnsi="Times New Roman" w:cs="Times New Roman"/>
          <w:b/>
          <w:i/>
          <w:sz w:val="28"/>
          <w:szCs w:val="28"/>
          <w:lang w:val="en-US"/>
        </w:rPr>
        <w:t xml:space="preserve">Предвид изложеното, участникът </w:t>
      </w:r>
      <w:r w:rsidRPr="00725BAC">
        <w:rPr>
          <w:rFonts w:ascii="Times New Roman" w:eastAsia="Times New Roman" w:hAnsi="Times New Roman" w:cs="Times New Roman"/>
          <w:b/>
          <w:bCs/>
          <w:i/>
          <w:iCs/>
          <w:sz w:val="28"/>
          <w:szCs w:val="28"/>
        </w:rPr>
        <w:t>„АТРИМ</w:t>
      </w:r>
      <w:proofErr w:type="gramStart"/>
      <w:r w:rsidRPr="00725BAC">
        <w:rPr>
          <w:rFonts w:ascii="Times New Roman" w:eastAsia="Times New Roman" w:hAnsi="Times New Roman" w:cs="Times New Roman"/>
          <w:b/>
          <w:bCs/>
          <w:i/>
          <w:iCs/>
          <w:sz w:val="28"/>
          <w:szCs w:val="28"/>
        </w:rPr>
        <w:t>“ ЕООД</w:t>
      </w:r>
      <w:proofErr w:type="gramEnd"/>
      <w:r w:rsidRPr="00725BAC">
        <w:rPr>
          <w:rFonts w:ascii="Times New Roman" w:eastAsia="Times New Roman" w:hAnsi="Times New Roman" w:cs="Times New Roman"/>
          <w:b/>
          <w:bCs/>
          <w:i/>
          <w:iCs/>
          <w:sz w:val="28"/>
          <w:szCs w:val="28"/>
        </w:rPr>
        <w:t xml:space="preserve"> </w:t>
      </w:r>
      <w:r w:rsidRPr="00725BAC">
        <w:rPr>
          <w:rFonts w:ascii="Times New Roman" w:eastAsia="Times New Roman" w:hAnsi="Times New Roman" w:cs="Times New Roman"/>
          <w:b/>
          <w:i/>
          <w:sz w:val="28"/>
          <w:szCs w:val="28"/>
          <w:lang w:val="en-US"/>
        </w:rPr>
        <w:t xml:space="preserve">е представил </w:t>
      </w:r>
      <w:r w:rsidRPr="00725BAC">
        <w:rPr>
          <w:rFonts w:ascii="Times New Roman" w:eastAsia="Times New Roman" w:hAnsi="Times New Roman" w:cs="Times New Roman"/>
          <w:b/>
          <w:i/>
          <w:sz w:val="28"/>
          <w:szCs w:val="28"/>
        </w:rPr>
        <w:t xml:space="preserve">нов  </w:t>
      </w:r>
      <w:r w:rsidR="00776592" w:rsidRPr="00725BAC">
        <w:rPr>
          <w:rFonts w:ascii="Times New Roman" w:eastAsia="Times New Roman" w:hAnsi="Times New Roman" w:cs="Times New Roman"/>
          <w:b/>
          <w:i/>
          <w:sz w:val="28"/>
          <w:szCs w:val="28"/>
        </w:rPr>
        <w:t>е</w:t>
      </w:r>
      <w:r w:rsidRPr="00725BAC">
        <w:rPr>
          <w:rFonts w:ascii="Times New Roman" w:eastAsia="Times New Roman" w:hAnsi="Times New Roman" w:cs="Times New Roman"/>
          <w:b/>
          <w:i/>
          <w:sz w:val="28"/>
          <w:szCs w:val="28"/>
          <w:lang w:val="en-US"/>
        </w:rPr>
        <w:t>ЕЕДОП</w:t>
      </w:r>
      <w:r w:rsidRPr="00725BAC">
        <w:rPr>
          <w:rFonts w:ascii="Times New Roman" w:eastAsia="Times New Roman" w:hAnsi="Times New Roman" w:cs="Times New Roman"/>
          <w:b/>
          <w:i/>
          <w:sz w:val="28"/>
          <w:szCs w:val="28"/>
        </w:rPr>
        <w:t>,</w:t>
      </w:r>
      <w:r w:rsidRPr="00725BAC">
        <w:rPr>
          <w:rFonts w:ascii="Times New Roman" w:eastAsia="Times New Roman" w:hAnsi="Times New Roman" w:cs="Times New Roman"/>
          <w:b/>
          <w:i/>
          <w:sz w:val="28"/>
          <w:szCs w:val="28"/>
          <w:lang w:val="en-US"/>
        </w:rPr>
        <w:t xml:space="preserve"> подписан</w:t>
      </w:r>
      <w:r w:rsidRPr="00725BAC">
        <w:rPr>
          <w:rFonts w:ascii="Times New Roman" w:eastAsia="Times New Roman" w:hAnsi="Times New Roman" w:cs="Times New Roman"/>
          <w:b/>
          <w:i/>
          <w:sz w:val="28"/>
          <w:szCs w:val="28"/>
        </w:rPr>
        <w:t xml:space="preserve"> </w:t>
      </w:r>
      <w:r w:rsidRPr="00725BAC">
        <w:rPr>
          <w:rFonts w:ascii="Times New Roman" w:eastAsia="Times New Roman" w:hAnsi="Times New Roman" w:cs="Times New Roman"/>
          <w:b/>
          <w:i/>
          <w:sz w:val="28"/>
          <w:szCs w:val="28"/>
          <w:lang w:val="en-US"/>
        </w:rPr>
        <w:t xml:space="preserve">от </w:t>
      </w:r>
      <w:r w:rsidRPr="00725BAC">
        <w:rPr>
          <w:rFonts w:ascii="Times New Roman" w:eastAsia="Times New Roman" w:hAnsi="Times New Roman" w:cs="Times New Roman"/>
          <w:b/>
          <w:i/>
          <w:sz w:val="28"/>
          <w:szCs w:val="28"/>
        </w:rPr>
        <w:t xml:space="preserve"> управителя на дружеството, съгласно изискването на разпоредбата на </w:t>
      </w:r>
      <w:r w:rsidRPr="00725BAC">
        <w:rPr>
          <w:rFonts w:ascii="Times New Roman" w:eastAsia="Times New Roman" w:hAnsi="Times New Roman" w:cs="Times New Roman"/>
          <w:b/>
          <w:i/>
          <w:sz w:val="28"/>
          <w:szCs w:val="28"/>
          <w:lang w:val="en-US"/>
        </w:rPr>
        <w:t xml:space="preserve">чл. </w:t>
      </w:r>
      <w:proofErr w:type="gramStart"/>
      <w:r w:rsidRPr="00725BAC">
        <w:rPr>
          <w:rFonts w:ascii="Times New Roman" w:eastAsia="Times New Roman" w:hAnsi="Times New Roman" w:cs="Times New Roman"/>
          <w:b/>
          <w:i/>
          <w:sz w:val="28"/>
          <w:szCs w:val="28"/>
          <w:lang w:val="en-US"/>
        </w:rPr>
        <w:t>40, ал.</w:t>
      </w:r>
      <w:proofErr w:type="gramEnd"/>
      <w:r w:rsidRPr="00725BAC">
        <w:rPr>
          <w:rFonts w:ascii="Times New Roman" w:eastAsia="Times New Roman" w:hAnsi="Times New Roman" w:cs="Times New Roman"/>
          <w:b/>
          <w:i/>
          <w:sz w:val="28"/>
          <w:szCs w:val="28"/>
          <w:lang w:val="en-US"/>
        </w:rPr>
        <w:t xml:space="preserve"> 1</w:t>
      </w:r>
      <w:r w:rsidRPr="00725BAC">
        <w:rPr>
          <w:rFonts w:ascii="Times New Roman" w:eastAsia="Times New Roman" w:hAnsi="Times New Roman" w:cs="Times New Roman"/>
          <w:b/>
          <w:i/>
          <w:sz w:val="28"/>
          <w:szCs w:val="28"/>
        </w:rPr>
        <w:t>, т. 3</w:t>
      </w:r>
      <w:r w:rsidRPr="00725BAC">
        <w:rPr>
          <w:rFonts w:ascii="Times New Roman" w:eastAsia="Times New Roman" w:hAnsi="Times New Roman" w:cs="Times New Roman"/>
          <w:b/>
          <w:i/>
          <w:sz w:val="28"/>
          <w:szCs w:val="28"/>
          <w:lang w:val="en-US"/>
        </w:rPr>
        <w:t xml:space="preserve"> от ППЗОП</w:t>
      </w:r>
      <w:r w:rsidRPr="00725BAC">
        <w:rPr>
          <w:rFonts w:ascii="Times New Roman" w:eastAsia="Times New Roman" w:hAnsi="Times New Roman" w:cs="Times New Roman"/>
          <w:b/>
          <w:i/>
          <w:sz w:val="28"/>
          <w:szCs w:val="28"/>
        </w:rPr>
        <w:t>,</w:t>
      </w:r>
      <w:r w:rsidRPr="00725BAC">
        <w:rPr>
          <w:rFonts w:ascii="Times New Roman" w:eastAsia="Times New Roman" w:hAnsi="Times New Roman" w:cs="Times New Roman"/>
          <w:b/>
          <w:i/>
          <w:sz w:val="28"/>
          <w:szCs w:val="28"/>
          <w:lang w:val="en-US"/>
        </w:rPr>
        <w:t xml:space="preserve"> изискванията на Закона за обществените поръчки</w:t>
      </w:r>
      <w:r w:rsidRPr="00725BAC">
        <w:rPr>
          <w:rFonts w:ascii="Times New Roman" w:eastAsia="Times New Roman" w:hAnsi="Times New Roman" w:cs="Times New Roman"/>
          <w:b/>
          <w:i/>
          <w:sz w:val="28"/>
          <w:szCs w:val="28"/>
        </w:rPr>
        <w:t xml:space="preserve"> и изискванията на възложителя</w:t>
      </w:r>
      <w:r w:rsidRPr="00725BAC">
        <w:rPr>
          <w:rFonts w:ascii="Times New Roman" w:eastAsia="Times New Roman" w:hAnsi="Times New Roman" w:cs="Times New Roman"/>
          <w:b/>
          <w:i/>
          <w:sz w:val="28"/>
          <w:szCs w:val="28"/>
          <w:lang w:val="en-US"/>
        </w:rPr>
        <w:t>, поради което комисията допуска офертата до оценяване в частта на техническ</w:t>
      </w:r>
      <w:r w:rsidRPr="00725BAC">
        <w:rPr>
          <w:rFonts w:ascii="Times New Roman" w:eastAsia="Times New Roman" w:hAnsi="Times New Roman" w:cs="Times New Roman"/>
          <w:b/>
          <w:i/>
          <w:sz w:val="28"/>
          <w:szCs w:val="28"/>
        </w:rPr>
        <w:t>о</w:t>
      </w:r>
      <w:r w:rsidRPr="00725BAC">
        <w:rPr>
          <w:rFonts w:ascii="Times New Roman" w:eastAsia="Times New Roman" w:hAnsi="Times New Roman" w:cs="Times New Roman"/>
          <w:b/>
          <w:i/>
          <w:sz w:val="28"/>
          <w:szCs w:val="28"/>
          <w:lang w:val="en-US"/>
        </w:rPr>
        <w:t>т</w:t>
      </w:r>
      <w:r w:rsidRPr="00725BAC">
        <w:rPr>
          <w:rFonts w:ascii="Times New Roman" w:eastAsia="Times New Roman" w:hAnsi="Times New Roman" w:cs="Times New Roman"/>
          <w:b/>
          <w:i/>
          <w:sz w:val="28"/>
          <w:szCs w:val="28"/>
        </w:rPr>
        <w:t>о</w:t>
      </w:r>
      <w:r w:rsidRPr="00725BAC">
        <w:rPr>
          <w:rFonts w:ascii="Times New Roman" w:eastAsia="Times New Roman" w:hAnsi="Times New Roman" w:cs="Times New Roman"/>
          <w:b/>
          <w:i/>
          <w:sz w:val="28"/>
          <w:szCs w:val="28"/>
          <w:lang w:val="en-US"/>
        </w:rPr>
        <w:t xml:space="preserve"> предложени</w:t>
      </w:r>
      <w:r w:rsidRPr="00725BAC">
        <w:rPr>
          <w:rFonts w:ascii="Times New Roman" w:eastAsia="Times New Roman" w:hAnsi="Times New Roman" w:cs="Times New Roman"/>
          <w:b/>
          <w:i/>
          <w:sz w:val="28"/>
          <w:szCs w:val="28"/>
        </w:rPr>
        <w:t>е</w:t>
      </w:r>
      <w:r w:rsidRPr="00725BAC">
        <w:rPr>
          <w:rFonts w:ascii="Times New Roman" w:eastAsia="Times New Roman" w:hAnsi="Times New Roman" w:cs="Times New Roman"/>
          <w:b/>
          <w:i/>
          <w:sz w:val="28"/>
          <w:szCs w:val="28"/>
          <w:lang w:val="en-US"/>
        </w:rPr>
        <w:t xml:space="preserve"> </w:t>
      </w:r>
      <w:r w:rsidRPr="00725BAC">
        <w:rPr>
          <w:rFonts w:ascii="Times New Roman" w:eastAsia="Times New Roman" w:hAnsi="Times New Roman" w:cs="Times New Roman"/>
          <w:b/>
          <w:i/>
          <w:sz w:val="28"/>
          <w:szCs w:val="28"/>
        </w:rPr>
        <w:t>за I</w:t>
      </w:r>
      <w:r w:rsidRPr="00725BAC">
        <w:rPr>
          <w:rFonts w:ascii="Times New Roman" w:eastAsia="Times New Roman" w:hAnsi="Times New Roman" w:cs="Times New Roman"/>
          <w:b/>
          <w:i/>
          <w:sz w:val="28"/>
          <w:szCs w:val="28"/>
          <w:lang w:val="en-US"/>
        </w:rPr>
        <w:t>I</w:t>
      </w:r>
      <w:r w:rsidRPr="00725BAC">
        <w:rPr>
          <w:rFonts w:ascii="Times New Roman" w:eastAsia="Times New Roman" w:hAnsi="Times New Roman" w:cs="Times New Roman"/>
          <w:b/>
          <w:i/>
          <w:sz w:val="28"/>
          <w:szCs w:val="28"/>
        </w:rPr>
        <w:t xml:space="preserve">-ра обособена позиция </w:t>
      </w:r>
      <w:r w:rsidRPr="00725BAC">
        <w:rPr>
          <w:rFonts w:ascii="Times New Roman" w:eastAsia="Times New Roman" w:hAnsi="Times New Roman" w:cs="Times New Roman"/>
          <w:b/>
          <w:i/>
          <w:sz w:val="28"/>
          <w:szCs w:val="28"/>
          <w:lang w:val="en-US"/>
        </w:rPr>
        <w:t>за изпълнение на поръчката.</w:t>
      </w:r>
    </w:p>
    <w:p w:rsidR="00BF535D" w:rsidRPr="00725BAC" w:rsidRDefault="00BF535D" w:rsidP="00725BAC">
      <w:pPr>
        <w:spacing w:after="0" w:line="240" w:lineRule="auto"/>
        <w:ind w:firstLine="540"/>
        <w:jc w:val="both"/>
        <w:rPr>
          <w:rFonts w:ascii="Times New Roman" w:eastAsia="Times New Roman" w:hAnsi="Times New Roman" w:cs="Times New Roman"/>
          <w:b/>
          <w:i/>
          <w:sz w:val="28"/>
          <w:szCs w:val="28"/>
        </w:rPr>
      </w:pPr>
    </w:p>
    <w:p w:rsidR="00725BAC" w:rsidRPr="00725BAC" w:rsidRDefault="00725BAC" w:rsidP="00725BAC">
      <w:pPr>
        <w:spacing w:line="240" w:lineRule="auto"/>
        <w:ind w:firstLine="540"/>
        <w:jc w:val="both"/>
        <w:rPr>
          <w:rFonts w:ascii="Times New Roman" w:hAnsi="Times New Roman" w:cs="Times New Roman"/>
          <w:b/>
          <w:sz w:val="28"/>
          <w:szCs w:val="28"/>
        </w:rPr>
      </w:pPr>
      <w:r w:rsidRPr="00725BAC">
        <w:rPr>
          <w:rFonts w:ascii="Times New Roman" w:hAnsi="Times New Roman" w:cs="Times New Roman"/>
          <w:b/>
          <w:sz w:val="28"/>
          <w:szCs w:val="28"/>
        </w:rPr>
        <w:t>І</w:t>
      </w:r>
      <w:r w:rsidRPr="00725BAC">
        <w:rPr>
          <w:rFonts w:ascii="Times New Roman" w:hAnsi="Times New Roman" w:cs="Times New Roman"/>
          <w:b/>
          <w:sz w:val="28"/>
          <w:szCs w:val="28"/>
          <w:lang w:val="en-US"/>
        </w:rPr>
        <w:t>I</w:t>
      </w:r>
      <w:r w:rsidRPr="00725BAC">
        <w:rPr>
          <w:rFonts w:ascii="Times New Roman" w:hAnsi="Times New Roman" w:cs="Times New Roman"/>
          <w:b/>
          <w:sz w:val="28"/>
          <w:szCs w:val="28"/>
        </w:rPr>
        <w:t>І. Комисията е пристъпила към разглеждане на техническите предложения за изпълнение на поръчката от офертите на участниците за І -ва обособена позиция.</w:t>
      </w:r>
    </w:p>
    <w:p w:rsidR="00725BAC" w:rsidRPr="00725BAC" w:rsidRDefault="00725BAC" w:rsidP="00725BAC">
      <w:pPr>
        <w:spacing w:line="240" w:lineRule="auto"/>
        <w:ind w:firstLine="540"/>
        <w:jc w:val="both"/>
        <w:rPr>
          <w:rFonts w:ascii="Times New Roman" w:hAnsi="Times New Roman" w:cs="Times New Roman"/>
          <w:b/>
          <w:sz w:val="28"/>
          <w:szCs w:val="28"/>
        </w:rPr>
      </w:pPr>
    </w:p>
    <w:p w:rsidR="00725BAC" w:rsidRPr="00725BAC" w:rsidRDefault="00725BAC" w:rsidP="00725BAC">
      <w:pPr>
        <w:spacing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Показател „КАЧЕСТВО НА ТЕХНИЧЕСКОТО ПРЕДЛОЖЕНИЕ” – П1</w:t>
      </w:r>
    </w:p>
    <w:p w:rsidR="00725BAC" w:rsidRPr="00725BAC" w:rsidRDefault="00725BAC" w:rsidP="00725BAC">
      <w:pPr>
        <w:spacing w:line="240" w:lineRule="auto"/>
        <w:jc w:val="both"/>
        <w:rPr>
          <w:rFonts w:ascii="Times New Roman" w:hAnsi="Times New Roman" w:cs="Times New Roman"/>
          <w:sz w:val="28"/>
          <w:szCs w:val="28"/>
          <w:lang w:val="en-US"/>
        </w:rPr>
      </w:pPr>
      <w:proofErr w:type="gramStart"/>
      <w:r w:rsidRPr="00725BAC">
        <w:rPr>
          <w:rFonts w:ascii="Times New Roman" w:hAnsi="Times New Roman" w:cs="Times New Roman"/>
          <w:sz w:val="28"/>
          <w:szCs w:val="28"/>
          <w:lang w:val="en-US"/>
        </w:rPr>
        <w:t>Максимален брой точки по показателя – 100 точки.</w:t>
      </w:r>
      <w:proofErr w:type="gramEnd"/>
    </w:p>
    <w:p w:rsidR="00725BAC" w:rsidRPr="00725BAC" w:rsidRDefault="00725BAC" w:rsidP="00725BAC">
      <w:pPr>
        <w:spacing w:line="240" w:lineRule="auto"/>
        <w:jc w:val="both"/>
        <w:rPr>
          <w:rFonts w:ascii="Times New Roman" w:hAnsi="Times New Roman" w:cs="Times New Roman"/>
          <w:sz w:val="28"/>
          <w:szCs w:val="28"/>
        </w:rPr>
      </w:pPr>
      <w:proofErr w:type="gramStart"/>
      <w:r w:rsidRPr="00725BAC">
        <w:rPr>
          <w:rFonts w:ascii="Times New Roman" w:hAnsi="Times New Roman" w:cs="Times New Roman"/>
          <w:sz w:val="28"/>
          <w:szCs w:val="28"/>
          <w:lang w:val="en-US"/>
        </w:rPr>
        <w:t>Относителната тежест на показателя в комплексната оценка е 50%.</w:t>
      </w:r>
      <w:proofErr w:type="gramEnd"/>
    </w:p>
    <w:p w:rsidR="00725BAC" w:rsidRPr="00725BAC" w:rsidRDefault="00725BAC" w:rsidP="00725BAC">
      <w:pPr>
        <w:spacing w:line="240"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8"/>
        <w:gridCol w:w="2409"/>
        <w:gridCol w:w="1558"/>
        <w:gridCol w:w="2980"/>
      </w:tblGrid>
      <w:tr w:rsidR="00725BAC" w:rsidRPr="00725BAC" w:rsidTr="00D67C41">
        <w:trPr>
          <w:trHeight w:val="620"/>
        </w:trPr>
        <w:tc>
          <w:tcPr>
            <w:tcW w:w="426"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i/>
                <w:sz w:val="28"/>
                <w:szCs w:val="28"/>
              </w:rPr>
            </w:pPr>
            <w:r w:rsidRPr="00725BAC">
              <w:rPr>
                <w:rFonts w:ascii="Times New Roman" w:hAnsi="Times New Roman" w:cs="Times New Roman"/>
                <w:b/>
                <w:i/>
                <w:sz w:val="28"/>
                <w:szCs w:val="28"/>
              </w:rPr>
              <w:t>№</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lastRenderedPageBreak/>
              <w:t>Вх. №/дата и час</w:t>
            </w:r>
          </w:p>
        </w:tc>
        <w:tc>
          <w:tcPr>
            <w:tcW w:w="2409"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lastRenderedPageBreak/>
              <w:t>Участник</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lastRenderedPageBreak/>
              <w:t>Оценка</w:t>
            </w:r>
          </w:p>
        </w:tc>
        <w:tc>
          <w:tcPr>
            <w:tcW w:w="2980"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 xml:space="preserve">Мотиви на </w:t>
            </w:r>
            <w:r w:rsidRPr="00725BAC">
              <w:rPr>
                <w:rFonts w:ascii="Times New Roman" w:hAnsi="Times New Roman" w:cs="Times New Roman"/>
                <w:b/>
                <w:bCs/>
                <w:i/>
                <w:iCs/>
                <w:sz w:val="28"/>
                <w:szCs w:val="28"/>
                <w:lang w:val="en-US"/>
              </w:rPr>
              <w:lastRenderedPageBreak/>
              <w:t>комисията</w:t>
            </w:r>
          </w:p>
        </w:tc>
      </w:tr>
      <w:tr w:rsidR="00725BAC" w:rsidRPr="00725BAC" w:rsidTr="00D67C41">
        <w:trPr>
          <w:trHeight w:val="979"/>
        </w:trPr>
        <w:tc>
          <w:tcPr>
            <w:tcW w:w="426"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sz w:val="28"/>
                <w:szCs w:val="28"/>
                <w:lang w:val="en-US"/>
              </w:rPr>
            </w:pPr>
            <w:r w:rsidRPr="00725BAC">
              <w:rPr>
                <w:rFonts w:ascii="Times New Roman" w:hAnsi="Times New Roman" w:cs="Times New Roman"/>
                <w:b/>
                <w:sz w:val="28"/>
                <w:szCs w:val="28"/>
              </w:rPr>
              <w:lastRenderedPageBreak/>
              <w:t>1.</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ind w:right="-87"/>
              <w:jc w:val="center"/>
              <w:rPr>
                <w:rFonts w:ascii="Times New Roman" w:hAnsi="Times New Roman" w:cs="Times New Roman"/>
                <w:sz w:val="28"/>
                <w:szCs w:val="28"/>
                <w:lang w:val="en-US"/>
              </w:rPr>
            </w:pPr>
            <w:r w:rsidRPr="00725BAC">
              <w:rPr>
                <w:rFonts w:ascii="Times New Roman" w:hAnsi="Times New Roman" w:cs="Times New Roman"/>
                <w:b/>
                <w:sz w:val="28"/>
                <w:szCs w:val="28"/>
              </w:rPr>
              <w:t>Вх. № 6178/27.05.2019 г.</w:t>
            </w:r>
          </w:p>
        </w:tc>
        <w:tc>
          <w:tcPr>
            <w:tcW w:w="2409"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sz w:val="28"/>
                <w:szCs w:val="28"/>
                <w:lang w:val="en-US"/>
              </w:rPr>
            </w:pPr>
            <w:r w:rsidRPr="00725BAC">
              <w:rPr>
                <w:rFonts w:ascii="Times New Roman" w:hAnsi="Times New Roman" w:cs="Times New Roman"/>
                <w:b/>
                <w:sz w:val="28"/>
                <w:szCs w:val="28"/>
              </w:rPr>
              <w:t xml:space="preserve"> „ЕИС-СТРОИТЕЛНА КОМПАНИЯ“ ЕООД</w:t>
            </w:r>
            <w:r w:rsidRPr="00725BAC">
              <w:rPr>
                <w:rFonts w:ascii="Times New Roman" w:hAnsi="Times New Roman" w:cs="Times New Roman"/>
                <w:b/>
                <w:sz w:val="28"/>
                <w:szCs w:val="28"/>
                <w:lang w:val="en-US"/>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rPr>
                <w:rFonts w:ascii="Times New Roman" w:hAnsi="Times New Roman" w:cs="Times New Roman"/>
                <w:b/>
                <w:sz w:val="28"/>
                <w:szCs w:val="28"/>
                <w:lang w:val="en-US"/>
              </w:rPr>
            </w:pPr>
            <w:r w:rsidRPr="00725BAC">
              <w:rPr>
                <w:rFonts w:ascii="Times New Roman" w:hAnsi="Times New Roman" w:cs="Times New Roman"/>
                <w:b/>
                <w:sz w:val="28"/>
                <w:szCs w:val="28"/>
                <w:lang w:val="en-US"/>
              </w:rPr>
              <w:t>100 т./ 50%</w:t>
            </w:r>
          </w:p>
        </w:tc>
        <w:tc>
          <w:tcPr>
            <w:tcW w:w="2980" w:type="dxa"/>
            <w:tcBorders>
              <w:top w:val="single" w:sz="4" w:space="0" w:color="auto"/>
              <w:left w:val="single" w:sz="4" w:space="0" w:color="auto"/>
              <w:bottom w:val="single" w:sz="4" w:space="0" w:color="auto"/>
              <w:right w:val="single" w:sz="4" w:space="0" w:color="auto"/>
            </w:tcBorders>
            <w:hideMark/>
          </w:tcPr>
          <w:p w:rsidR="00725BAC" w:rsidRPr="00725BAC" w:rsidRDefault="00725BAC" w:rsidP="00C53282">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Представеното от участника техническо предложение е подробно, аргументирано, отнасящо се до конкретния обект и в максимална степен покрива и надхвърля изискванията на възложителя:</w:t>
            </w:r>
          </w:p>
          <w:p w:rsidR="00725BAC" w:rsidRPr="00725BAC" w:rsidRDefault="00725BAC" w:rsidP="00C53282">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Подробно, конкретно</w:t>
            </w:r>
            <w:r w:rsidRPr="00725BAC">
              <w:rPr>
                <w:rFonts w:ascii="Times New Roman" w:hAnsi="Times New Roman" w:cs="Times New Roman"/>
                <w:sz w:val="28"/>
                <w:szCs w:val="28"/>
              </w:rPr>
              <w:t xml:space="preserve"> </w:t>
            </w:r>
            <w:r w:rsidRPr="00725BAC">
              <w:rPr>
                <w:rFonts w:ascii="Times New Roman" w:hAnsi="Times New Roman" w:cs="Times New Roman"/>
                <w:sz w:val="28"/>
                <w:szCs w:val="28"/>
                <w:lang w:val="en-US"/>
              </w:rPr>
              <w:t xml:space="preserve">и аргументирано е разписана организацията на работа по време на отделните етапи на строителство и по видове СМР, с включени мерки по изпълнение на изискванията посочени в техническото задание, с приложено разпределение на техническите и човешки ресурси за реализиране на поръчката по видове работи. Предложени са конкретни за обекта етапи за изпълнение, в които подробно и аргументирано са разписани дейностите в етапите на изпълнение на поръчката, вкл. </w:t>
            </w:r>
            <w:proofErr w:type="gramStart"/>
            <w:r w:rsidRPr="00725BAC">
              <w:rPr>
                <w:rFonts w:ascii="Times New Roman" w:hAnsi="Times New Roman" w:cs="Times New Roman"/>
                <w:sz w:val="28"/>
                <w:szCs w:val="28"/>
                <w:lang w:val="en-US"/>
              </w:rPr>
              <w:t>откриването</w:t>
            </w:r>
            <w:proofErr w:type="gramEnd"/>
            <w:r w:rsidRPr="00725BAC">
              <w:rPr>
                <w:rFonts w:ascii="Times New Roman" w:hAnsi="Times New Roman" w:cs="Times New Roman"/>
                <w:sz w:val="28"/>
                <w:szCs w:val="28"/>
                <w:lang w:val="en-US"/>
              </w:rPr>
              <w:t xml:space="preserve"> на площадката; мобилизация на ресурсите; проучване на местоположението на съществуващите </w:t>
            </w:r>
            <w:r w:rsidRPr="00725BAC">
              <w:rPr>
                <w:rFonts w:ascii="Times New Roman" w:hAnsi="Times New Roman" w:cs="Times New Roman"/>
                <w:sz w:val="28"/>
                <w:szCs w:val="28"/>
                <w:lang w:val="en-US"/>
              </w:rPr>
              <w:lastRenderedPageBreak/>
              <w:t xml:space="preserve">скрити комуникации, с което ще минимизира риска от допускане на производствени аварии; безопасност при работа – както на работниците, така и на преминаващите покрай обекта лица. Подробно и аргументирано са изписани и представени методите и технологиите за работа при спазване на действащата нормативна уредба, вкл. </w:t>
            </w:r>
            <w:proofErr w:type="gramStart"/>
            <w:r w:rsidRPr="00725BAC">
              <w:rPr>
                <w:rFonts w:ascii="Times New Roman" w:hAnsi="Times New Roman" w:cs="Times New Roman"/>
                <w:sz w:val="28"/>
                <w:szCs w:val="28"/>
                <w:lang w:val="en-US"/>
              </w:rPr>
              <w:t>методи</w:t>
            </w:r>
            <w:proofErr w:type="gramEnd"/>
            <w:r w:rsidRPr="00725BAC">
              <w:rPr>
                <w:rFonts w:ascii="Times New Roman" w:hAnsi="Times New Roman" w:cs="Times New Roman"/>
                <w:sz w:val="28"/>
                <w:szCs w:val="28"/>
                <w:lang w:val="en-US"/>
              </w:rPr>
              <w:t xml:space="preserve"> за проверка и оценка на свършената работа по време и след приключване на строителните дейности. За конкретния обект са предложени подробно и аргументирано разпределение на техническите и човешки ресурси за реализиране на поръчката по видове работи. </w:t>
            </w:r>
            <w:r w:rsidRPr="00725BAC">
              <w:rPr>
                <w:rFonts w:ascii="Times New Roman" w:hAnsi="Times New Roman" w:cs="Times New Roman"/>
                <w:sz w:val="28"/>
                <w:szCs w:val="28"/>
              </w:rPr>
              <w:t>Участника</w:t>
            </w:r>
            <w:r w:rsidRPr="00725BAC">
              <w:rPr>
                <w:rFonts w:ascii="Times New Roman" w:hAnsi="Times New Roman" w:cs="Times New Roman"/>
                <w:sz w:val="28"/>
                <w:szCs w:val="28"/>
                <w:lang w:val="en-US"/>
              </w:rPr>
              <w:t>,</w:t>
            </w:r>
            <w:r w:rsidRPr="00725BAC">
              <w:rPr>
                <w:rFonts w:ascii="Times New Roman" w:hAnsi="Times New Roman" w:cs="Times New Roman"/>
                <w:sz w:val="28"/>
                <w:szCs w:val="28"/>
              </w:rPr>
              <w:t xml:space="preserve"> </w:t>
            </w:r>
            <w:r w:rsidRPr="00725BAC">
              <w:rPr>
                <w:rFonts w:ascii="Times New Roman" w:hAnsi="Times New Roman" w:cs="Times New Roman"/>
                <w:sz w:val="28"/>
                <w:szCs w:val="28"/>
                <w:lang w:val="en-US"/>
              </w:rPr>
              <w:t>отчитайки особеностите</w:t>
            </w:r>
            <w:r w:rsidRPr="00725BAC">
              <w:rPr>
                <w:rFonts w:ascii="Times New Roman" w:hAnsi="Times New Roman" w:cs="Times New Roman"/>
                <w:b/>
                <w:sz w:val="28"/>
                <w:szCs w:val="28"/>
                <w:lang w:val="en-US"/>
              </w:rPr>
              <w:t xml:space="preserve"> </w:t>
            </w:r>
            <w:r w:rsidRPr="00725BAC">
              <w:rPr>
                <w:rFonts w:ascii="Times New Roman" w:hAnsi="Times New Roman" w:cs="Times New Roman"/>
                <w:sz w:val="28"/>
                <w:szCs w:val="28"/>
                <w:lang w:val="en-US"/>
              </w:rPr>
              <w:t>на конкретния обект, като местоположение, архитектура и околна среда е предложил и защитил последователност на процесите и технология на изпълнение на всички видове СМР, вкл.</w:t>
            </w:r>
            <w:r w:rsidRPr="00725BAC">
              <w:rPr>
                <w:rFonts w:ascii="Times New Roman" w:hAnsi="Times New Roman" w:cs="Times New Roman"/>
                <w:sz w:val="28"/>
                <w:szCs w:val="28"/>
              </w:rPr>
              <w:t xml:space="preserve"> </w:t>
            </w:r>
            <w:proofErr w:type="gramStart"/>
            <w:r w:rsidRPr="00725BAC">
              <w:rPr>
                <w:rFonts w:ascii="Times New Roman" w:hAnsi="Times New Roman" w:cs="Times New Roman"/>
                <w:sz w:val="28"/>
                <w:szCs w:val="28"/>
                <w:lang w:val="en-US"/>
              </w:rPr>
              <w:t>подготовка</w:t>
            </w:r>
            <w:proofErr w:type="gramEnd"/>
            <w:r w:rsidRPr="00725BAC">
              <w:rPr>
                <w:rFonts w:ascii="Times New Roman" w:hAnsi="Times New Roman" w:cs="Times New Roman"/>
                <w:sz w:val="28"/>
                <w:szCs w:val="28"/>
                <w:lang w:val="en-US"/>
              </w:rPr>
              <w:t xml:space="preserve">, доставка на материали и </w:t>
            </w:r>
            <w:r w:rsidRPr="00725BAC">
              <w:rPr>
                <w:rFonts w:ascii="Times New Roman" w:hAnsi="Times New Roman" w:cs="Times New Roman"/>
                <w:sz w:val="28"/>
                <w:szCs w:val="28"/>
                <w:lang w:val="en-US"/>
              </w:rPr>
              <w:lastRenderedPageBreak/>
              <w:t xml:space="preserve">технически пособия, техническо изпълнение и всичко необходимо за изпълнението на вида работа до етап на пълното ѝ завършване. В разработената строителна програма за обезпечаване строителните дейности при изпълнение на обекта е посочена подробно и аргументирано последователността на изпълнение на основните видове дейности, както и взаимообвързаността на конкретните действия при изпълнението им, с подробно разписани стъпки за всяка от тях. Подробно и аргументирано са представени процесите, реда за закупуване, съгласуване с Възложителя на влаганите материали. </w:t>
            </w:r>
          </w:p>
          <w:p w:rsidR="00725BAC" w:rsidRPr="00725BAC" w:rsidRDefault="00725BAC" w:rsidP="00C53282">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В техническото си предложение, </w:t>
            </w:r>
            <w:r w:rsidRPr="00725BAC">
              <w:rPr>
                <w:rFonts w:ascii="Times New Roman" w:hAnsi="Times New Roman" w:cs="Times New Roman"/>
                <w:sz w:val="28"/>
                <w:szCs w:val="28"/>
              </w:rPr>
              <w:t>участника</w:t>
            </w:r>
            <w:r w:rsidRPr="00725BAC">
              <w:rPr>
                <w:rFonts w:ascii="Times New Roman" w:hAnsi="Times New Roman" w:cs="Times New Roman"/>
                <w:sz w:val="28"/>
                <w:szCs w:val="28"/>
                <w:lang w:val="en-US"/>
              </w:rPr>
              <w:t xml:space="preserve"> е разписал конкретна за обекта организация на работа, която ще създаде за действията на техническите лица, ангажирани в изпълнението на РСРД, както и координацията между тях. Посочва методите на работа, </w:t>
            </w:r>
            <w:r w:rsidRPr="00725BAC">
              <w:rPr>
                <w:rFonts w:ascii="Times New Roman" w:hAnsi="Times New Roman" w:cs="Times New Roman"/>
                <w:sz w:val="28"/>
                <w:szCs w:val="28"/>
                <w:lang w:val="en-US"/>
              </w:rPr>
              <w:lastRenderedPageBreak/>
              <w:t xml:space="preserve">гарантиращи:  срочност и качество на изпълнението, както и мерките, с които се ангажира за постигане на срочност и качество. Дава информация за организацията на работа на  персонала и необходимата техника за изпълнението на строително-монтажните работи, в съответствие с предварително обявените условия на обществената поръчка, като същият е поименно описан с посочване на конкретно определени сфери на компетентност, задължения и отговорности на всеки член на техническия екип. Видовете мерки за постигане на ефективност на отделните етапи на работа и методите, които участникът ще използва за осигуряване на качество и контрол за завършване на работата в срок са конкретно и детайлно изброени, а именно: организация на персонала, изисквания към материалите, контрол на материалите, осигуряване на здравословни и </w:t>
            </w:r>
            <w:r w:rsidRPr="00725BAC">
              <w:rPr>
                <w:rFonts w:ascii="Times New Roman" w:hAnsi="Times New Roman" w:cs="Times New Roman"/>
                <w:sz w:val="28"/>
                <w:szCs w:val="28"/>
                <w:lang w:val="en-US"/>
              </w:rPr>
              <w:lastRenderedPageBreak/>
              <w:t>безопасни условия на труд и др.</w:t>
            </w:r>
            <w:r w:rsidRPr="00725BAC">
              <w:rPr>
                <w:rFonts w:ascii="Times New Roman" w:hAnsi="Times New Roman" w:cs="Times New Roman"/>
                <w:sz w:val="28"/>
                <w:szCs w:val="28"/>
              </w:rPr>
              <w:t xml:space="preserve"> </w:t>
            </w:r>
            <w:proofErr w:type="gramStart"/>
            <w:r w:rsidRPr="00725BAC">
              <w:rPr>
                <w:rFonts w:ascii="Times New Roman" w:hAnsi="Times New Roman" w:cs="Times New Roman"/>
                <w:sz w:val="28"/>
                <w:szCs w:val="28"/>
                <w:lang w:val="en-US"/>
              </w:rPr>
              <w:t>подробно</w:t>
            </w:r>
            <w:proofErr w:type="gramEnd"/>
            <w:r w:rsidRPr="00725BAC">
              <w:rPr>
                <w:rFonts w:ascii="Times New Roman" w:hAnsi="Times New Roman" w:cs="Times New Roman"/>
                <w:sz w:val="28"/>
                <w:szCs w:val="28"/>
                <w:lang w:val="en-US"/>
              </w:rPr>
              <w:t xml:space="preserve"> и аргументирано са описани коориданцията и управлението, взаимодействието, комуникациите, както с Възложителя така и вътрешно фирмените. </w:t>
            </w:r>
          </w:p>
          <w:p w:rsidR="00725BAC" w:rsidRPr="00725BAC" w:rsidRDefault="00725BAC" w:rsidP="00C53282">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Посочени са и изрично предпазните мерки, които ще се спазват. Контрола на влаганите материали е подробно описан, както са описани и лицата, които ще бъдат ангажирани с осъществяването му и етапа на който всеки от тях следва да го осъществява, както и са изброени етапите, които включват входящия контрол с конкретизиране на действията, включени във всеки етап. Участникът е посочил и мерки, над базовите изисквания на Възложителя, които ще доведат до повишаване качеството на услугата, без това да доведе до повишаване прогнозната стойност на поръчката, а именно:</w:t>
            </w:r>
          </w:p>
          <w:p w:rsidR="00725BAC" w:rsidRPr="00725BAC" w:rsidRDefault="00725BAC" w:rsidP="00C53282">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 </w:t>
            </w:r>
            <w:r w:rsidRPr="00725BAC">
              <w:rPr>
                <w:rFonts w:ascii="Times New Roman" w:hAnsi="Times New Roman" w:cs="Times New Roman"/>
                <w:sz w:val="28"/>
                <w:szCs w:val="28"/>
              </w:rPr>
              <w:t xml:space="preserve">участникът е дал разпределение на човешкия ресурс и видовете дейности за всеки един ден от разписаните за </w:t>
            </w:r>
            <w:r w:rsidRPr="00725BAC">
              <w:rPr>
                <w:rFonts w:ascii="Times New Roman" w:hAnsi="Times New Roman" w:cs="Times New Roman"/>
                <w:sz w:val="28"/>
                <w:szCs w:val="28"/>
              </w:rPr>
              <w:lastRenderedPageBreak/>
              <w:t>изпълнение монтажни и строително-монтажни работи;</w:t>
            </w:r>
          </w:p>
          <w:p w:rsidR="00725BAC" w:rsidRPr="00725BAC" w:rsidRDefault="00725BAC" w:rsidP="00725BAC">
            <w:pPr>
              <w:spacing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 - участникът е дал описание на материалите, които ще влага по продуктова гама с описание на спецификациите и с посочване на производителя и/или доставчика.</w:t>
            </w:r>
          </w:p>
        </w:tc>
      </w:tr>
      <w:tr w:rsidR="00725BAC" w:rsidRPr="00725BAC" w:rsidTr="00464628">
        <w:trPr>
          <w:trHeight w:val="4103"/>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lastRenderedPageBreak/>
              <w:t>2.</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t>Вх. № 6089/27.05.2019 г.</w:t>
            </w:r>
          </w:p>
          <w:p w:rsidR="00725BAC" w:rsidRPr="00725BAC" w:rsidRDefault="00725BAC" w:rsidP="00725BAC">
            <w:pPr>
              <w:spacing w:line="240" w:lineRule="auto"/>
              <w:jc w:val="center"/>
              <w:rPr>
                <w:rFonts w:ascii="Times New Roman" w:hAnsi="Times New Roman" w:cs="Times New Roman"/>
                <w:b/>
                <w:i/>
                <w:sz w:val="28"/>
                <w:szCs w:val="28"/>
              </w:rPr>
            </w:pP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highlight w:val="yellow"/>
              </w:rPr>
            </w:pPr>
            <w:r w:rsidRPr="00725BAC">
              <w:rPr>
                <w:rFonts w:ascii="Times New Roman" w:hAnsi="Times New Roman" w:cs="Times New Roman"/>
                <w:b/>
                <w:sz w:val="28"/>
                <w:szCs w:val="28"/>
              </w:rPr>
              <w:t>„ЙОРДАНОВ ИНЖЕНЕРИНГ“ ЕООД</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rPr>
                <w:rFonts w:ascii="Times New Roman" w:hAnsi="Times New Roman" w:cs="Times New Roman"/>
                <w:b/>
                <w:sz w:val="28"/>
                <w:szCs w:val="28"/>
                <w:highlight w:val="yellow"/>
                <w:lang w:val="en-US"/>
              </w:rPr>
            </w:pPr>
            <w:r w:rsidRPr="00725BAC">
              <w:rPr>
                <w:rFonts w:ascii="Times New Roman" w:hAnsi="Times New Roman" w:cs="Times New Roman"/>
                <w:b/>
                <w:sz w:val="28"/>
                <w:szCs w:val="28"/>
                <w:lang w:val="en-US"/>
              </w:rPr>
              <w:t>5</w:t>
            </w:r>
            <w:r w:rsidRPr="00725BAC">
              <w:rPr>
                <w:rFonts w:ascii="Times New Roman" w:hAnsi="Times New Roman" w:cs="Times New Roman"/>
                <w:b/>
                <w:sz w:val="28"/>
                <w:szCs w:val="28"/>
              </w:rPr>
              <w:t>0</w:t>
            </w:r>
            <w:r w:rsidRPr="00725BAC">
              <w:rPr>
                <w:rFonts w:ascii="Times New Roman" w:hAnsi="Times New Roman" w:cs="Times New Roman"/>
                <w:b/>
                <w:sz w:val="28"/>
                <w:szCs w:val="28"/>
                <w:lang w:val="en-US"/>
              </w:rPr>
              <w:t>т./ 50%</w:t>
            </w:r>
          </w:p>
        </w:tc>
        <w:tc>
          <w:tcPr>
            <w:tcW w:w="2980" w:type="dxa"/>
            <w:tcBorders>
              <w:top w:val="single" w:sz="4" w:space="0" w:color="auto"/>
              <w:left w:val="single" w:sz="4" w:space="0" w:color="auto"/>
              <w:bottom w:val="single" w:sz="4" w:space="0" w:color="auto"/>
              <w:right w:val="single" w:sz="4" w:space="0" w:color="auto"/>
            </w:tcBorders>
          </w:tcPr>
          <w:p w:rsidR="00725BAC" w:rsidRPr="00725BAC" w:rsidRDefault="00725BAC" w:rsidP="00C53282">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Представеното от участника техническо предложение отговаря на изискванията на Възложителя за изпълнение на поръчката, в степен над средната, като включва задължителните елементи</w:t>
            </w:r>
            <w:r w:rsidRPr="00725BAC">
              <w:rPr>
                <w:rFonts w:ascii="Times New Roman" w:hAnsi="Times New Roman" w:cs="Times New Roman"/>
                <w:sz w:val="28"/>
                <w:szCs w:val="28"/>
                <w:lang w:val="en-US"/>
              </w:rPr>
              <w:t xml:space="preserve"> </w:t>
            </w:r>
            <w:r w:rsidRPr="00725BAC">
              <w:rPr>
                <w:rFonts w:ascii="Times New Roman" w:hAnsi="Times New Roman" w:cs="Times New Roman"/>
                <w:sz w:val="28"/>
                <w:szCs w:val="28"/>
              </w:rPr>
              <w:t xml:space="preserve">/т.1 до т.5/. Подробно е разписана организацията на работата по време на отделните етапи  на строителството и  видовете СМР, включващо подготовка на строителната площадка и доствака на материали; организация в етапа на стоителството; посочена е последователнастта на процесите и технологията на изпълнение на видовете СМР, в т.ч. подготовка, доставка на материалите и технически пособия необходими за </w:t>
            </w:r>
            <w:r w:rsidRPr="00725BAC">
              <w:rPr>
                <w:rFonts w:ascii="Times New Roman" w:hAnsi="Times New Roman" w:cs="Times New Roman"/>
                <w:sz w:val="28"/>
                <w:szCs w:val="28"/>
              </w:rPr>
              <w:lastRenderedPageBreak/>
              <w:t>изпълнение на отделните етапи от строителните дейности.</w:t>
            </w:r>
          </w:p>
          <w:p w:rsidR="00725BAC" w:rsidRPr="00725BAC" w:rsidRDefault="00725BAC" w:rsidP="00C53282">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За всяка от дейностите е показано разпределението на техническите лица, ангажирани с отделните етапи – предмет на поръчката, дефинирани са необходимите ресурси за нейното изпълнение. Разписани са  задълженията на техническия персонал, отговарящ за изпълнението на съответната част от поръчката, с подробно разписани отговорности, задължения и нива на взаимодействие във вътрешната организация на участника. Разработени са мерките за безопасност,  организационен план, в който са изложени мерките и изискванията за осигуряване на безопасност и здраве при извършване на СМР, при използване на работното оборудване, при извършване на ремонтни и демонтажни работи. Описани са конкретните мерки за </w:t>
            </w:r>
            <w:r w:rsidRPr="00725BAC">
              <w:rPr>
                <w:rFonts w:ascii="Times New Roman" w:hAnsi="Times New Roman" w:cs="Times New Roman"/>
                <w:sz w:val="28"/>
                <w:szCs w:val="28"/>
              </w:rPr>
              <w:lastRenderedPageBreak/>
              <w:t xml:space="preserve">контрол на качеството, които ще бъдат приложими при изпълнение на  поръчката, свързани с осигуряване на качеството на материалите, изпълнените строителни дейности и съхраняването на документацията.  </w:t>
            </w:r>
          </w:p>
          <w:p w:rsidR="00725BAC" w:rsidRPr="00725BAC" w:rsidRDefault="00725BAC" w:rsidP="00C53282">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В техническото предложение на участника е посочено, че същият предвижда  създаване на организация за гаранционна поддръжка за целия гаранционен срок на извършените ремонтни дейности.</w:t>
            </w:r>
          </w:p>
          <w:p w:rsidR="00725BAC" w:rsidRPr="00725BAC" w:rsidRDefault="00725BAC" w:rsidP="00C53282">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В същото време, участникът, в своето техническо предложение е вписал мерки и дейности, които са неотносими към предмета на обществената поръчка и/или неприложими към конкретният обект, а именно: </w:t>
            </w:r>
          </w:p>
          <w:p w:rsidR="00725BAC" w:rsidRPr="00725BAC" w:rsidRDefault="00725BAC" w:rsidP="00C53282">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 </w:t>
            </w:r>
            <w:proofErr w:type="gramStart"/>
            <w:r w:rsidRPr="00725BAC">
              <w:rPr>
                <w:rFonts w:ascii="Times New Roman" w:hAnsi="Times New Roman" w:cs="Times New Roman"/>
                <w:sz w:val="28"/>
                <w:szCs w:val="28"/>
              </w:rPr>
              <w:t>на</w:t>
            </w:r>
            <w:proofErr w:type="gramEnd"/>
            <w:r w:rsidRPr="00725BAC">
              <w:rPr>
                <w:rFonts w:ascii="Times New Roman" w:hAnsi="Times New Roman" w:cs="Times New Roman"/>
                <w:sz w:val="28"/>
                <w:szCs w:val="28"/>
              </w:rPr>
              <w:t xml:space="preserve"> страници 11-21 на своето техн. предложение участникът подробно е разписал как би следвало да се изпълняват предвидените от възложителя дейности, но от това описание не става ясно как той, конкретно, за </w:t>
            </w:r>
            <w:r w:rsidRPr="00725BAC">
              <w:rPr>
                <w:rFonts w:ascii="Times New Roman" w:hAnsi="Times New Roman" w:cs="Times New Roman"/>
                <w:sz w:val="28"/>
                <w:szCs w:val="28"/>
              </w:rPr>
              <w:lastRenderedPageBreak/>
              <w:t xml:space="preserve">конкретния обект ще изпълни тези дейности. На страница 3 кандидатът е предвидил „изграждане на временни закрити складове и временно ел. захранване, поставяне на генератор за производтсво на ел. ток, изграждане на временен обектов водопровод“ и др. подобни, което е неотносимо към предмета на обществената поръчка и невъзможно за реализация на обекта. На страница 4 на техическото си предложение, участникът е предвидил и разписал, че: „оборудва място за почистване на автомобили“, което е неотносимо към предмета на обществената поръчка. На страница 5 кандидатът е разписал: „трасета за движение на работници, създавайки невъзможност за пресичане на потоците (работници, механизация, пешеходци и автомобили); трасета за движение на транспортните средства“, което е неотносимо към </w:t>
            </w:r>
            <w:r w:rsidRPr="00725BAC">
              <w:rPr>
                <w:rFonts w:ascii="Times New Roman" w:hAnsi="Times New Roman" w:cs="Times New Roman"/>
                <w:sz w:val="28"/>
                <w:szCs w:val="28"/>
              </w:rPr>
              <w:lastRenderedPageBreak/>
              <w:t>предмета на обществената поръчка и невъзможно за реализация.</w:t>
            </w:r>
          </w:p>
        </w:tc>
      </w:tr>
      <w:tr w:rsidR="00725BAC" w:rsidRPr="00725BAC" w:rsidTr="00D67C41">
        <w:trPr>
          <w:trHeight w:val="1833"/>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lastRenderedPageBreak/>
              <w:t>3.</w:t>
            </w:r>
          </w:p>
        </w:tc>
        <w:tc>
          <w:tcPr>
            <w:tcW w:w="240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ind w:right="-87"/>
              <w:jc w:val="center"/>
              <w:rPr>
                <w:rFonts w:ascii="Times New Roman" w:hAnsi="Times New Roman" w:cs="Times New Roman"/>
                <w:b/>
                <w:sz w:val="28"/>
                <w:szCs w:val="28"/>
              </w:rPr>
            </w:pPr>
            <w:r w:rsidRPr="00725BAC">
              <w:rPr>
                <w:rFonts w:ascii="Times New Roman" w:hAnsi="Times New Roman" w:cs="Times New Roman"/>
                <w:b/>
                <w:sz w:val="28"/>
                <w:szCs w:val="28"/>
              </w:rPr>
              <w:t>Вх. № 6134/27.05.2019 г</w:t>
            </w: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i/>
                <w:sz w:val="28"/>
                <w:szCs w:val="28"/>
                <w:highlight w:val="yellow"/>
              </w:rPr>
            </w:pPr>
            <w:r w:rsidRPr="00725BAC">
              <w:rPr>
                <w:rFonts w:ascii="Times New Roman" w:hAnsi="Times New Roman" w:cs="Times New Roman"/>
                <w:b/>
                <w:i/>
                <w:sz w:val="28"/>
                <w:szCs w:val="28"/>
              </w:rPr>
              <w:t>„БУЛИНВЕСТСТРОЙ ГРУП“ ЕООД</w:t>
            </w:r>
          </w:p>
        </w:tc>
        <w:tc>
          <w:tcPr>
            <w:tcW w:w="155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highlight w:val="yellow"/>
              </w:rPr>
            </w:pPr>
            <w:r w:rsidRPr="00725BAC">
              <w:rPr>
                <w:rFonts w:ascii="Times New Roman" w:hAnsi="Times New Roman" w:cs="Times New Roman"/>
                <w:b/>
                <w:sz w:val="28"/>
                <w:szCs w:val="28"/>
              </w:rPr>
              <w:t>25т./50%</w:t>
            </w:r>
          </w:p>
        </w:tc>
        <w:tc>
          <w:tcPr>
            <w:tcW w:w="2980" w:type="dxa"/>
            <w:tcBorders>
              <w:top w:val="single" w:sz="4" w:space="0" w:color="auto"/>
              <w:left w:val="single" w:sz="4" w:space="0" w:color="auto"/>
              <w:bottom w:val="single" w:sz="4" w:space="0" w:color="auto"/>
              <w:right w:val="single" w:sz="4" w:space="0" w:color="auto"/>
            </w:tcBorders>
          </w:tcPr>
          <w:p w:rsidR="00725BAC" w:rsidRPr="00725BAC" w:rsidRDefault="00725BAC" w:rsidP="00464628">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Представеното от участника техническо предложение </w:t>
            </w:r>
            <w:r w:rsidRPr="00725BAC">
              <w:rPr>
                <w:rFonts w:ascii="Times New Roman" w:hAnsi="Times New Roman" w:cs="Times New Roman"/>
                <w:sz w:val="28"/>
                <w:szCs w:val="28"/>
              </w:rPr>
              <w:t>в минимална степен</w:t>
            </w:r>
            <w:r w:rsidRPr="00725BAC">
              <w:rPr>
                <w:rFonts w:ascii="Times New Roman" w:hAnsi="Times New Roman" w:cs="Times New Roman"/>
                <w:sz w:val="28"/>
                <w:szCs w:val="28"/>
                <w:lang w:val="en-US"/>
              </w:rPr>
              <w:t xml:space="preserve"> отговаря на изискванията на Възложителя, като включва задължителните пет елемента, необходими за допускане до участие в оценка по техническо продложение, но от същото не може да се изведе цялостно, обосновано заключение за степента на организация на строителството и контрол по качеството, над базовите изисквания по отношение на бъдещото изпълнение на поръчката</w:t>
            </w:r>
            <w:r w:rsidRPr="00725BAC">
              <w:rPr>
                <w:rFonts w:ascii="Times New Roman" w:hAnsi="Times New Roman" w:cs="Times New Roman"/>
                <w:sz w:val="28"/>
                <w:szCs w:val="28"/>
              </w:rPr>
              <w:t>.</w:t>
            </w:r>
            <w:r w:rsidRPr="00725BAC">
              <w:rPr>
                <w:rFonts w:ascii="Times New Roman" w:hAnsi="Times New Roman" w:cs="Times New Roman"/>
                <w:sz w:val="28"/>
                <w:szCs w:val="28"/>
                <w:lang w:val="en-US"/>
              </w:rPr>
              <w:t xml:space="preserve"> </w:t>
            </w:r>
            <w:r w:rsidRPr="00725BAC">
              <w:rPr>
                <w:rFonts w:ascii="Times New Roman" w:hAnsi="Times New Roman" w:cs="Times New Roman"/>
                <w:sz w:val="28"/>
                <w:szCs w:val="28"/>
              </w:rPr>
              <w:t xml:space="preserve">Разписано е в обем от 239 (двеста тридесет и девет) стандартни страници, но въпреки големия обем техническото предложение е </w:t>
            </w:r>
            <w:r w:rsidRPr="00725BAC">
              <w:rPr>
                <w:rFonts w:ascii="Times New Roman" w:hAnsi="Times New Roman" w:cs="Times New Roman"/>
                <w:sz w:val="28"/>
                <w:szCs w:val="28"/>
              </w:rPr>
              <w:lastRenderedPageBreak/>
              <w:t>разписано общо, без конкретика за обекта, за който се кандидатства и с допуснати множество несъответствия с ТЗ на възложителя.</w:t>
            </w:r>
          </w:p>
          <w:p w:rsidR="00725BAC" w:rsidRPr="00725BAC" w:rsidRDefault="00725BAC" w:rsidP="00464628">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Организацията на работата по време на строителството е представена много общо</w:t>
            </w:r>
            <w:r w:rsidRPr="00725BAC">
              <w:rPr>
                <w:rFonts w:ascii="Times New Roman" w:hAnsi="Times New Roman" w:cs="Times New Roman"/>
                <w:sz w:val="28"/>
                <w:szCs w:val="28"/>
              </w:rPr>
              <w:t xml:space="preserve"> и може да бъде отнесена към организацията на работа на всеки един конкретен обект на всеки друг възложител</w:t>
            </w:r>
            <w:r w:rsidRPr="00725BAC">
              <w:rPr>
                <w:rFonts w:ascii="Times New Roman" w:hAnsi="Times New Roman" w:cs="Times New Roman"/>
                <w:sz w:val="28"/>
                <w:szCs w:val="28"/>
                <w:lang w:val="en-US"/>
              </w:rPr>
              <w:t>. От представената от участника последователност на процесите и технология за изпълнение на всички видове СМР, вкл.</w:t>
            </w:r>
            <w:r w:rsidRPr="00725BAC">
              <w:rPr>
                <w:rFonts w:ascii="Times New Roman" w:hAnsi="Times New Roman" w:cs="Times New Roman"/>
                <w:sz w:val="28"/>
                <w:szCs w:val="28"/>
              </w:rPr>
              <w:t xml:space="preserve"> </w:t>
            </w:r>
            <w:proofErr w:type="gramStart"/>
            <w:r w:rsidRPr="00725BAC">
              <w:rPr>
                <w:rFonts w:ascii="Times New Roman" w:hAnsi="Times New Roman" w:cs="Times New Roman"/>
                <w:sz w:val="28"/>
                <w:szCs w:val="28"/>
                <w:lang w:val="en-US"/>
              </w:rPr>
              <w:t>подгот</w:t>
            </w:r>
            <w:r w:rsidRPr="00725BAC">
              <w:rPr>
                <w:rFonts w:ascii="Times New Roman" w:hAnsi="Times New Roman" w:cs="Times New Roman"/>
                <w:sz w:val="28"/>
                <w:szCs w:val="28"/>
              </w:rPr>
              <w:t>о</w:t>
            </w:r>
            <w:r w:rsidRPr="00725BAC">
              <w:rPr>
                <w:rFonts w:ascii="Times New Roman" w:hAnsi="Times New Roman" w:cs="Times New Roman"/>
                <w:sz w:val="28"/>
                <w:szCs w:val="28"/>
                <w:lang w:val="en-US"/>
              </w:rPr>
              <w:t>вка</w:t>
            </w:r>
            <w:proofErr w:type="gramEnd"/>
            <w:r w:rsidRPr="00725BAC">
              <w:rPr>
                <w:rFonts w:ascii="Times New Roman" w:hAnsi="Times New Roman" w:cs="Times New Roman"/>
                <w:sz w:val="28"/>
                <w:szCs w:val="28"/>
                <w:lang w:val="en-US"/>
              </w:rPr>
              <w:t xml:space="preserve">, доставка на материали и технически пособия не може да се изведе цялостно, обосновано заключение за техническото изпълнение на всеки вид работа до етапа на пълното й завършване. Представената организация на работа, която участникът ще създаде за действията на техническите лица, ангажирани в изпълнението на строителството и координацията между тях </w:t>
            </w:r>
            <w:r w:rsidRPr="00725BAC">
              <w:rPr>
                <w:rFonts w:ascii="Times New Roman" w:hAnsi="Times New Roman" w:cs="Times New Roman"/>
                <w:sz w:val="28"/>
                <w:szCs w:val="28"/>
              </w:rPr>
              <w:t xml:space="preserve">е обща, без конкретика за обекта, предмет на </w:t>
            </w:r>
            <w:r w:rsidRPr="00725BAC">
              <w:rPr>
                <w:rFonts w:ascii="Times New Roman" w:hAnsi="Times New Roman" w:cs="Times New Roman"/>
                <w:sz w:val="28"/>
                <w:szCs w:val="28"/>
              </w:rPr>
              <w:lastRenderedPageBreak/>
              <w:t xml:space="preserve">обществената поръчка; </w:t>
            </w:r>
            <w:r w:rsidRPr="00725BAC">
              <w:rPr>
                <w:rFonts w:ascii="Times New Roman" w:hAnsi="Times New Roman" w:cs="Times New Roman"/>
                <w:sz w:val="28"/>
                <w:szCs w:val="28"/>
                <w:lang w:val="en-US"/>
              </w:rPr>
              <w:t>не пояснява конкретните методи на работа при изпълнение предмета на поръчката</w:t>
            </w:r>
            <w:r w:rsidRPr="00725BAC">
              <w:rPr>
                <w:rFonts w:ascii="Times New Roman" w:hAnsi="Times New Roman" w:cs="Times New Roman"/>
                <w:sz w:val="28"/>
                <w:szCs w:val="28"/>
              </w:rPr>
              <w:t>, който са разписани „по принцип“</w:t>
            </w:r>
            <w:r w:rsidRPr="00725BAC">
              <w:rPr>
                <w:rFonts w:ascii="Times New Roman" w:hAnsi="Times New Roman" w:cs="Times New Roman"/>
                <w:sz w:val="28"/>
                <w:szCs w:val="28"/>
                <w:lang w:val="en-US"/>
              </w:rPr>
              <w:t xml:space="preserve">. Мерките за осигуряване на безопасни и здравословни условия на труд и методите за контрол върху качеството на доставките и материалите и влагането им при изпълнение на строителството са изложени </w:t>
            </w:r>
            <w:r w:rsidRPr="00725BAC">
              <w:rPr>
                <w:rFonts w:ascii="Times New Roman" w:hAnsi="Times New Roman" w:cs="Times New Roman"/>
                <w:sz w:val="28"/>
                <w:szCs w:val="28"/>
              </w:rPr>
              <w:t xml:space="preserve">схематично, </w:t>
            </w:r>
            <w:r w:rsidRPr="00725BAC">
              <w:rPr>
                <w:rFonts w:ascii="Times New Roman" w:hAnsi="Times New Roman" w:cs="Times New Roman"/>
                <w:sz w:val="28"/>
                <w:szCs w:val="28"/>
                <w:lang w:val="en-US"/>
              </w:rPr>
              <w:t>много общо</w:t>
            </w:r>
            <w:r w:rsidRPr="00725BAC">
              <w:rPr>
                <w:rFonts w:ascii="Times New Roman" w:hAnsi="Times New Roman" w:cs="Times New Roman"/>
                <w:sz w:val="28"/>
                <w:szCs w:val="28"/>
              </w:rPr>
              <w:t>, а не конкретно за обекта.</w:t>
            </w:r>
          </w:p>
          <w:p w:rsidR="00464628" w:rsidRDefault="00725BAC" w:rsidP="00464628">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В съдържанието на техническото предложение на участника фигурират редица моменти, които показват липсата на задълбочен анализ и формален подход при изписване на предложението, а именно:</w:t>
            </w:r>
          </w:p>
          <w:p w:rsidR="00725BAC" w:rsidRPr="00725BAC" w:rsidRDefault="00725BAC" w:rsidP="00725BAC">
            <w:pPr>
              <w:spacing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На редица места в техническото предложение (не по-малко от 10) кандидатът е предвидил: „строителен надзор; екзекутивна документация; разрешително за строеж; разрешителни лицензии“ и др. подобни, които са неотносими към </w:t>
            </w:r>
            <w:r w:rsidRPr="00725BAC">
              <w:rPr>
                <w:rFonts w:ascii="Times New Roman" w:hAnsi="Times New Roman" w:cs="Times New Roman"/>
                <w:sz w:val="28"/>
                <w:szCs w:val="28"/>
              </w:rPr>
              <w:lastRenderedPageBreak/>
              <w:t>предмета на обществената поръчка и не кореспондират с техническото задание на възложителя. Подобни записи фигурират на страници 2, 3, 156, 157, 171, 174, 176, 178, 182  и множество др.;</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На страница 158 е предвидил „извозване на земни маси“, което е неотносимо към предмета на обществената поръчка. В техн. си предложение участникът е предвидил, че ще прилага одобрени проекти, инвестиционни проекти, ще извършва проучвания, които дейности не кореспондират с предмета на обществената поръчка и са неприложими при изпълнението на обекта, предмет на обявената обществена поръчка.</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Наред с тези записи, в техн. предложение на кандидата фигурират и други некоректни записи, които са неотносими към предмета на обществената поръчка, като: „строително-пътни машини - стр. 171, зони на дълбоки изкопи - стр. 174, </w:t>
            </w:r>
            <w:r w:rsidRPr="00725BAC">
              <w:rPr>
                <w:rFonts w:ascii="Times New Roman" w:hAnsi="Times New Roman" w:cs="Times New Roman"/>
                <w:sz w:val="28"/>
                <w:szCs w:val="28"/>
              </w:rPr>
              <w:lastRenderedPageBreak/>
              <w:t>транспортни връзки и подходи към строителната площадка - стр. 185, скелета и парапети – стр. 188, 189 и др.</w:t>
            </w:r>
          </w:p>
          <w:p w:rsidR="00725BAC" w:rsidRPr="00725BAC" w:rsidRDefault="00725BAC" w:rsidP="00725BAC">
            <w:pPr>
              <w:spacing w:line="240" w:lineRule="auto"/>
              <w:jc w:val="both"/>
              <w:rPr>
                <w:rFonts w:ascii="Times New Roman" w:hAnsi="Times New Roman" w:cs="Times New Roman"/>
                <w:sz w:val="28"/>
                <w:szCs w:val="28"/>
              </w:rPr>
            </w:pPr>
            <w:r w:rsidRPr="00725BAC">
              <w:rPr>
                <w:rFonts w:ascii="Times New Roman" w:hAnsi="Times New Roman" w:cs="Times New Roman"/>
                <w:sz w:val="28"/>
                <w:szCs w:val="28"/>
              </w:rPr>
              <w:t>В цял раздел от стр. 190 -193 вкл. подробно е разписано какви мерки ще се прилагат за безопасно движение на МПС, които са неотносими и неприложими към предмета на обществената поръчка. По идентичен начин са разписани и мерки по обезопасяване при кофражни, арматурни и др. дейности, скелета, покривни работи и др., които са неотносимни към предмета на обществената поръчка и показват формално отношение по кандидатстването за изпълнение на предвидените от възложителя дейности.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По идентичен формален начин са разписани и мерките за опазване на околната среда.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От стр. 233 - 235 участникът е разписал актовете и протоколите, които ще съставя в различните етапи на строителството, както и екзекутивната </w:t>
            </w:r>
            <w:r w:rsidRPr="00725BAC">
              <w:rPr>
                <w:rFonts w:ascii="Times New Roman" w:hAnsi="Times New Roman" w:cs="Times New Roman"/>
                <w:sz w:val="28"/>
                <w:szCs w:val="28"/>
              </w:rPr>
              <w:lastRenderedPageBreak/>
              <w:t xml:space="preserve">документация и строителна такава, по които ще отчита изпълнението на обекта, като кандидатът разписвайки тези дейности, не е съобразил техн. задание на възложителя и вида на ремонтните дейности, и че значителна част от разписаните от него образци и актове, които ще съставя са неотносими към предмета на обществената поръчка и неприложими към конкретния обект. На стр. 238 разписвайки гаранционните срокове, кандидатът оферира, че дава гаранция 10 години за: „всички видове новоизпълнени строителни конструкции на сгради и съоръжения, вкл. и за земната основа под тях“, което е неотносимо към предмета на поръчката разписана от възложителя. </w:t>
            </w:r>
          </w:p>
        </w:tc>
      </w:tr>
    </w:tbl>
    <w:p w:rsidR="00725BAC" w:rsidRPr="00725BAC" w:rsidRDefault="00725BAC" w:rsidP="00725BAC">
      <w:pPr>
        <w:spacing w:line="240" w:lineRule="auto"/>
        <w:jc w:val="both"/>
        <w:rPr>
          <w:rFonts w:ascii="Times New Roman" w:hAnsi="Times New Roman" w:cs="Times New Roman"/>
          <w:iCs/>
          <w:spacing w:val="-2"/>
          <w:sz w:val="28"/>
          <w:szCs w:val="28"/>
        </w:rPr>
      </w:pPr>
    </w:p>
    <w:p w:rsidR="00725BAC" w:rsidRPr="00725BAC" w:rsidRDefault="00725BAC" w:rsidP="00725BAC">
      <w:pPr>
        <w:spacing w:line="240" w:lineRule="auto"/>
        <w:ind w:firstLine="540"/>
        <w:jc w:val="both"/>
        <w:rPr>
          <w:rFonts w:ascii="Times New Roman" w:hAnsi="Times New Roman" w:cs="Times New Roman"/>
          <w:b/>
          <w:sz w:val="28"/>
          <w:szCs w:val="28"/>
        </w:rPr>
      </w:pPr>
      <w:r w:rsidRPr="00725BAC">
        <w:rPr>
          <w:rFonts w:ascii="Times New Roman" w:hAnsi="Times New Roman" w:cs="Times New Roman"/>
          <w:b/>
          <w:sz w:val="28"/>
          <w:szCs w:val="28"/>
          <w:lang w:val="en-US"/>
        </w:rPr>
        <w:t>IV.</w:t>
      </w:r>
      <w:r w:rsidRPr="00725BAC">
        <w:rPr>
          <w:rFonts w:ascii="Times New Roman" w:hAnsi="Times New Roman" w:cs="Times New Roman"/>
          <w:b/>
          <w:sz w:val="28"/>
          <w:szCs w:val="28"/>
        </w:rPr>
        <w:t xml:space="preserve"> </w:t>
      </w:r>
      <w:r w:rsidRPr="00725BAC">
        <w:rPr>
          <w:rFonts w:ascii="Times New Roman" w:hAnsi="Times New Roman" w:cs="Times New Roman"/>
          <w:b/>
          <w:sz w:val="28"/>
          <w:szCs w:val="28"/>
          <w:lang w:val="en-US"/>
        </w:rPr>
        <w:t xml:space="preserve">Комисията </w:t>
      </w:r>
      <w:r w:rsidRPr="00725BAC">
        <w:rPr>
          <w:rFonts w:ascii="Times New Roman" w:hAnsi="Times New Roman" w:cs="Times New Roman"/>
          <w:b/>
          <w:sz w:val="28"/>
          <w:szCs w:val="28"/>
        </w:rPr>
        <w:t xml:space="preserve">е </w:t>
      </w:r>
      <w:r w:rsidRPr="00725BAC">
        <w:rPr>
          <w:rFonts w:ascii="Times New Roman" w:hAnsi="Times New Roman" w:cs="Times New Roman"/>
          <w:b/>
          <w:sz w:val="28"/>
          <w:szCs w:val="28"/>
          <w:lang w:val="en-US"/>
        </w:rPr>
        <w:t>пристъпи</w:t>
      </w:r>
      <w:r w:rsidRPr="00725BAC">
        <w:rPr>
          <w:rFonts w:ascii="Times New Roman" w:hAnsi="Times New Roman" w:cs="Times New Roman"/>
          <w:b/>
          <w:sz w:val="28"/>
          <w:szCs w:val="28"/>
        </w:rPr>
        <w:t>ла</w:t>
      </w:r>
      <w:r w:rsidRPr="00725BAC">
        <w:rPr>
          <w:rFonts w:ascii="Times New Roman" w:hAnsi="Times New Roman" w:cs="Times New Roman"/>
          <w:b/>
          <w:sz w:val="28"/>
          <w:szCs w:val="28"/>
          <w:lang w:val="en-US"/>
        </w:rPr>
        <w:t xml:space="preserve"> към разглеждане на техническ</w:t>
      </w:r>
      <w:r w:rsidRPr="00725BAC">
        <w:rPr>
          <w:rFonts w:ascii="Times New Roman" w:hAnsi="Times New Roman" w:cs="Times New Roman"/>
          <w:b/>
          <w:sz w:val="28"/>
          <w:szCs w:val="28"/>
        </w:rPr>
        <w:t>о</w:t>
      </w:r>
      <w:r w:rsidRPr="00725BAC">
        <w:rPr>
          <w:rFonts w:ascii="Times New Roman" w:hAnsi="Times New Roman" w:cs="Times New Roman"/>
          <w:b/>
          <w:sz w:val="28"/>
          <w:szCs w:val="28"/>
          <w:lang w:val="en-US"/>
        </w:rPr>
        <w:t>т</w:t>
      </w:r>
      <w:r w:rsidRPr="00725BAC">
        <w:rPr>
          <w:rFonts w:ascii="Times New Roman" w:hAnsi="Times New Roman" w:cs="Times New Roman"/>
          <w:b/>
          <w:sz w:val="28"/>
          <w:szCs w:val="28"/>
        </w:rPr>
        <w:t>о</w:t>
      </w:r>
      <w:r w:rsidRPr="00725BAC">
        <w:rPr>
          <w:rFonts w:ascii="Times New Roman" w:hAnsi="Times New Roman" w:cs="Times New Roman"/>
          <w:b/>
          <w:sz w:val="28"/>
          <w:szCs w:val="28"/>
          <w:lang w:val="en-US"/>
        </w:rPr>
        <w:t xml:space="preserve"> предложени</w:t>
      </w:r>
      <w:r w:rsidRPr="00725BAC">
        <w:rPr>
          <w:rFonts w:ascii="Times New Roman" w:hAnsi="Times New Roman" w:cs="Times New Roman"/>
          <w:b/>
          <w:sz w:val="28"/>
          <w:szCs w:val="28"/>
        </w:rPr>
        <w:t>е</w:t>
      </w:r>
      <w:r w:rsidRPr="00725BAC">
        <w:rPr>
          <w:rFonts w:ascii="Times New Roman" w:hAnsi="Times New Roman" w:cs="Times New Roman"/>
          <w:b/>
          <w:sz w:val="28"/>
          <w:szCs w:val="28"/>
          <w:lang w:val="en-US"/>
        </w:rPr>
        <w:t xml:space="preserve"> за изпълнение на поръчката от оферт</w:t>
      </w:r>
      <w:r w:rsidRPr="00725BAC">
        <w:rPr>
          <w:rFonts w:ascii="Times New Roman" w:hAnsi="Times New Roman" w:cs="Times New Roman"/>
          <w:b/>
          <w:sz w:val="28"/>
          <w:szCs w:val="28"/>
        </w:rPr>
        <w:t>а</w:t>
      </w:r>
      <w:r w:rsidRPr="00725BAC">
        <w:rPr>
          <w:rFonts w:ascii="Times New Roman" w:hAnsi="Times New Roman" w:cs="Times New Roman"/>
          <w:b/>
          <w:sz w:val="28"/>
          <w:szCs w:val="28"/>
          <w:lang w:val="en-US"/>
        </w:rPr>
        <w:t>т</w:t>
      </w:r>
      <w:r w:rsidRPr="00725BAC">
        <w:rPr>
          <w:rFonts w:ascii="Times New Roman" w:hAnsi="Times New Roman" w:cs="Times New Roman"/>
          <w:b/>
          <w:sz w:val="28"/>
          <w:szCs w:val="28"/>
        </w:rPr>
        <w:t>а</w:t>
      </w:r>
      <w:r w:rsidRPr="00725BAC">
        <w:rPr>
          <w:rFonts w:ascii="Times New Roman" w:hAnsi="Times New Roman" w:cs="Times New Roman"/>
          <w:b/>
          <w:sz w:val="28"/>
          <w:szCs w:val="28"/>
          <w:lang w:val="en-US"/>
        </w:rPr>
        <w:t xml:space="preserve"> на участни</w:t>
      </w:r>
      <w:r w:rsidRPr="00725BAC">
        <w:rPr>
          <w:rFonts w:ascii="Times New Roman" w:hAnsi="Times New Roman" w:cs="Times New Roman"/>
          <w:b/>
          <w:sz w:val="28"/>
          <w:szCs w:val="28"/>
        </w:rPr>
        <w:t>ка</w:t>
      </w:r>
      <w:r w:rsidRPr="00725BAC">
        <w:rPr>
          <w:rFonts w:ascii="Times New Roman" w:hAnsi="Times New Roman" w:cs="Times New Roman"/>
          <w:b/>
          <w:sz w:val="28"/>
          <w:szCs w:val="28"/>
          <w:lang w:val="en-US"/>
        </w:rPr>
        <w:t xml:space="preserve"> за II-</w:t>
      </w:r>
      <w:r w:rsidRPr="00725BAC">
        <w:rPr>
          <w:rFonts w:ascii="Times New Roman" w:hAnsi="Times New Roman" w:cs="Times New Roman"/>
          <w:b/>
          <w:sz w:val="28"/>
          <w:szCs w:val="28"/>
        </w:rPr>
        <w:t>р</w:t>
      </w:r>
      <w:r w:rsidRPr="00725BAC">
        <w:rPr>
          <w:rFonts w:ascii="Times New Roman" w:hAnsi="Times New Roman" w:cs="Times New Roman"/>
          <w:b/>
          <w:sz w:val="28"/>
          <w:szCs w:val="28"/>
          <w:lang w:val="en-US"/>
        </w:rPr>
        <w:t>а обособена позиция</w:t>
      </w:r>
      <w:r w:rsidRPr="00725BAC">
        <w:rPr>
          <w:rFonts w:ascii="Times New Roman" w:hAnsi="Times New Roman" w:cs="Times New Roman"/>
          <w:b/>
          <w:sz w:val="28"/>
          <w:szCs w:val="28"/>
        </w:rPr>
        <w:t>.</w:t>
      </w:r>
      <w:r w:rsidRPr="00725BAC">
        <w:rPr>
          <w:rFonts w:ascii="Times New Roman" w:hAnsi="Times New Roman" w:cs="Times New Roman"/>
          <w:b/>
          <w:sz w:val="28"/>
          <w:szCs w:val="28"/>
          <w:lang w:val="en-US"/>
        </w:rPr>
        <w:t xml:space="preserve"> </w:t>
      </w:r>
    </w:p>
    <w:p w:rsidR="00725BAC" w:rsidRPr="00725BAC" w:rsidRDefault="00725BAC" w:rsidP="00725BAC">
      <w:pPr>
        <w:spacing w:line="240" w:lineRule="auto"/>
        <w:ind w:firstLine="540"/>
        <w:jc w:val="both"/>
        <w:rPr>
          <w:rFonts w:ascii="Times New Roman" w:hAnsi="Times New Roman" w:cs="Times New Roman"/>
          <w:b/>
          <w:sz w:val="28"/>
          <w:szCs w:val="28"/>
        </w:rPr>
      </w:pPr>
    </w:p>
    <w:p w:rsidR="00725BAC" w:rsidRPr="00725BAC" w:rsidRDefault="00725BAC" w:rsidP="00725BAC">
      <w:pPr>
        <w:spacing w:line="240" w:lineRule="auto"/>
        <w:ind w:firstLine="540"/>
        <w:jc w:val="both"/>
        <w:rPr>
          <w:rFonts w:ascii="Times New Roman" w:hAnsi="Times New Roman" w:cs="Times New Roman"/>
          <w:sz w:val="28"/>
          <w:szCs w:val="28"/>
        </w:rPr>
      </w:pPr>
      <w:r w:rsidRPr="00725BAC">
        <w:rPr>
          <w:rFonts w:ascii="Times New Roman" w:hAnsi="Times New Roman" w:cs="Times New Roman"/>
          <w:sz w:val="28"/>
          <w:szCs w:val="28"/>
          <w:lang w:val="en-US"/>
        </w:rPr>
        <w:t>Показател „КАЧЕСТВО НА ТЕХНИЧЕСКОТО ПРЕДЛОЖЕНИЕ” – П1</w:t>
      </w:r>
    </w:p>
    <w:p w:rsidR="00725BAC" w:rsidRPr="00725BAC" w:rsidRDefault="00725BAC" w:rsidP="00725BAC">
      <w:pPr>
        <w:spacing w:line="240" w:lineRule="auto"/>
        <w:ind w:firstLine="540"/>
        <w:jc w:val="both"/>
        <w:rPr>
          <w:rFonts w:ascii="Times New Roman" w:hAnsi="Times New Roman" w:cs="Times New Roman"/>
          <w:sz w:val="28"/>
          <w:szCs w:val="28"/>
          <w:lang w:val="en-US"/>
        </w:rPr>
      </w:pPr>
      <w:proofErr w:type="gramStart"/>
      <w:r w:rsidRPr="00725BAC">
        <w:rPr>
          <w:rFonts w:ascii="Times New Roman" w:hAnsi="Times New Roman" w:cs="Times New Roman"/>
          <w:sz w:val="28"/>
          <w:szCs w:val="28"/>
          <w:lang w:val="en-US"/>
        </w:rPr>
        <w:t>Максимален брой точки по показателя – 100 точки.</w:t>
      </w:r>
      <w:proofErr w:type="gramEnd"/>
    </w:p>
    <w:p w:rsidR="00725BAC" w:rsidRPr="00725BAC" w:rsidRDefault="00725BAC" w:rsidP="00725BAC">
      <w:pPr>
        <w:spacing w:line="240" w:lineRule="auto"/>
        <w:ind w:firstLine="540"/>
        <w:jc w:val="both"/>
        <w:rPr>
          <w:rFonts w:ascii="Times New Roman" w:hAnsi="Times New Roman" w:cs="Times New Roman"/>
          <w:sz w:val="28"/>
          <w:szCs w:val="28"/>
        </w:rPr>
      </w:pPr>
      <w:proofErr w:type="gramStart"/>
      <w:r w:rsidRPr="00725BAC">
        <w:rPr>
          <w:rFonts w:ascii="Times New Roman" w:hAnsi="Times New Roman" w:cs="Times New Roman"/>
          <w:sz w:val="28"/>
          <w:szCs w:val="28"/>
          <w:lang w:val="en-US"/>
        </w:rPr>
        <w:lastRenderedPageBreak/>
        <w:t>Относителната тежест на показателя в комплексната оценка е 50%.</w:t>
      </w:r>
      <w:proofErr w:type="gramEnd"/>
    </w:p>
    <w:p w:rsidR="00725BAC" w:rsidRPr="00725BAC" w:rsidRDefault="00725BAC" w:rsidP="00725BAC">
      <w:pPr>
        <w:spacing w:line="240" w:lineRule="auto"/>
        <w:ind w:firstLine="540"/>
        <w:jc w:val="both"/>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8"/>
        <w:gridCol w:w="2409"/>
        <w:gridCol w:w="1558"/>
        <w:gridCol w:w="2697"/>
      </w:tblGrid>
      <w:tr w:rsidR="00725BAC" w:rsidRPr="00725BAC" w:rsidTr="00D67C41">
        <w:trPr>
          <w:trHeight w:val="620"/>
        </w:trPr>
        <w:tc>
          <w:tcPr>
            <w:tcW w:w="426"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i/>
                <w:sz w:val="28"/>
                <w:szCs w:val="28"/>
              </w:rPr>
            </w:pPr>
            <w:r w:rsidRPr="00725BAC">
              <w:rPr>
                <w:rFonts w:ascii="Times New Roman" w:hAnsi="Times New Roman" w:cs="Times New Roman"/>
                <w:b/>
                <w:i/>
                <w:sz w:val="28"/>
                <w:szCs w:val="28"/>
              </w:rPr>
              <w:t>№</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Вх. №/дата и час</w:t>
            </w:r>
          </w:p>
        </w:tc>
        <w:tc>
          <w:tcPr>
            <w:tcW w:w="2409"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Участник</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Оценка</w:t>
            </w:r>
          </w:p>
        </w:tc>
        <w:tc>
          <w:tcPr>
            <w:tcW w:w="2697"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Мотиви на комисията</w:t>
            </w:r>
          </w:p>
        </w:tc>
      </w:tr>
      <w:tr w:rsidR="00725BAC" w:rsidRPr="00725BAC" w:rsidTr="00D67C41">
        <w:trPr>
          <w:trHeight w:val="1833"/>
        </w:trPr>
        <w:tc>
          <w:tcPr>
            <w:tcW w:w="426"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sz w:val="28"/>
                <w:szCs w:val="28"/>
                <w:lang w:val="en-US"/>
              </w:rPr>
            </w:pPr>
            <w:r w:rsidRPr="00725BAC">
              <w:rPr>
                <w:rFonts w:ascii="Times New Roman" w:hAnsi="Times New Roman" w:cs="Times New Roman"/>
                <w:b/>
                <w:sz w:val="28"/>
                <w:szCs w:val="28"/>
              </w:rPr>
              <w:t>1.</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ind w:right="-87"/>
              <w:jc w:val="center"/>
              <w:rPr>
                <w:rFonts w:ascii="Times New Roman" w:hAnsi="Times New Roman" w:cs="Times New Roman"/>
                <w:sz w:val="28"/>
                <w:szCs w:val="28"/>
              </w:rPr>
            </w:pPr>
            <w:r w:rsidRPr="00725BAC">
              <w:rPr>
                <w:rFonts w:ascii="Times New Roman" w:hAnsi="Times New Roman" w:cs="Times New Roman"/>
                <w:b/>
                <w:sz w:val="28"/>
                <w:szCs w:val="28"/>
              </w:rPr>
              <w:t>Вх. № 6176</w:t>
            </w:r>
            <w:r w:rsidRPr="00725BAC">
              <w:rPr>
                <w:rFonts w:ascii="Times New Roman" w:hAnsi="Times New Roman" w:cs="Times New Roman"/>
                <w:b/>
                <w:sz w:val="28"/>
                <w:szCs w:val="28"/>
                <w:lang w:val="en-US"/>
              </w:rPr>
              <w:t xml:space="preserve">/27.05.2019 </w:t>
            </w:r>
            <w:r w:rsidRPr="00725BAC">
              <w:rPr>
                <w:rFonts w:ascii="Times New Roman" w:hAnsi="Times New Roman" w:cs="Times New Roman"/>
                <w:b/>
                <w:sz w:val="28"/>
                <w:szCs w:val="28"/>
              </w:rPr>
              <w:t>г.</w:t>
            </w:r>
          </w:p>
        </w:tc>
        <w:tc>
          <w:tcPr>
            <w:tcW w:w="2409"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t>„ЛУКСОР 2009“ ЕООД</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rPr>
                <w:rFonts w:ascii="Times New Roman" w:hAnsi="Times New Roman" w:cs="Times New Roman"/>
                <w:b/>
                <w:sz w:val="28"/>
                <w:szCs w:val="28"/>
                <w:lang w:val="en-US"/>
              </w:rPr>
            </w:pPr>
            <w:r w:rsidRPr="00725BAC">
              <w:rPr>
                <w:rFonts w:ascii="Times New Roman" w:hAnsi="Times New Roman" w:cs="Times New Roman"/>
                <w:b/>
                <w:sz w:val="28"/>
                <w:szCs w:val="28"/>
                <w:lang w:val="en-US"/>
              </w:rPr>
              <w:t>100 т./ 50%</w:t>
            </w:r>
          </w:p>
        </w:tc>
        <w:tc>
          <w:tcPr>
            <w:tcW w:w="2697"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Представеното от участника техническо предложение е подробно, аргументирано</w:t>
            </w:r>
            <w:r w:rsidRPr="00725BAC">
              <w:rPr>
                <w:rFonts w:ascii="Times New Roman" w:hAnsi="Times New Roman" w:cs="Times New Roman"/>
                <w:sz w:val="28"/>
                <w:szCs w:val="28"/>
              </w:rPr>
              <w:t xml:space="preserve"> и </w:t>
            </w:r>
            <w:r w:rsidRPr="00725BAC">
              <w:rPr>
                <w:rFonts w:ascii="Times New Roman" w:hAnsi="Times New Roman" w:cs="Times New Roman"/>
                <w:sz w:val="28"/>
                <w:szCs w:val="28"/>
                <w:lang w:val="en-US"/>
              </w:rPr>
              <w:t>отнасящо се до конкретния обект и в максимална степен покрива и надхвърля изискванията на възложителя:</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Подробно, </w:t>
            </w:r>
            <w:proofErr w:type="gramStart"/>
            <w:r w:rsidRPr="00725BAC">
              <w:rPr>
                <w:rFonts w:ascii="Times New Roman" w:hAnsi="Times New Roman" w:cs="Times New Roman"/>
                <w:sz w:val="28"/>
                <w:szCs w:val="28"/>
                <w:lang w:val="en-US"/>
              </w:rPr>
              <w:t>конкретно  и</w:t>
            </w:r>
            <w:proofErr w:type="gramEnd"/>
            <w:r w:rsidRPr="00725BAC">
              <w:rPr>
                <w:rFonts w:ascii="Times New Roman" w:hAnsi="Times New Roman" w:cs="Times New Roman"/>
                <w:sz w:val="28"/>
                <w:szCs w:val="28"/>
                <w:lang w:val="en-US"/>
              </w:rPr>
              <w:t xml:space="preserve"> аргументирано е разписана организацията на работа по време на отделните етапи на строителство и по видове СМР, с включени мерки по изпълнение на изискванията посочени в техническото задание, с приложено разпределение на техническите и човешки ресурси за реализиране на поръчката по видове работи. Предложени са конкретни за обекта етапи за изпълнение, в които подробно и </w:t>
            </w:r>
            <w:r w:rsidRPr="00725BAC">
              <w:rPr>
                <w:rFonts w:ascii="Times New Roman" w:hAnsi="Times New Roman" w:cs="Times New Roman"/>
                <w:sz w:val="28"/>
                <w:szCs w:val="28"/>
                <w:lang w:val="en-US"/>
              </w:rPr>
              <w:lastRenderedPageBreak/>
              <w:t xml:space="preserve">аргументирано са разписани дейностите в етапите на изпълнение на поръчката, вкл. </w:t>
            </w:r>
            <w:proofErr w:type="gramStart"/>
            <w:r w:rsidRPr="00725BAC">
              <w:rPr>
                <w:rFonts w:ascii="Times New Roman" w:hAnsi="Times New Roman" w:cs="Times New Roman"/>
                <w:sz w:val="28"/>
                <w:szCs w:val="28"/>
                <w:lang w:val="en-US"/>
              </w:rPr>
              <w:t>откриването</w:t>
            </w:r>
            <w:proofErr w:type="gramEnd"/>
            <w:r w:rsidRPr="00725BAC">
              <w:rPr>
                <w:rFonts w:ascii="Times New Roman" w:hAnsi="Times New Roman" w:cs="Times New Roman"/>
                <w:sz w:val="28"/>
                <w:szCs w:val="28"/>
                <w:lang w:val="en-US"/>
              </w:rPr>
              <w:t xml:space="preserve"> на площадката; мобилизация на ресурсите; безопасност при работа – както на работниците, така и на </w:t>
            </w:r>
            <w:r w:rsidRPr="00725BAC">
              <w:rPr>
                <w:rFonts w:ascii="Times New Roman" w:hAnsi="Times New Roman" w:cs="Times New Roman"/>
                <w:sz w:val="28"/>
                <w:szCs w:val="28"/>
              </w:rPr>
              <w:t>обитаващите</w:t>
            </w:r>
            <w:r w:rsidRPr="00725BAC">
              <w:rPr>
                <w:rFonts w:ascii="Times New Roman" w:hAnsi="Times New Roman" w:cs="Times New Roman"/>
                <w:sz w:val="28"/>
                <w:szCs w:val="28"/>
                <w:lang w:val="en-US"/>
              </w:rPr>
              <w:t xml:space="preserve"> обекта лица. Подробно и аргументирано са изписани и представени методите и технологиите за работа при спазване на действащата нормативна уредба, вкл. </w:t>
            </w:r>
            <w:proofErr w:type="gramStart"/>
            <w:r w:rsidRPr="00725BAC">
              <w:rPr>
                <w:rFonts w:ascii="Times New Roman" w:hAnsi="Times New Roman" w:cs="Times New Roman"/>
                <w:sz w:val="28"/>
                <w:szCs w:val="28"/>
                <w:lang w:val="en-US"/>
              </w:rPr>
              <w:t>методи</w:t>
            </w:r>
            <w:proofErr w:type="gramEnd"/>
            <w:r w:rsidRPr="00725BAC">
              <w:rPr>
                <w:rFonts w:ascii="Times New Roman" w:hAnsi="Times New Roman" w:cs="Times New Roman"/>
                <w:sz w:val="28"/>
                <w:szCs w:val="28"/>
                <w:lang w:val="en-US"/>
              </w:rPr>
              <w:t xml:space="preserve"> за проверка и оценка на свършената работа по време и след приключване на строителните дейности.</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b/>
                <w:sz w:val="28"/>
                <w:szCs w:val="28"/>
                <w:lang w:val="en-US"/>
              </w:rPr>
              <w:t xml:space="preserve"> </w:t>
            </w:r>
            <w:r w:rsidRPr="00725BAC">
              <w:rPr>
                <w:rFonts w:ascii="Times New Roman" w:hAnsi="Times New Roman" w:cs="Times New Roman"/>
                <w:sz w:val="28"/>
                <w:szCs w:val="28"/>
                <w:lang w:val="en-US"/>
              </w:rPr>
              <w:t xml:space="preserve">За конкретния обект са предложени подробно и </w:t>
            </w:r>
            <w:proofErr w:type="gramStart"/>
            <w:r w:rsidRPr="00725BAC">
              <w:rPr>
                <w:rFonts w:ascii="Times New Roman" w:hAnsi="Times New Roman" w:cs="Times New Roman"/>
                <w:sz w:val="28"/>
                <w:szCs w:val="28"/>
                <w:lang w:val="en-US"/>
              </w:rPr>
              <w:t xml:space="preserve">аргументирано </w:t>
            </w:r>
            <w:r w:rsidRPr="00725BAC">
              <w:rPr>
                <w:rFonts w:ascii="Times New Roman" w:hAnsi="Times New Roman" w:cs="Times New Roman"/>
                <w:b/>
                <w:sz w:val="28"/>
                <w:szCs w:val="28"/>
                <w:lang w:val="en-US"/>
              </w:rPr>
              <w:t xml:space="preserve"> </w:t>
            </w:r>
            <w:r w:rsidRPr="00725BAC">
              <w:rPr>
                <w:rFonts w:ascii="Times New Roman" w:hAnsi="Times New Roman" w:cs="Times New Roman"/>
                <w:sz w:val="28"/>
                <w:szCs w:val="28"/>
                <w:lang w:val="en-US"/>
              </w:rPr>
              <w:t>разпределение</w:t>
            </w:r>
            <w:proofErr w:type="gramEnd"/>
            <w:r w:rsidRPr="00725BAC">
              <w:rPr>
                <w:rFonts w:ascii="Times New Roman" w:hAnsi="Times New Roman" w:cs="Times New Roman"/>
                <w:sz w:val="28"/>
                <w:szCs w:val="28"/>
                <w:lang w:val="en-US"/>
              </w:rPr>
              <w:t xml:space="preserve"> на техническите и човешки ресурси за реализиране на поръчката по видове работи. </w:t>
            </w:r>
            <w:r w:rsidRPr="00725BAC">
              <w:rPr>
                <w:rFonts w:ascii="Times New Roman" w:hAnsi="Times New Roman" w:cs="Times New Roman"/>
                <w:sz w:val="28"/>
                <w:szCs w:val="28"/>
              </w:rPr>
              <w:t xml:space="preserve">Участника </w:t>
            </w:r>
            <w:r w:rsidRPr="00725BAC">
              <w:rPr>
                <w:rFonts w:ascii="Times New Roman" w:hAnsi="Times New Roman" w:cs="Times New Roman"/>
                <w:sz w:val="28"/>
                <w:szCs w:val="28"/>
                <w:lang w:val="en-US"/>
              </w:rPr>
              <w:t xml:space="preserve">е предложил и защитил последователност на процесите и технология на </w:t>
            </w:r>
            <w:r w:rsidRPr="00725BAC">
              <w:rPr>
                <w:rFonts w:ascii="Times New Roman" w:hAnsi="Times New Roman" w:cs="Times New Roman"/>
                <w:sz w:val="28"/>
                <w:szCs w:val="28"/>
                <w:lang w:val="en-US"/>
              </w:rPr>
              <w:lastRenderedPageBreak/>
              <w:t xml:space="preserve">изпълнение на всички видове СМР, вкл. </w:t>
            </w:r>
            <w:proofErr w:type="gramStart"/>
            <w:r w:rsidRPr="00725BAC">
              <w:rPr>
                <w:rFonts w:ascii="Times New Roman" w:hAnsi="Times New Roman" w:cs="Times New Roman"/>
                <w:sz w:val="28"/>
                <w:szCs w:val="28"/>
                <w:lang w:val="en-US"/>
              </w:rPr>
              <w:t>подготовка</w:t>
            </w:r>
            <w:proofErr w:type="gramEnd"/>
            <w:r w:rsidRPr="00725BAC">
              <w:rPr>
                <w:rFonts w:ascii="Times New Roman" w:hAnsi="Times New Roman" w:cs="Times New Roman"/>
                <w:sz w:val="28"/>
                <w:szCs w:val="28"/>
                <w:lang w:val="en-US"/>
              </w:rPr>
              <w:t>, доставка на материали и технически пособия, техническо изпълнение и всичко необходимо за изпълнението на вида работа до етап на пълното ѝ завършване. В разработената строителна програма</w:t>
            </w:r>
            <w:r w:rsidRPr="00725BAC">
              <w:rPr>
                <w:rFonts w:ascii="Times New Roman" w:hAnsi="Times New Roman" w:cs="Times New Roman"/>
                <w:sz w:val="28"/>
                <w:szCs w:val="28"/>
              </w:rPr>
              <w:t>, включително и в табличен вид,</w:t>
            </w:r>
            <w:r w:rsidRPr="00725BAC">
              <w:rPr>
                <w:rFonts w:ascii="Times New Roman" w:hAnsi="Times New Roman" w:cs="Times New Roman"/>
                <w:sz w:val="28"/>
                <w:szCs w:val="28"/>
                <w:lang w:val="en-US"/>
              </w:rPr>
              <w:t xml:space="preserve"> за обезпечаване строителните дейности при изпълнение на обекта е посочена подробно и аргументирано последователността на изпълнение на основните видове дейности, както и взаимообвързаността на конкретните действия при изпълнението им, с подробно разписани стъпки за всяка от тях. Подробно и аргументирано са представени процесите, реда за закупуване, съгласуване с Възложителя на влаганите материали. </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В техническото си предложение, </w:t>
            </w:r>
            <w:r w:rsidRPr="00725BAC">
              <w:rPr>
                <w:rFonts w:ascii="Times New Roman" w:hAnsi="Times New Roman" w:cs="Times New Roman"/>
                <w:sz w:val="28"/>
                <w:szCs w:val="28"/>
              </w:rPr>
              <w:t>участника</w:t>
            </w:r>
            <w:r w:rsidRPr="00725BAC">
              <w:rPr>
                <w:rFonts w:ascii="Times New Roman" w:hAnsi="Times New Roman" w:cs="Times New Roman"/>
                <w:sz w:val="28"/>
                <w:szCs w:val="28"/>
                <w:lang w:val="en-US"/>
              </w:rPr>
              <w:t xml:space="preserve"> е </w:t>
            </w:r>
            <w:r w:rsidRPr="00725BAC">
              <w:rPr>
                <w:rFonts w:ascii="Times New Roman" w:hAnsi="Times New Roman" w:cs="Times New Roman"/>
                <w:sz w:val="28"/>
                <w:szCs w:val="28"/>
                <w:lang w:val="en-US"/>
              </w:rPr>
              <w:lastRenderedPageBreak/>
              <w:t xml:space="preserve">разписал конкретна за обекта организация на работа, която ще създаде за действията на техническите лица, ангажирани в изпълнението на РСРД, както и координацията между тях. Дава информация за организацията на работа на  персонала и необходимата техника за изпълнението на строително-монтажните работи, в съответствие с предварително обявените условия на обществената поръчка, като същият е </w:t>
            </w:r>
            <w:r w:rsidRPr="00725BAC">
              <w:rPr>
                <w:rFonts w:ascii="Times New Roman" w:hAnsi="Times New Roman" w:cs="Times New Roman"/>
                <w:sz w:val="28"/>
                <w:szCs w:val="28"/>
              </w:rPr>
              <w:t>конкретно</w:t>
            </w:r>
            <w:r w:rsidRPr="00725BAC">
              <w:rPr>
                <w:rFonts w:ascii="Times New Roman" w:hAnsi="Times New Roman" w:cs="Times New Roman"/>
                <w:sz w:val="28"/>
                <w:szCs w:val="28"/>
                <w:lang w:val="en-US"/>
              </w:rPr>
              <w:t xml:space="preserve"> описан с посочване на конкретно определени сфери на компетентност, задължения и отговорности на всеки член на техническия екип. Видовете мерки за постигане на ефективност на отделните етапи на работа и методите, които участникът ще използва за осигуряване </w:t>
            </w:r>
            <w:proofErr w:type="gramStart"/>
            <w:r w:rsidRPr="00725BAC">
              <w:rPr>
                <w:rFonts w:ascii="Times New Roman" w:hAnsi="Times New Roman" w:cs="Times New Roman"/>
                <w:sz w:val="28"/>
                <w:szCs w:val="28"/>
                <w:lang w:val="en-US"/>
              </w:rPr>
              <w:t>на  качество</w:t>
            </w:r>
            <w:proofErr w:type="gramEnd"/>
            <w:r w:rsidRPr="00725BAC">
              <w:rPr>
                <w:rFonts w:ascii="Times New Roman" w:hAnsi="Times New Roman" w:cs="Times New Roman"/>
                <w:sz w:val="28"/>
                <w:szCs w:val="28"/>
                <w:lang w:val="en-US"/>
              </w:rPr>
              <w:t xml:space="preserve"> и контрол за завършване на работата в срок са конкретно и </w:t>
            </w:r>
            <w:r w:rsidRPr="00725BAC">
              <w:rPr>
                <w:rFonts w:ascii="Times New Roman" w:hAnsi="Times New Roman" w:cs="Times New Roman"/>
                <w:sz w:val="28"/>
                <w:szCs w:val="28"/>
                <w:lang w:val="en-US"/>
              </w:rPr>
              <w:lastRenderedPageBreak/>
              <w:t xml:space="preserve">детайлно изброени, а именно: организация на персонала, изисквания към материалите, контрол на материалите, осигуряване на здравословни и безопасни условия на труд и др. </w:t>
            </w:r>
            <w:proofErr w:type="gramStart"/>
            <w:r w:rsidRPr="00725BAC">
              <w:rPr>
                <w:rFonts w:ascii="Times New Roman" w:hAnsi="Times New Roman" w:cs="Times New Roman"/>
                <w:sz w:val="28"/>
                <w:szCs w:val="28"/>
                <w:lang w:val="en-US"/>
              </w:rPr>
              <w:t>подробно</w:t>
            </w:r>
            <w:proofErr w:type="gramEnd"/>
            <w:r w:rsidRPr="00725BAC">
              <w:rPr>
                <w:rFonts w:ascii="Times New Roman" w:hAnsi="Times New Roman" w:cs="Times New Roman"/>
                <w:sz w:val="28"/>
                <w:szCs w:val="28"/>
                <w:lang w:val="en-US"/>
              </w:rPr>
              <w:t xml:space="preserve"> и аргументирано са описани коориданцията и управлението, взаимодействието, комуникациите, както с Възложителя така и вътрешно фирмените. </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Посочени са и изрично предпазните мерки, които ще се спазват. Контрола на влаганите материали е подробно описан, както са описани и лицата, които ще бъдат ангажирани с осъществяването му и етапа на който всеки от тях следва да го осъществява, както и са изброени етапите, които включват входящия контрол с конкретизиране на действията, включени във всеки етап. </w:t>
            </w:r>
            <w:r w:rsidRPr="00725BAC">
              <w:rPr>
                <w:rFonts w:ascii="Times New Roman" w:hAnsi="Times New Roman" w:cs="Times New Roman"/>
                <w:sz w:val="28"/>
                <w:szCs w:val="28"/>
              </w:rPr>
              <w:t>П</w:t>
            </w:r>
            <w:r w:rsidRPr="00725BAC">
              <w:rPr>
                <w:rFonts w:ascii="Times New Roman" w:hAnsi="Times New Roman" w:cs="Times New Roman"/>
                <w:sz w:val="28"/>
                <w:szCs w:val="28"/>
                <w:lang w:val="en-US"/>
              </w:rPr>
              <w:t xml:space="preserve">редвиден </w:t>
            </w:r>
            <w:r w:rsidRPr="00725BAC">
              <w:rPr>
                <w:rFonts w:ascii="Times New Roman" w:hAnsi="Times New Roman" w:cs="Times New Roman"/>
                <w:sz w:val="28"/>
                <w:szCs w:val="28"/>
              </w:rPr>
              <w:t xml:space="preserve">е </w:t>
            </w:r>
            <w:r w:rsidRPr="00725BAC">
              <w:rPr>
                <w:rFonts w:ascii="Times New Roman" w:hAnsi="Times New Roman" w:cs="Times New Roman"/>
                <w:sz w:val="28"/>
                <w:szCs w:val="28"/>
                <w:lang w:val="en-US"/>
              </w:rPr>
              <w:t xml:space="preserve">ред за съгласуване </w:t>
            </w:r>
            <w:r w:rsidRPr="00725BAC">
              <w:rPr>
                <w:rFonts w:ascii="Times New Roman" w:hAnsi="Times New Roman" w:cs="Times New Roman"/>
                <w:sz w:val="28"/>
                <w:szCs w:val="28"/>
                <w:lang w:val="en-US"/>
              </w:rPr>
              <w:lastRenderedPageBreak/>
              <w:t>на закупуването на материалите и оценка на качеството на същите от Възложителя.</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Участникът е посочил и мерки, над базовите изисквания на Възложителя, които ще доведат до повишаване качеството на услугата, без това да доведе до повишаване прогнозната стойност на поръчката, а именно:</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участникът е дал разпределение на човешкия ресурс и видовете дейности за всеки един ден от разписаните за изпълнение монтажни и строително-монтажни работи;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 на стр. 64 е направен </w:t>
            </w:r>
            <w:r w:rsidRPr="00725BAC">
              <w:rPr>
                <w:rFonts w:ascii="Times New Roman" w:hAnsi="Times New Roman" w:cs="Times New Roman"/>
                <w:sz w:val="28"/>
                <w:szCs w:val="28"/>
                <w:lang w:val="en-US"/>
              </w:rPr>
              <w:t xml:space="preserve">swot </w:t>
            </w:r>
            <w:r w:rsidRPr="00725BAC">
              <w:rPr>
                <w:rFonts w:ascii="Times New Roman" w:hAnsi="Times New Roman" w:cs="Times New Roman"/>
                <w:sz w:val="28"/>
                <w:szCs w:val="28"/>
              </w:rPr>
              <w:t xml:space="preserve">анализ за потенциално въздействие на различните видове рискове. На стр. 57 и 60 таблично и графично са представени взаимовръзките и взаимодействията между различните експертни нива възложител-изпълнител с цел </w:t>
            </w:r>
            <w:r w:rsidRPr="00725BAC">
              <w:rPr>
                <w:rFonts w:ascii="Times New Roman" w:hAnsi="Times New Roman" w:cs="Times New Roman"/>
                <w:sz w:val="28"/>
                <w:szCs w:val="28"/>
              </w:rPr>
              <w:lastRenderedPageBreak/>
              <w:t>ефективно вземане на решения и изпълнение на съответните обекти.</w:t>
            </w:r>
          </w:p>
        </w:tc>
      </w:tr>
      <w:tr w:rsidR="00725BAC" w:rsidRPr="00725BAC" w:rsidTr="00D67C41">
        <w:trPr>
          <w:trHeight w:val="2259"/>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lastRenderedPageBreak/>
              <w:t>2.</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t>Вх. № 6090/27.05.2019 г.</w:t>
            </w:r>
          </w:p>
          <w:p w:rsidR="00725BAC" w:rsidRPr="00725BAC" w:rsidRDefault="00725BAC" w:rsidP="00725BAC">
            <w:pPr>
              <w:spacing w:line="240" w:lineRule="auto"/>
              <w:jc w:val="center"/>
              <w:rPr>
                <w:rFonts w:ascii="Times New Roman" w:hAnsi="Times New Roman" w:cs="Times New Roman"/>
                <w:b/>
                <w:i/>
                <w:sz w:val="28"/>
                <w:szCs w:val="28"/>
              </w:rPr>
            </w:pP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highlight w:val="yellow"/>
              </w:rPr>
            </w:pPr>
            <w:r w:rsidRPr="00725BAC">
              <w:rPr>
                <w:rFonts w:ascii="Times New Roman" w:hAnsi="Times New Roman" w:cs="Times New Roman"/>
                <w:b/>
                <w:sz w:val="28"/>
                <w:szCs w:val="28"/>
              </w:rPr>
              <w:t>„ВИАС ИНЖЕНЕРИНГ“ ООД</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rPr>
                <w:rFonts w:ascii="Times New Roman" w:hAnsi="Times New Roman" w:cs="Times New Roman"/>
                <w:b/>
                <w:sz w:val="28"/>
                <w:szCs w:val="28"/>
                <w:highlight w:val="yellow"/>
                <w:lang w:val="en-US"/>
              </w:rPr>
            </w:pPr>
            <w:r w:rsidRPr="00725BAC">
              <w:rPr>
                <w:rFonts w:ascii="Times New Roman" w:hAnsi="Times New Roman" w:cs="Times New Roman"/>
                <w:b/>
                <w:sz w:val="28"/>
                <w:szCs w:val="28"/>
                <w:lang w:val="en-US"/>
              </w:rPr>
              <w:t>5</w:t>
            </w:r>
            <w:r w:rsidRPr="00725BAC">
              <w:rPr>
                <w:rFonts w:ascii="Times New Roman" w:hAnsi="Times New Roman" w:cs="Times New Roman"/>
                <w:b/>
                <w:sz w:val="28"/>
                <w:szCs w:val="28"/>
              </w:rPr>
              <w:t>0</w:t>
            </w:r>
            <w:r w:rsidRPr="00725BAC">
              <w:rPr>
                <w:rFonts w:ascii="Times New Roman" w:hAnsi="Times New Roman" w:cs="Times New Roman"/>
                <w:b/>
                <w:sz w:val="28"/>
                <w:szCs w:val="28"/>
                <w:lang w:val="en-US"/>
              </w:rPr>
              <w:t>т./ 50%</w:t>
            </w:r>
          </w:p>
        </w:tc>
        <w:tc>
          <w:tcPr>
            <w:tcW w:w="2697"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Представеното от участника техническо предложение отговаря на изискванията на Възложителя за изпълнение на поръчката, в степен над средната, като включва задължителните елементи /т.1 до т.5/. Подробно са разписани отделните етапи  на строителството и  видовете СМР, включващо подготовка на строителната площадка и доствака на материали; организация в етапа на стоителството; посочена е последователнастта на процесите и технологията на изпълнение на видовете СМР.</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За всяка от дейностите е показано разпределението на техническите лица, ангажирани с отделните етапи – предмет на поръчката, </w:t>
            </w:r>
            <w:r w:rsidRPr="00725BAC">
              <w:rPr>
                <w:rFonts w:ascii="Times New Roman" w:hAnsi="Times New Roman" w:cs="Times New Roman"/>
                <w:sz w:val="28"/>
                <w:szCs w:val="28"/>
              </w:rPr>
              <w:lastRenderedPageBreak/>
              <w:t xml:space="preserve">дефинирани са необходимите ресурси за нейното изпълнение. Разписани са  задълженията на техническия персонал, отговарящ за изпълнението на съответната част от поръчката, с подробно разписани отговорности, задължения и нива на взаимодействие във вътрешната организация на участника. Разработени са мерките за безопасност,  организационен план, в който са изложени мерките и изискванията за осигуряване на безопасност и здраве при извършване на СМР, при използване на работното оборудване, при извършване на ремонтни и демонтажни работи. Описани са конкретните мерки за контрол на качеството, които ще бъдат приложими при изпълнение на  поръчката, свързани с осигуряване на качеството на </w:t>
            </w:r>
            <w:r w:rsidRPr="00725BAC">
              <w:rPr>
                <w:rFonts w:ascii="Times New Roman" w:hAnsi="Times New Roman" w:cs="Times New Roman"/>
                <w:sz w:val="28"/>
                <w:szCs w:val="28"/>
              </w:rPr>
              <w:lastRenderedPageBreak/>
              <w:t xml:space="preserve">материалите, изпълнените строителни дейности и съхраняването на документацията.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В техническото предложение на участника е посочено, че същият предвижда  създаване на организация за гаранционна поддръжка за целия гаранционен срок на извършените ремонтни дейности.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В същото време, участникът, в своето техническо предложение е вписал мерки и дейности, които са неотносими към предмета на обществената поръчка и/или неприложими към конкретният обект, а именно: </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rPr>
              <w:t xml:space="preserve">На стр. 9 е разписал, че ще определи трасета за движение на транспортни средства, което  е неприложимо и неотносимо към предмета на поръчката. По същия начин, на стр. 37 са  предвидени мерки: „ако по време на работа завали дъжд придружен с гръмотевици, </w:t>
            </w:r>
            <w:r w:rsidRPr="00725BAC">
              <w:rPr>
                <w:rFonts w:ascii="Times New Roman" w:hAnsi="Times New Roman" w:cs="Times New Roman"/>
                <w:sz w:val="28"/>
                <w:szCs w:val="28"/>
              </w:rPr>
              <w:lastRenderedPageBreak/>
              <w:t>работниците са длъжни да спрат работа незабавно и да се отдалечат на разстояние не по-малко от 50 метра“; на стр. 38 „открити складове за бетонни елементи, инертни материали“ и др. И на стр. 50 „осигуряване на безопасността на обитателите в сградата, преминаващи пешеходци и автомобили, което е неприложимо за конкретния обект.</w:t>
            </w:r>
          </w:p>
        </w:tc>
      </w:tr>
      <w:tr w:rsidR="00725BAC" w:rsidRPr="00725BAC" w:rsidTr="00D67C41">
        <w:trPr>
          <w:trHeight w:val="1833"/>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lastRenderedPageBreak/>
              <w:t>3.</w:t>
            </w:r>
          </w:p>
        </w:tc>
        <w:tc>
          <w:tcPr>
            <w:tcW w:w="240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ind w:right="-87"/>
              <w:jc w:val="center"/>
              <w:rPr>
                <w:rFonts w:ascii="Times New Roman" w:hAnsi="Times New Roman" w:cs="Times New Roman"/>
                <w:b/>
                <w:sz w:val="28"/>
                <w:szCs w:val="28"/>
              </w:rPr>
            </w:pPr>
            <w:r w:rsidRPr="00725BAC">
              <w:rPr>
                <w:rFonts w:ascii="Times New Roman" w:hAnsi="Times New Roman" w:cs="Times New Roman"/>
                <w:b/>
                <w:sz w:val="28"/>
                <w:szCs w:val="28"/>
              </w:rPr>
              <w:t>6182/27.05.2019 г.</w:t>
            </w: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i/>
                <w:sz w:val="28"/>
                <w:szCs w:val="28"/>
              </w:rPr>
            </w:pPr>
            <w:r w:rsidRPr="00725BAC">
              <w:rPr>
                <w:rFonts w:ascii="Times New Roman" w:hAnsi="Times New Roman" w:cs="Times New Roman"/>
                <w:b/>
                <w:i/>
                <w:sz w:val="28"/>
                <w:szCs w:val="28"/>
              </w:rPr>
              <w:t>„ДАНАИЛА БИЛД“ ЕООД</w:t>
            </w:r>
          </w:p>
        </w:tc>
        <w:tc>
          <w:tcPr>
            <w:tcW w:w="155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rPr>
            </w:pPr>
            <w:r w:rsidRPr="00725BAC">
              <w:rPr>
                <w:rFonts w:ascii="Times New Roman" w:hAnsi="Times New Roman" w:cs="Times New Roman"/>
                <w:b/>
                <w:sz w:val="28"/>
                <w:szCs w:val="28"/>
              </w:rPr>
              <w:t>25т./50%</w:t>
            </w:r>
          </w:p>
        </w:tc>
        <w:tc>
          <w:tcPr>
            <w:tcW w:w="2697"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Представеното от участника техническо предложение формално отговаря на изискванията на Възложителя, като включва задължителните пет елемента, необходими за допускане до участие в оценка по техническо продложение, но от същото не може да се изведе цялостно, обосновано заключение за степента на организация на строителството и контрол по качеството, над базовите изисквания по отношение на бъдещото </w:t>
            </w:r>
            <w:r w:rsidRPr="00725BAC">
              <w:rPr>
                <w:rFonts w:ascii="Times New Roman" w:hAnsi="Times New Roman" w:cs="Times New Roman"/>
                <w:sz w:val="28"/>
                <w:szCs w:val="28"/>
                <w:lang w:val="en-US"/>
              </w:rPr>
              <w:lastRenderedPageBreak/>
              <w:t>изпълнение на поръчката</w:t>
            </w:r>
            <w:r w:rsidRPr="00725BAC">
              <w:rPr>
                <w:rFonts w:ascii="Times New Roman" w:hAnsi="Times New Roman" w:cs="Times New Roman"/>
                <w:sz w:val="28"/>
                <w:szCs w:val="28"/>
              </w:rPr>
              <w:t>.</w:t>
            </w:r>
            <w:r w:rsidRPr="00725BAC">
              <w:rPr>
                <w:rFonts w:ascii="Times New Roman" w:hAnsi="Times New Roman" w:cs="Times New Roman"/>
                <w:sz w:val="28"/>
                <w:szCs w:val="28"/>
                <w:lang w:val="en-US"/>
              </w:rPr>
              <w:t xml:space="preserve">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Организацията на работата по време на строителството е представена много общо. От представената от участника последователност на процесите и технология за изпълнение на всички видове СМР,</w:t>
            </w:r>
            <w:r w:rsidRPr="00725BAC">
              <w:rPr>
                <w:rFonts w:ascii="Times New Roman" w:hAnsi="Times New Roman" w:cs="Times New Roman"/>
                <w:sz w:val="28"/>
                <w:szCs w:val="28"/>
              </w:rPr>
              <w:t xml:space="preserve"> </w:t>
            </w:r>
            <w:r w:rsidRPr="00725BAC">
              <w:rPr>
                <w:rFonts w:ascii="Times New Roman" w:hAnsi="Times New Roman" w:cs="Times New Roman"/>
                <w:sz w:val="28"/>
                <w:szCs w:val="28"/>
                <w:lang w:val="en-US"/>
              </w:rPr>
              <w:t>вкл.</w:t>
            </w:r>
            <w:r w:rsidRPr="00725BAC">
              <w:rPr>
                <w:rFonts w:ascii="Times New Roman" w:hAnsi="Times New Roman" w:cs="Times New Roman"/>
                <w:sz w:val="28"/>
                <w:szCs w:val="28"/>
              </w:rPr>
              <w:t xml:space="preserve"> </w:t>
            </w:r>
            <w:proofErr w:type="gramStart"/>
            <w:r w:rsidRPr="00725BAC">
              <w:rPr>
                <w:rFonts w:ascii="Times New Roman" w:hAnsi="Times New Roman" w:cs="Times New Roman"/>
                <w:sz w:val="28"/>
                <w:szCs w:val="28"/>
                <w:lang w:val="en-US"/>
              </w:rPr>
              <w:t>подготовка</w:t>
            </w:r>
            <w:proofErr w:type="gramEnd"/>
            <w:r w:rsidRPr="00725BAC">
              <w:rPr>
                <w:rFonts w:ascii="Times New Roman" w:hAnsi="Times New Roman" w:cs="Times New Roman"/>
                <w:sz w:val="28"/>
                <w:szCs w:val="28"/>
                <w:lang w:val="en-US"/>
              </w:rPr>
              <w:t>, доставка на материали и технически пособия не може да се изведе цялостно, обосновано заключение за техническото изпълнение на всеки вид работа до етапа на пълното й завършване. Представената организация на работа, която участникът ще създаде за действията на техническите лица, ангажирани в изпълнението на строителството и координацията между тях не пояснява конкретните методи на работа при изпълнение предмета на поръчката</w:t>
            </w:r>
            <w:r w:rsidRPr="00725BAC">
              <w:rPr>
                <w:rFonts w:ascii="Times New Roman" w:hAnsi="Times New Roman" w:cs="Times New Roman"/>
                <w:sz w:val="28"/>
                <w:szCs w:val="28"/>
              </w:rPr>
              <w:t>, който са разписани „по принцип“</w:t>
            </w:r>
            <w:r w:rsidRPr="00725BAC">
              <w:rPr>
                <w:rFonts w:ascii="Times New Roman" w:hAnsi="Times New Roman" w:cs="Times New Roman"/>
                <w:sz w:val="28"/>
                <w:szCs w:val="28"/>
                <w:lang w:val="en-US"/>
              </w:rPr>
              <w:t xml:space="preserve">. В </w:t>
            </w:r>
            <w:r w:rsidRPr="00725BAC">
              <w:rPr>
                <w:rFonts w:ascii="Times New Roman" w:hAnsi="Times New Roman" w:cs="Times New Roman"/>
                <w:sz w:val="28"/>
                <w:szCs w:val="28"/>
                <w:lang w:val="en-US"/>
              </w:rPr>
              <w:lastRenderedPageBreak/>
              <w:t xml:space="preserve">съдържанието на техническото предложение на участника фигурират редица моменти, които показват липсата на задълбочен анализ и формален подход при изписване на предложението, а именно: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На стр. 8 участникът е записал мерки: „направи ограждения и парапети, ще постави предупредителни знаци и др; опазване на пътищата“ и др., които са неотносими към предмета на поръчката.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Техн, предложение на кандидата е разписано по принцип и в пожелателна форма от типа на „да се осигури; не трябва да; се осъществява от;“. От това става ясно какво по принцип е разписано в нормативната изисквания по отношение на изпълнение на различните видове дейности в строителството, но не и как участникът ще приложи </w:t>
            </w:r>
            <w:r w:rsidRPr="00725BAC">
              <w:rPr>
                <w:rFonts w:ascii="Times New Roman" w:hAnsi="Times New Roman" w:cs="Times New Roman"/>
                <w:sz w:val="28"/>
                <w:szCs w:val="28"/>
              </w:rPr>
              <w:lastRenderedPageBreak/>
              <w:t>нормативните изисквания на практика.</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На стр. 9, 10 и 11 на четири места кандидатът е предвидил мерки и ограничения за работа при зимни условия, което показва формално отношение и несъобразяване с реалните срокове за изпълнение на обекта.</w:t>
            </w:r>
          </w:p>
          <w:p w:rsidR="00725BAC" w:rsidRPr="00725BAC" w:rsidRDefault="00725BAC" w:rsidP="00725BAC">
            <w:pPr>
              <w:spacing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На стр. 11 кандидатът разписва външни облицовки, каквито възложителят в своето задание не предвижда. На стр. 14 кандидатът е разписал, че ще предостави данни за вече избрани подизпълнители, въпреки, че е декларирал, че няма да ползва подизпълнители. на поне пет места в техн. предложение вкл. на стр. 16 и 17 в техн. предложение е предвидено комуникация и вменени задължения на строителен надзор, какъвто за обекта е неприложим. На стр. 24 и 25 разписвайки мерки за безопасна работа кандидатът е </w:t>
            </w:r>
            <w:r w:rsidRPr="00725BAC">
              <w:rPr>
                <w:rFonts w:ascii="Times New Roman" w:hAnsi="Times New Roman" w:cs="Times New Roman"/>
                <w:sz w:val="28"/>
                <w:szCs w:val="28"/>
              </w:rPr>
              <w:lastRenderedPageBreak/>
              <w:t>преписал нормативните изисквания без да се съобрази с предмета на поръчката и местоположението на обекта, вкл. е предвидил устройване на проходни пътища, изграждане на ограда и др. На стр. 26 разписвайки мерки за пожарна безопасност, преписвайки нормативната уредба, кандидатът в своето техн. предложение е оставил записи като: „взривоопасни; водоизточници; затваряне на отделни участъци от пътища; и др., които мерки не кореспондират с предмета на поръчката. По същия начин формално са разписани и мерките за опазване на природните ресурси, особено тези по отношение на земните ресурси.</w:t>
            </w:r>
          </w:p>
        </w:tc>
      </w:tr>
      <w:tr w:rsidR="00725BAC" w:rsidRPr="00725BAC" w:rsidTr="00D67C41">
        <w:trPr>
          <w:trHeight w:val="979"/>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lastRenderedPageBreak/>
              <w:t>4.</w:t>
            </w:r>
          </w:p>
        </w:tc>
        <w:tc>
          <w:tcPr>
            <w:tcW w:w="240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ind w:right="-87"/>
              <w:jc w:val="center"/>
              <w:rPr>
                <w:rFonts w:ascii="Times New Roman" w:hAnsi="Times New Roman" w:cs="Times New Roman"/>
                <w:b/>
                <w:sz w:val="28"/>
                <w:szCs w:val="28"/>
              </w:rPr>
            </w:pPr>
            <w:r w:rsidRPr="00725BAC">
              <w:rPr>
                <w:rFonts w:ascii="Times New Roman" w:hAnsi="Times New Roman" w:cs="Times New Roman"/>
                <w:b/>
                <w:sz w:val="28"/>
                <w:szCs w:val="28"/>
              </w:rPr>
              <w:t>Вх. 6128/27.05.2019 г.</w:t>
            </w: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i/>
                <w:sz w:val="28"/>
                <w:szCs w:val="28"/>
                <w:highlight w:val="yellow"/>
              </w:rPr>
            </w:pPr>
            <w:r w:rsidRPr="00725BAC">
              <w:rPr>
                <w:rFonts w:ascii="Times New Roman" w:hAnsi="Times New Roman" w:cs="Times New Roman"/>
                <w:b/>
                <w:i/>
                <w:sz w:val="28"/>
                <w:szCs w:val="28"/>
              </w:rPr>
              <w:t>„АТРИМ“ ЕООД</w:t>
            </w:r>
          </w:p>
        </w:tc>
        <w:tc>
          <w:tcPr>
            <w:tcW w:w="155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highlight w:val="yellow"/>
              </w:rPr>
            </w:pPr>
            <w:r w:rsidRPr="00725BAC">
              <w:rPr>
                <w:rFonts w:ascii="Times New Roman" w:hAnsi="Times New Roman" w:cs="Times New Roman"/>
                <w:b/>
                <w:sz w:val="28"/>
                <w:szCs w:val="28"/>
              </w:rPr>
              <w:t>25т./50%</w:t>
            </w:r>
          </w:p>
        </w:tc>
        <w:tc>
          <w:tcPr>
            <w:tcW w:w="2697"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Представеното от участника техническо предложение </w:t>
            </w:r>
            <w:r w:rsidRPr="00725BAC">
              <w:rPr>
                <w:rFonts w:ascii="Times New Roman" w:hAnsi="Times New Roman" w:cs="Times New Roman"/>
                <w:sz w:val="28"/>
                <w:szCs w:val="28"/>
              </w:rPr>
              <w:t>в минимална степен</w:t>
            </w:r>
            <w:r w:rsidRPr="00725BAC">
              <w:rPr>
                <w:rFonts w:ascii="Times New Roman" w:hAnsi="Times New Roman" w:cs="Times New Roman"/>
                <w:sz w:val="28"/>
                <w:szCs w:val="28"/>
                <w:lang w:val="en-US"/>
              </w:rPr>
              <w:t xml:space="preserve"> отговаря на изискванията на </w:t>
            </w:r>
            <w:r w:rsidRPr="00725BAC">
              <w:rPr>
                <w:rFonts w:ascii="Times New Roman" w:hAnsi="Times New Roman" w:cs="Times New Roman"/>
                <w:sz w:val="28"/>
                <w:szCs w:val="28"/>
                <w:lang w:val="en-US"/>
              </w:rPr>
              <w:lastRenderedPageBreak/>
              <w:t>Възложителя, като включва задължителните пет елемента, необходими за допускане до участие в оценка по техническо продложение, но от същото не може да се изведе цялостно, обосновано заключение за степента на организация на строителството и контрол по качеството, над базовите изисквания по отношение на бъдещото изпълнение на поръчката</w:t>
            </w:r>
            <w:r w:rsidRPr="00725BAC">
              <w:rPr>
                <w:rFonts w:ascii="Times New Roman" w:hAnsi="Times New Roman" w:cs="Times New Roman"/>
                <w:sz w:val="28"/>
                <w:szCs w:val="28"/>
              </w:rPr>
              <w:t>. Разписано е в обем от 252 (двеста петдесет и две) стандартни страници, но въпреки големия обем техн, предложение е разписано общо, без конкретика за обекта, за обекта, за който се кандидатства и с допуснати множество несъответствия с техн. задание на възложителя.</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Организацията на работата по време на строителството е представена </w:t>
            </w:r>
            <w:r w:rsidRPr="00725BAC">
              <w:rPr>
                <w:rFonts w:ascii="Times New Roman" w:hAnsi="Times New Roman" w:cs="Times New Roman"/>
                <w:sz w:val="28"/>
                <w:szCs w:val="28"/>
              </w:rPr>
              <w:t>твърде</w:t>
            </w:r>
            <w:r w:rsidRPr="00725BAC">
              <w:rPr>
                <w:rFonts w:ascii="Times New Roman" w:hAnsi="Times New Roman" w:cs="Times New Roman"/>
                <w:sz w:val="28"/>
                <w:szCs w:val="28"/>
                <w:lang w:val="en-US"/>
              </w:rPr>
              <w:t xml:space="preserve"> общо</w:t>
            </w:r>
            <w:r w:rsidRPr="00725BAC">
              <w:rPr>
                <w:rFonts w:ascii="Times New Roman" w:hAnsi="Times New Roman" w:cs="Times New Roman"/>
                <w:sz w:val="28"/>
                <w:szCs w:val="28"/>
              </w:rPr>
              <w:t xml:space="preserve"> и може да бъде отнесена към </w:t>
            </w:r>
            <w:r w:rsidRPr="00725BAC">
              <w:rPr>
                <w:rFonts w:ascii="Times New Roman" w:hAnsi="Times New Roman" w:cs="Times New Roman"/>
                <w:sz w:val="28"/>
                <w:szCs w:val="28"/>
              </w:rPr>
              <w:lastRenderedPageBreak/>
              <w:t>организацията на работа на всеки един конкретен обект на всеки възложител</w:t>
            </w:r>
            <w:r w:rsidRPr="00725BAC">
              <w:rPr>
                <w:rFonts w:ascii="Times New Roman" w:hAnsi="Times New Roman" w:cs="Times New Roman"/>
                <w:sz w:val="28"/>
                <w:szCs w:val="28"/>
                <w:lang w:val="en-US"/>
              </w:rPr>
              <w:t>. От представената от участника последователност на процесите и технология за изпълнение на всички видове СМР, вкл.</w:t>
            </w:r>
            <w:r w:rsidRPr="00725BAC">
              <w:rPr>
                <w:rFonts w:ascii="Times New Roman" w:hAnsi="Times New Roman" w:cs="Times New Roman"/>
                <w:sz w:val="28"/>
                <w:szCs w:val="28"/>
              </w:rPr>
              <w:t xml:space="preserve"> </w:t>
            </w:r>
            <w:proofErr w:type="gramStart"/>
            <w:r w:rsidRPr="00725BAC">
              <w:rPr>
                <w:rFonts w:ascii="Times New Roman" w:hAnsi="Times New Roman" w:cs="Times New Roman"/>
                <w:sz w:val="28"/>
                <w:szCs w:val="28"/>
                <w:lang w:val="en-US"/>
              </w:rPr>
              <w:t>подготовка</w:t>
            </w:r>
            <w:proofErr w:type="gramEnd"/>
            <w:r w:rsidRPr="00725BAC">
              <w:rPr>
                <w:rFonts w:ascii="Times New Roman" w:hAnsi="Times New Roman" w:cs="Times New Roman"/>
                <w:sz w:val="28"/>
                <w:szCs w:val="28"/>
                <w:lang w:val="en-US"/>
              </w:rPr>
              <w:t xml:space="preserve">, доставка на материали и технически пособия не може да се изведе цялостно, обосновано заключение за техническото изпълнение на всеки вид работа до етапа на пълното й завършване. Представената организация на работа, която участникът ще създаде за действията на техническите лица, ангажирани в изпълнението на строителството и координацията между тях </w:t>
            </w:r>
            <w:r w:rsidRPr="00725BAC">
              <w:rPr>
                <w:rFonts w:ascii="Times New Roman" w:hAnsi="Times New Roman" w:cs="Times New Roman"/>
                <w:sz w:val="28"/>
                <w:szCs w:val="28"/>
              </w:rPr>
              <w:t xml:space="preserve">е обща, без конкретика за обекта, предмет на обществената поръчка; </w:t>
            </w:r>
            <w:r w:rsidRPr="00725BAC">
              <w:rPr>
                <w:rFonts w:ascii="Times New Roman" w:hAnsi="Times New Roman" w:cs="Times New Roman"/>
                <w:sz w:val="28"/>
                <w:szCs w:val="28"/>
                <w:lang w:val="en-US"/>
              </w:rPr>
              <w:t>не пояснява конкретните методи на работа при изпълнение предмета на поръчката</w:t>
            </w:r>
            <w:r w:rsidRPr="00725BAC">
              <w:rPr>
                <w:rFonts w:ascii="Times New Roman" w:hAnsi="Times New Roman" w:cs="Times New Roman"/>
                <w:sz w:val="28"/>
                <w:szCs w:val="28"/>
              </w:rPr>
              <w:t xml:space="preserve">, който са </w:t>
            </w:r>
            <w:r w:rsidRPr="00725BAC">
              <w:rPr>
                <w:rFonts w:ascii="Times New Roman" w:hAnsi="Times New Roman" w:cs="Times New Roman"/>
                <w:sz w:val="28"/>
                <w:szCs w:val="28"/>
              </w:rPr>
              <w:lastRenderedPageBreak/>
              <w:t>разписани „по принцип“</w:t>
            </w:r>
            <w:r w:rsidRPr="00725BAC">
              <w:rPr>
                <w:rFonts w:ascii="Times New Roman" w:hAnsi="Times New Roman" w:cs="Times New Roman"/>
                <w:sz w:val="28"/>
                <w:szCs w:val="28"/>
                <w:lang w:val="en-US"/>
              </w:rPr>
              <w:t xml:space="preserve">. Мерките за осигуряване на безопасни и здравословни условия на труд и методите за контрол върху качеството на доставките и материалите и влагането им при изпълнение на строителството са изложени </w:t>
            </w:r>
            <w:r w:rsidRPr="00725BAC">
              <w:rPr>
                <w:rFonts w:ascii="Times New Roman" w:hAnsi="Times New Roman" w:cs="Times New Roman"/>
                <w:sz w:val="28"/>
                <w:szCs w:val="28"/>
              </w:rPr>
              <w:t xml:space="preserve">схематично, </w:t>
            </w:r>
            <w:r w:rsidRPr="00725BAC">
              <w:rPr>
                <w:rFonts w:ascii="Times New Roman" w:hAnsi="Times New Roman" w:cs="Times New Roman"/>
                <w:sz w:val="28"/>
                <w:szCs w:val="28"/>
                <w:lang w:val="en-US"/>
              </w:rPr>
              <w:t>много общо</w:t>
            </w:r>
            <w:r w:rsidRPr="00725BAC">
              <w:rPr>
                <w:rFonts w:ascii="Times New Roman" w:hAnsi="Times New Roman" w:cs="Times New Roman"/>
                <w:sz w:val="28"/>
                <w:szCs w:val="28"/>
              </w:rPr>
              <w:t>, а не конкретно за обекта.</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В съдържанието на техническото предложение на участника фигурират редица моменти, които показват липсата на задълбочен анализ и формален подход при изписване на предложението, а именно:</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На редица места в техн. задание кандидатът е предвидил: „строителен надзор; екзекутивна документация; разрешително за строеж; разрешителни лицензии“ и др. подобни, които са неотносими към предмета на обществената поръчка и не кореспондират с техническото </w:t>
            </w:r>
            <w:r w:rsidRPr="00725BAC">
              <w:rPr>
                <w:rFonts w:ascii="Times New Roman" w:hAnsi="Times New Roman" w:cs="Times New Roman"/>
                <w:sz w:val="28"/>
                <w:szCs w:val="28"/>
              </w:rPr>
              <w:lastRenderedPageBreak/>
              <w:t>задание на възложителя. Подобни записи фигурират на страници 5, 163, 164, 165, 166, 192 и множество др.;</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На стр. 167 е разписал „оглед на строителната площадка съвместно с представители на общината и състявяне на на протокол придружен със снимки за състоянието на настилките и тревните площи“, което е неотносимо към предмета на поръчката.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В техн. си предложение участникът е предвидил, че ще прилага одобрени проекти, инвестиционни проекти, ще извършва проучвания, които дейности не кореспондират с предмета на обществената поръчка и са неприложими при изпълнение.</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Наред с тези записи, в техн. предложение на кандидата фигурират и други некоректни записи, които са </w:t>
            </w:r>
            <w:r w:rsidRPr="00725BAC">
              <w:rPr>
                <w:rFonts w:ascii="Times New Roman" w:hAnsi="Times New Roman" w:cs="Times New Roman"/>
                <w:sz w:val="28"/>
                <w:szCs w:val="28"/>
              </w:rPr>
              <w:lastRenderedPageBreak/>
              <w:t>неотносими към предмета на обществената поръчка, като: „строително- пътни машини - стр. 191, транспортни връзки и подходи към строителната площадка - стр. 194, скелета и парапети – стр. 198-200 и др.</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В цял раздел от стр. 201-203 вкл. подробно е разписано какви мерки ще се прилагат за безопасно движение на МПС, които са неотносими и неприложими към предмета на обещствената поръчка. По идентичен начин са разписани и мерки по обезопасяване при кофражни, арматурни и др. дейности, скелета, покривни работи и др., които са неотносимни към предмета на обществената поръчка и показват формално отношение по кандидатстването за изпълнение на предвидените от възложителя дейности.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По идентичен формален начин са разписани и </w:t>
            </w:r>
            <w:r w:rsidRPr="00725BAC">
              <w:rPr>
                <w:rFonts w:ascii="Times New Roman" w:hAnsi="Times New Roman" w:cs="Times New Roman"/>
                <w:sz w:val="28"/>
                <w:szCs w:val="28"/>
              </w:rPr>
              <w:lastRenderedPageBreak/>
              <w:t xml:space="preserve">мерките за опазване на околната среда.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От стр. 245-248 участникът е разписал актовете и протоколите, които ще съставя в различните етапи на строителството, както и екзекутивната документация и строителна такава, по които ще отчита изпълнението на обекта. Като кандидатът разписвайки тези дейности, не е съобразил с техн. задание на възложителя и вида на ремонтните дейности, и че значителна част от разписаните от него образци, актове, които ще съставя са неотносими към предмета на обществената поръчка и неприложими към конкретния обект. На стр. 251 разписвайки гаранционните срокове, кандидатът оферира, че дава гаранция 10 години за: „всички видове новоизпълнени строителни конструкции на сгради и съоръжения, вкл. и за земната основа </w:t>
            </w:r>
            <w:r w:rsidRPr="00725BAC">
              <w:rPr>
                <w:rFonts w:ascii="Times New Roman" w:hAnsi="Times New Roman" w:cs="Times New Roman"/>
                <w:sz w:val="28"/>
                <w:szCs w:val="28"/>
              </w:rPr>
              <w:lastRenderedPageBreak/>
              <w:t xml:space="preserve">под тях“, което е неотносимо към предмета на поръчката разписана от възложителя. </w:t>
            </w:r>
          </w:p>
        </w:tc>
      </w:tr>
    </w:tbl>
    <w:p w:rsidR="00725BAC" w:rsidRPr="00725BAC" w:rsidRDefault="00725BAC" w:rsidP="00725BAC">
      <w:pPr>
        <w:spacing w:line="240" w:lineRule="auto"/>
        <w:jc w:val="both"/>
        <w:rPr>
          <w:rFonts w:ascii="Times New Roman" w:hAnsi="Times New Roman" w:cs="Times New Roman"/>
          <w:sz w:val="28"/>
          <w:szCs w:val="28"/>
        </w:rPr>
      </w:pPr>
    </w:p>
    <w:p w:rsidR="00725BAC" w:rsidRPr="00725BAC" w:rsidRDefault="00725BAC" w:rsidP="00725BAC">
      <w:pPr>
        <w:spacing w:line="240" w:lineRule="auto"/>
        <w:ind w:firstLine="540"/>
        <w:jc w:val="both"/>
        <w:rPr>
          <w:rFonts w:ascii="Times New Roman" w:hAnsi="Times New Roman" w:cs="Times New Roman"/>
          <w:sz w:val="28"/>
          <w:szCs w:val="28"/>
        </w:rPr>
      </w:pPr>
      <w:proofErr w:type="gramStart"/>
      <w:r w:rsidRPr="00725BAC">
        <w:rPr>
          <w:rFonts w:ascii="Times New Roman" w:hAnsi="Times New Roman" w:cs="Times New Roman"/>
          <w:b/>
          <w:sz w:val="28"/>
          <w:szCs w:val="28"/>
          <w:lang w:val="en-US"/>
        </w:rPr>
        <w:t>V.</w:t>
      </w:r>
      <w:r w:rsidRPr="00725BAC">
        <w:rPr>
          <w:rFonts w:ascii="Times New Roman" w:hAnsi="Times New Roman" w:cs="Times New Roman"/>
          <w:b/>
          <w:sz w:val="28"/>
          <w:szCs w:val="28"/>
        </w:rPr>
        <w:t xml:space="preserve"> </w:t>
      </w:r>
      <w:r w:rsidRPr="00725BAC">
        <w:rPr>
          <w:rFonts w:ascii="Times New Roman" w:hAnsi="Times New Roman" w:cs="Times New Roman"/>
          <w:b/>
          <w:sz w:val="28"/>
          <w:szCs w:val="28"/>
          <w:lang w:val="en-US"/>
        </w:rPr>
        <w:t xml:space="preserve">Комисията </w:t>
      </w:r>
      <w:r w:rsidRPr="00725BAC">
        <w:rPr>
          <w:rFonts w:ascii="Times New Roman" w:hAnsi="Times New Roman" w:cs="Times New Roman"/>
          <w:b/>
          <w:sz w:val="28"/>
          <w:szCs w:val="28"/>
        </w:rPr>
        <w:t xml:space="preserve">е </w:t>
      </w:r>
      <w:r w:rsidRPr="00725BAC">
        <w:rPr>
          <w:rFonts w:ascii="Times New Roman" w:hAnsi="Times New Roman" w:cs="Times New Roman"/>
          <w:b/>
          <w:sz w:val="28"/>
          <w:szCs w:val="28"/>
          <w:lang w:val="en-US"/>
        </w:rPr>
        <w:t>пристъпи</w:t>
      </w:r>
      <w:r w:rsidRPr="00725BAC">
        <w:rPr>
          <w:rFonts w:ascii="Times New Roman" w:hAnsi="Times New Roman" w:cs="Times New Roman"/>
          <w:b/>
          <w:sz w:val="28"/>
          <w:szCs w:val="28"/>
        </w:rPr>
        <w:t>ла</w:t>
      </w:r>
      <w:r w:rsidRPr="00725BAC">
        <w:rPr>
          <w:rFonts w:ascii="Times New Roman" w:hAnsi="Times New Roman" w:cs="Times New Roman"/>
          <w:b/>
          <w:sz w:val="28"/>
          <w:szCs w:val="28"/>
          <w:lang w:val="en-US"/>
        </w:rPr>
        <w:t xml:space="preserve"> към разглеждане на техническите предложения за изпълнение на поръчката от офертите на участниците за III-та обособена позиция.</w:t>
      </w:r>
      <w:proofErr w:type="gramEnd"/>
      <w:r w:rsidRPr="00725BAC">
        <w:rPr>
          <w:rFonts w:ascii="Times New Roman" w:hAnsi="Times New Roman" w:cs="Times New Roman"/>
          <w:sz w:val="28"/>
          <w:szCs w:val="28"/>
          <w:lang w:val="en-US"/>
        </w:rPr>
        <w:t xml:space="preserve"> </w:t>
      </w:r>
    </w:p>
    <w:p w:rsidR="00725BAC" w:rsidRPr="00725BAC" w:rsidRDefault="00725BAC" w:rsidP="00725BAC">
      <w:pPr>
        <w:spacing w:line="240" w:lineRule="auto"/>
        <w:ind w:firstLine="540"/>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 Показател „КАЧЕСТВО НА ТЕХНИЧЕСКОТО ПРЕДЛОЖЕНИЕ” – П1</w:t>
      </w:r>
    </w:p>
    <w:p w:rsidR="00725BAC" w:rsidRPr="00725BAC" w:rsidRDefault="00725BAC" w:rsidP="00725BAC">
      <w:pPr>
        <w:spacing w:line="240" w:lineRule="auto"/>
        <w:ind w:firstLine="540"/>
        <w:jc w:val="both"/>
        <w:rPr>
          <w:rFonts w:ascii="Times New Roman" w:hAnsi="Times New Roman" w:cs="Times New Roman"/>
          <w:sz w:val="28"/>
          <w:szCs w:val="28"/>
          <w:lang w:val="en-US"/>
        </w:rPr>
      </w:pPr>
      <w:proofErr w:type="gramStart"/>
      <w:r w:rsidRPr="00725BAC">
        <w:rPr>
          <w:rFonts w:ascii="Times New Roman" w:hAnsi="Times New Roman" w:cs="Times New Roman"/>
          <w:sz w:val="28"/>
          <w:szCs w:val="28"/>
          <w:lang w:val="en-US"/>
        </w:rPr>
        <w:t>Максимален брой точки по показателя – 100 точки.</w:t>
      </w:r>
      <w:proofErr w:type="gramEnd"/>
    </w:p>
    <w:p w:rsidR="00725BAC" w:rsidRPr="00725BAC" w:rsidRDefault="00725BAC" w:rsidP="00725BAC">
      <w:pPr>
        <w:spacing w:line="240" w:lineRule="auto"/>
        <w:ind w:firstLine="540"/>
        <w:jc w:val="both"/>
        <w:rPr>
          <w:rFonts w:ascii="Times New Roman" w:hAnsi="Times New Roman" w:cs="Times New Roman"/>
          <w:sz w:val="28"/>
          <w:szCs w:val="28"/>
        </w:rPr>
      </w:pPr>
      <w:proofErr w:type="gramStart"/>
      <w:r w:rsidRPr="00725BAC">
        <w:rPr>
          <w:rFonts w:ascii="Times New Roman" w:hAnsi="Times New Roman" w:cs="Times New Roman"/>
          <w:sz w:val="28"/>
          <w:szCs w:val="28"/>
          <w:lang w:val="en-US"/>
        </w:rPr>
        <w:t>Относителната тежест на показателя в комплексната оценка е 50%.</w:t>
      </w:r>
      <w:proofErr w:type="gramEnd"/>
    </w:p>
    <w:p w:rsidR="00725BAC" w:rsidRPr="00725BAC" w:rsidRDefault="00725BAC" w:rsidP="00725BAC">
      <w:pPr>
        <w:spacing w:line="240" w:lineRule="auto"/>
        <w:ind w:firstLine="540"/>
        <w:jc w:val="both"/>
        <w:rPr>
          <w:rFonts w:ascii="Times New Roman" w:hAnsi="Times New Roman" w:cs="Times New Roman"/>
          <w:sz w:val="28"/>
          <w:szCs w:val="28"/>
        </w:rPr>
      </w:pPr>
    </w:p>
    <w:p w:rsidR="00725BAC" w:rsidRPr="00725BAC" w:rsidRDefault="00725BAC" w:rsidP="00725BAC">
      <w:pPr>
        <w:spacing w:line="240" w:lineRule="auto"/>
        <w:ind w:left="-567" w:firstLine="567"/>
        <w:jc w:val="both"/>
        <w:rPr>
          <w:rFonts w:ascii="Times New Roman" w:hAnsi="Times New Roman" w:cs="Times New Roman"/>
          <w:sz w:val="28"/>
          <w:szCs w:val="28"/>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8"/>
        <w:gridCol w:w="2409"/>
        <w:gridCol w:w="1558"/>
        <w:gridCol w:w="2697"/>
      </w:tblGrid>
      <w:tr w:rsidR="00725BAC" w:rsidRPr="00725BAC" w:rsidTr="00D67C41">
        <w:trPr>
          <w:trHeight w:val="620"/>
        </w:trPr>
        <w:tc>
          <w:tcPr>
            <w:tcW w:w="426"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i/>
                <w:sz w:val="28"/>
                <w:szCs w:val="28"/>
              </w:rPr>
            </w:pPr>
            <w:r w:rsidRPr="00725BAC">
              <w:rPr>
                <w:rFonts w:ascii="Times New Roman" w:hAnsi="Times New Roman" w:cs="Times New Roman"/>
                <w:b/>
                <w:i/>
                <w:sz w:val="28"/>
                <w:szCs w:val="28"/>
              </w:rPr>
              <w:t>№</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Вх. №/дата и час</w:t>
            </w:r>
          </w:p>
        </w:tc>
        <w:tc>
          <w:tcPr>
            <w:tcW w:w="2409"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Участник</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Оценка</w:t>
            </w:r>
          </w:p>
        </w:tc>
        <w:tc>
          <w:tcPr>
            <w:tcW w:w="2697"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Мотиви на комисията</w:t>
            </w:r>
          </w:p>
        </w:tc>
      </w:tr>
      <w:tr w:rsidR="00725BAC" w:rsidRPr="00725BAC" w:rsidTr="00D67C41">
        <w:trPr>
          <w:trHeight w:val="1833"/>
        </w:trPr>
        <w:tc>
          <w:tcPr>
            <w:tcW w:w="426"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sz w:val="28"/>
                <w:szCs w:val="28"/>
                <w:lang w:val="en-US"/>
              </w:rPr>
            </w:pPr>
            <w:r w:rsidRPr="00725BAC">
              <w:rPr>
                <w:rFonts w:ascii="Times New Roman" w:hAnsi="Times New Roman" w:cs="Times New Roman"/>
                <w:b/>
                <w:sz w:val="28"/>
                <w:szCs w:val="28"/>
              </w:rPr>
              <w:t>1.</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ind w:right="-87"/>
              <w:jc w:val="center"/>
              <w:rPr>
                <w:rFonts w:ascii="Times New Roman" w:hAnsi="Times New Roman" w:cs="Times New Roman"/>
                <w:sz w:val="28"/>
                <w:szCs w:val="28"/>
                <w:lang w:val="en-US"/>
              </w:rPr>
            </w:pPr>
            <w:r w:rsidRPr="00725BAC">
              <w:rPr>
                <w:rFonts w:ascii="Times New Roman" w:hAnsi="Times New Roman" w:cs="Times New Roman"/>
                <w:b/>
                <w:sz w:val="28"/>
                <w:szCs w:val="28"/>
              </w:rPr>
              <w:t>Вх. № 6088/27.05.2019 г.</w:t>
            </w:r>
          </w:p>
        </w:tc>
        <w:tc>
          <w:tcPr>
            <w:tcW w:w="2409"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t>„ЕЛИТ СТРОЙ 6“ ЕООД</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rPr>
                <w:rFonts w:ascii="Times New Roman" w:hAnsi="Times New Roman" w:cs="Times New Roman"/>
                <w:b/>
                <w:sz w:val="28"/>
                <w:szCs w:val="28"/>
                <w:lang w:val="en-US"/>
              </w:rPr>
            </w:pPr>
            <w:r w:rsidRPr="00725BAC">
              <w:rPr>
                <w:rFonts w:ascii="Times New Roman" w:hAnsi="Times New Roman" w:cs="Times New Roman"/>
                <w:b/>
                <w:sz w:val="28"/>
                <w:szCs w:val="28"/>
                <w:lang w:val="en-US"/>
              </w:rPr>
              <w:t>100 т./ 50%</w:t>
            </w:r>
          </w:p>
        </w:tc>
        <w:tc>
          <w:tcPr>
            <w:tcW w:w="2697"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Представеното от участника техническо предложение е подробно, отнасящо се до конкретния обект и в максимална степен покрива и надхвърля изискванията на възложителя:</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Подробно,</w:t>
            </w:r>
            <w:r w:rsidRPr="00725BAC">
              <w:rPr>
                <w:rFonts w:ascii="Times New Roman" w:hAnsi="Times New Roman" w:cs="Times New Roman"/>
                <w:sz w:val="28"/>
                <w:szCs w:val="28"/>
              </w:rPr>
              <w:t xml:space="preserve"> </w:t>
            </w:r>
            <w:r w:rsidRPr="00725BAC">
              <w:rPr>
                <w:rFonts w:ascii="Times New Roman" w:hAnsi="Times New Roman" w:cs="Times New Roman"/>
                <w:sz w:val="28"/>
                <w:szCs w:val="28"/>
                <w:lang w:val="en-US"/>
              </w:rPr>
              <w:t>и</w:t>
            </w:r>
            <w:r w:rsidRPr="00725BAC">
              <w:rPr>
                <w:rFonts w:ascii="Times New Roman" w:hAnsi="Times New Roman" w:cs="Times New Roman"/>
                <w:sz w:val="28"/>
                <w:szCs w:val="28"/>
              </w:rPr>
              <w:t xml:space="preserve"> </w:t>
            </w:r>
            <w:r w:rsidRPr="00725BAC">
              <w:rPr>
                <w:rFonts w:ascii="Times New Roman" w:hAnsi="Times New Roman" w:cs="Times New Roman"/>
                <w:sz w:val="28"/>
                <w:szCs w:val="28"/>
                <w:lang w:val="en-US"/>
              </w:rPr>
              <w:t xml:space="preserve">аргументирано е разписана организацията на работа по време на отделните етапи на строителство и по видове СМР. Предложени са конкретни за обекта етапи за </w:t>
            </w:r>
            <w:r w:rsidRPr="00725BAC">
              <w:rPr>
                <w:rFonts w:ascii="Times New Roman" w:hAnsi="Times New Roman" w:cs="Times New Roman"/>
                <w:sz w:val="28"/>
                <w:szCs w:val="28"/>
                <w:lang w:val="en-US"/>
              </w:rPr>
              <w:lastRenderedPageBreak/>
              <w:t xml:space="preserve">изпълнение, в които подробно и аргументирано са разписани дейностите в етапите на изпълнение на поръчката, вкл. </w:t>
            </w:r>
            <w:proofErr w:type="gramStart"/>
            <w:r w:rsidRPr="00725BAC">
              <w:rPr>
                <w:rFonts w:ascii="Times New Roman" w:hAnsi="Times New Roman" w:cs="Times New Roman"/>
                <w:sz w:val="28"/>
                <w:szCs w:val="28"/>
                <w:lang w:val="en-US"/>
              </w:rPr>
              <w:t>откриването</w:t>
            </w:r>
            <w:proofErr w:type="gramEnd"/>
            <w:r w:rsidRPr="00725BAC">
              <w:rPr>
                <w:rFonts w:ascii="Times New Roman" w:hAnsi="Times New Roman" w:cs="Times New Roman"/>
                <w:sz w:val="28"/>
                <w:szCs w:val="28"/>
                <w:lang w:val="en-US"/>
              </w:rPr>
              <w:t xml:space="preserve"> на площадката; мобилизация на ресурсите; минимизира</w:t>
            </w:r>
            <w:r w:rsidRPr="00725BAC">
              <w:rPr>
                <w:rFonts w:ascii="Times New Roman" w:hAnsi="Times New Roman" w:cs="Times New Roman"/>
                <w:sz w:val="28"/>
                <w:szCs w:val="28"/>
              </w:rPr>
              <w:t>не</w:t>
            </w:r>
            <w:r w:rsidRPr="00725BAC">
              <w:rPr>
                <w:rFonts w:ascii="Times New Roman" w:hAnsi="Times New Roman" w:cs="Times New Roman"/>
                <w:sz w:val="28"/>
                <w:szCs w:val="28"/>
                <w:lang w:val="en-US"/>
              </w:rPr>
              <w:t xml:space="preserve"> риска от допускане на производствени аварии; безопасност при работа – както на работниците, така и на лица</w:t>
            </w:r>
            <w:r w:rsidRPr="00725BAC">
              <w:rPr>
                <w:rFonts w:ascii="Times New Roman" w:hAnsi="Times New Roman" w:cs="Times New Roman"/>
                <w:sz w:val="28"/>
                <w:szCs w:val="28"/>
              </w:rPr>
              <w:t>та, живеещи в сградата</w:t>
            </w:r>
            <w:r w:rsidRPr="00725BAC">
              <w:rPr>
                <w:rFonts w:ascii="Times New Roman" w:hAnsi="Times New Roman" w:cs="Times New Roman"/>
                <w:sz w:val="28"/>
                <w:szCs w:val="28"/>
                <w:lang w:val="en-US"/>
              </w:rPr>
              <w:t xml:space="preserve">. Подробно и аргументирано са изписани и представени методите и технологиите за работа при спазване на действащата нормативна уредба, вкл. </w:t>
            </w:r>
            <w:proofErr w:type="gramStart"/>
            <w:r w:rsidRPr="00725BAC">
              <w:rPr>
                <w:rFonts w:ascii="Times New Roman" w:hAnsi="Times New Roman" w:cs="Times New Roman"/>
                <w:sz w:val="28"/>
                <w:szCs w:val="28"/>
                <w:lang w:val="en-US"/>
              </w:rPr>
              <w:t>методи</w:t>
            </w:r>
            <w:proofErr w:type="gramEnd"/>
            <w:r w:rsidRPr="00725BAC">
              <w:rPr>
                <w:rFonts w:ascii="Times New Roman" w:hAnsi="Times New Roman" w:cs="Times New Roman"/>
                <w:sz w:val="28"/>
                <w:szCs w:val="28"/>
                <w:lang w:val="en-US"/>
              </w:rPr>
              <w:t xml:space="preserve"> за проверка и оценка на свършената работа по време и след приключване на строителните дейности.</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b/>
                <w:sz w:val="28"/>
                <w:szCs w:val="28"/>
                <w:lang w:val="en-US"/>
              </w:rPr>
              <w:t xml:space="preserve"> </w:t>
            </w:r>
            <w:r w:rsidRPr="00725BAC">
              <w:rPr>
                <w:rFonts w:ascii="Times New Roman" w:hAnsi="Times New Roman" w:cs="Times New Roman"/>
                <w:sz w:val="28"/>
                <w:szCs w:val="28"/>
                <w:lang w:val="en-US"/>
              </w:rPr>
              <w:t xml:space="preserve">За конкретния обект са предложени подробно разпределение на техническите и човешки ресурси за реализиране на поръчката по видове работи. </w:t>
            </w:r>
            <w:r w:rsidRPr="00725BAC">
              <w:rPr>
                <w:rFonts w:ascii="Times New Roman" w:hAnsi="Times New Roman" w:cs="Times New Roman"/>
                <w:sz w:val="28"/>
                <w:szCs w:val="28"/>
              </w:rPr>
              <w:t>Участника</w:t>
            </w:r>
            <w:r w:rsidRPr="00725BAC">
              <w:rPr>
                <w:rFonts w:ascii="Times New Roman" w:hAnsi="Times New Roman" w:cs="Times New Roman"/>
                <w:sz w:val="28"/>
                <w:szCs w:val="28"/>
                <w:lang w:val="en-US"/>
              </w:rPr>
              <w:t>,</w:t>
            </w:r>
            <w:r w:rsidRPr="00725BAC">
              <w:rPr>
                <w:rFonts w:ascii="Times New Roman" w:hAnsi="Times New Roman" w:cs="Times New Roman"/>
                <w:sz w:val="28"/>
                <w:szCs w:val="28"/>
              </w:rPr>
              <w:t xml:space="preserve"> </w:t>
            </w:r>
            <w:r w:rsidRPr="00725BAC">
              <w:rPr>
                <w:rFonts w:ascii="Times New Roman" w:hAnsi="Times New Roman" w:cs="Times New Roman"/>
                <w:sz w:val="28"/>
                <w:szCs w:val="28"/>
                <w:lang w:val="en-US"/>
              </w:rPr>
              <w:t xml:space="preserve">отчитайки </w:t>
            </w:r>
            <w:r w:rsidRPr="00725BAC">
              <w:rPr>
                <w:rFonts w:ascii="Times New Roman" w:hAnsi="Times New Roman" w:cs="Times New Roman"/>
                <w:sz w:val="28"/>
                <w:szCs w:val="28"/>
                <w:lang w:val="en-US"/>
              </w:rPr>
              <w:lastRenderedPageBreak/>
              <w:t>особеностите</w:t>
            </w:r>
            <w:r w:rsidRPr="00725BAC">
              <w:rPr>
                <w:rFonts w:ascii="Times New Roman" w:hAnsi="Times New Roman" w:cs="Times New Roman"/>
                <w:b/>
                <w:sz w:val="28"/>
                <w:szCs w:val="28"/>
                <w:lang w:val="en-US"/>
              </w:rPr>
              <w:t xml:space="preserve"> </w:t>
            </w:r>
            <w:r w:rsidRPr="00725BAC">
              <w:rPr>
                <w:rFonts w:ascii="Times New Roman" w:hAnsi="Times New Roman" w:cs="Times New Roman"/>
                <w:sz w:val="28"/>
                <w:szCs w:val="28"/>
                <w:lang w:val="en-US"/>
              </w:rPr>
              <w:t>на обект</w:t>
            </w:r>
            <w:r w:rsidRPr="00725BAC">
              <w:rPr>
                <w:rFonts w:ascii="Times New Roman" w:hAnsi="Times New Roman" w:cs="Times New Roman"/>
                <w:sz w:val="28"/>
                <w:szCs w:val="28"/>
              </w:rPr>
              <w:t>а</w:t>
            </w:r>
            <w:r w:rsidRPr="00725BAC">
              <w:rPr>
                <w:rFonts w:ascii="Times New Roman" w:hAnsi="Times New Roman" w:cs="Times New Roman"/>
                <w:sz w:val="28"/>
                <w:szCs w:val="28"/>
                <w:lang w:val="en-US"/>
              </w:rPr>
              <w:t xml:space="preserve">, като местоположение е предложил и защитил последователност на процесите и технология на изпълнение на всички видове СМР, вкл. </w:t>
            </w:r>
            <w:proofErr w:type="gramStart"/>
            <w:r w:rsidRPr="00725BAC">
              <w:rPr>
                <w:rFonts w:ascii="Times New Roman" w:hAnsi="Times New Roman" w:cs="Times New Roman"/>
                <w:sz w:val="28"/>
                <w:szCs w:val="28"/>
                <w:lang w:val="en-US"/>
              </w:rPr>
              <w:t>подготовка</w:t>
            </w:r>
            <w:proofErr w:type="gramEnd"/>
            <w:r w:rsidRPr="00725BAC">
              <w:rPr>
                <w:rFonts w:ascii="Times New Roman" w:hAnsi="Times New Roman" w:cs="Times New Roman"/>
                <w:sz w:val="28"/>
                <w:szCs w:val="28"/>
                <w:lang w:val="en-US"/>
              </w:rPr>
              <w:t xml:space="preserve">, доставка на материали и технически пособия, техническо изпълнение и всичко необходимо за изпълнението на вида работа до етап на пълното ѝ завършване. В разработената строителна програма за обезпечаване строителните дейности при изпълнение на обекта е посочена подробно последователността на изпълнение на основните видове дейности, с подробно разписани стъпки за всяка от тях. Подробно са представени процесите, реда за закупуване, съгласуване с Възложителя на влаганите материали. </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В техническото си предложение, </w:t>
            </w:r>
            <w:r w:rsidRPr="00725BAC">
              <w:rPr>
                <w:rFonts w:ascii="Times New Roman" w:hAnsi="Times New Roman" w:cs="Times New Roman"/>
                <w:sz w:val="28"/>
                <w:szCs w:val="28"/>
              </w:rPr>
              <w:t>участника</w:t>
            </w:r>
            <w:r w:rsidRPr="00725BAC">
              <w:rPr>
                <w:rFonts w:ascii="Times New Roman" w:hAnsi="Times New Roman" w:cs="Times New Roman"/>
                <w:sz w:val="28"/>
                <w:szCs w:val="28"/>
                <w:lang w:val="en-US"/>
              </w:rPr>
              <w:t xml:space="preserve"> е </w:t>
            </w:r>
            <w:r w:rsidRPr="00725BAC">
              <w:rPr>
                <w:rFonts w:ascii="Times New Roman" w:hAnsi="Times New Roman" w:cs="Times New Roman"/>
                <w:sz w:val="28"/>
                <w:szCs w:val="28"/>
                <w:lang w:val="en-US"/>
              </w:rPr>
              <w:lastRenderedPageBreak/>
              <w:t xml:space="preserve">разписал конкретна за обекта организация на работа, която ще създаде за действията на техническите лица, ангажирани в изпълнението на РСРД, както и координацията между тях. Посочва методите на работа, гарантиращи:  срочност и качество на изпълнението, както и мерките, с </w:t>
            </w:r>
            <w:proofErr w:type="gramStart"/>
            <w:r w:rsidRPr="00725BAC">
              <w:rPr>
                <w:rFonts w:ascii="Times New Roman" w:hAnsi="Times New Roman" w:cs="Times New Roman"/>
                <w:sz w:val="28"/>
                <w:szCs w:val="28"/>
                <w:lang w:val="en-US"/>
              </w:rPr>
              <w:t>които  се</w:t>
            </w:r>
            <w:proofErr w:type="gramEnd"/>
            <w:r w:rsidRPr="00725BAC">
              <w:rPr>
                <w:rFonts w:ascii="Times New Roman" w:hAnsi="Times New Roman" w:cs="Times New Roman"/>
                <w:sz w:val="28"/>
                <w:szCs w:val="28"/>
                <w:lang w:val="en-US"/>
              </w:rPr>
              <w:t xml:space="preserve"> ангажира  за постигане на срочност и качество. Дава информация за организацията на работа на  персонала и необходимата техника за изпълнението на строително-монтажните работи, в съответствие с предварително обявените условия на обществената поръчка, като същият е поименно описан с посочване на конкретно определени сфери на компетентност, задължения и отговорности на всеки член на техническия екип. Видовете мерки за постигане на ефективност на </w:t>
            </w:r>
            <w:r w:rsidRPr="00725BAC">
              <w:rPr>
                <w:rFonts w:ascii="Times New Roman" w:hAnsi="Times New Roman" w:cs="Times New Roman"/>
                <w:sz w:val="28"/>
                <w:szCs w:val="28"/>
                <w:lang w:val="en-US"/>
              </w:rPr>
              <w:lastRenderedPageBreak/>
              <w:t xml:space="preserve">отделните етапи на работа и методите, които участникът ще използва за осигуряване </w:t>
            </w:r>
            <w:proofErr w:type="gramStart"/>
            <w:r w:rsidRPr="00725BAC">
              <w:rPr>
                <w:rFonts w:ascii="Times New Roman" w:hAnsi="Times New Roman" w:cs="Times New Roman"/>
                <w:sz w:val="28"/>
                <w:szCs w:val="28"/>
                <w:lang w:val="en-US"/>
              </w:rPr>
              <w:t>на  качество</w:t>
            </w:r>
            <w:proofErr w:type="gramEnd"/>
            <w:r w:rsidRPr="00725BAC">
              <w:rPr>
                <w:rFonts w:ascii="Times New Roman" w:hAnsi="Times New Roman" w:cs="Times New Roman"/>
                <w:sz w:val="28"/>
                <w:szCs w:val="28"/>
                <w:lang w:val="en-US"/>
              </w:rPr>
              <w:t xml:space="preserve"> и контрол за завършване на работата в срок са конкретно и детайлно изброени, а именно: организация на персонала, изисквания към материалите, контрол на материалите, осигуряване на здравословни и безопасни условия на труд и др. </w:t>
            </w:r>
            <w:proofErr w:type="gramStart"/>
            <w:r w:rsidRPr="00725BAC">
              <w:rPr>
                <w:rFonts w:ascii="Times New Roman" w:hAnsi="Times New Roman" w:cs="Times New Roman"/>
                <w:sz w:val="28"/>
                <w:szCs w:val="28"/>
                <w:lang w:val="en-US"/>
              </w:rPr>
              <w:t>подробно</w:t>
            </w:r>
            <w:proofErr w:type="gramEnd"/>
            <w:r w:rsidRPr="00725BAC">
              <w:rPr>
                <w:rFonts w:ascii="Times New Roman" w:hAnsi="Times New Roman" w:cs="Times New Roman"/>
                <w:sz w:val="28"/>
                <w:szCs w:val="28"/>
                <w:lang w:val="en-US"/>
              </w:rPr>
              <w:t xml:space="preserve"> и аргументирано са описани коориданцията и управлението, взаимодействието, комуникациите, както с Възложителя така и вътрешно фирмените. </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Посочени са и изрично предпазните мерки, които ще се спазват. Контрола на влаганите материали е подробно описан, както са описани и лицата, които ще бъдат ангажирани с осъществяването му и етапа на който всеки от тях следва да го осъществява, </w:t>
            </w:r>
            <w:r w:rsidRPr="00725BAC">
              <w:rPr>
                <w:rFonts w:ascii="Times New Roman" w:hAnsi="Times New Roman" w:cs="Times New Roman"/>
                <w:sz w:val="28"/>
                <w:szCs w:val="28"/>
                <w:lang w:val="en-US"/>
              </w:rPr>
              <w:lastRenderedPageBreak/>
              <w:t>както и са изброени етапите, които включват входящия контрол с конкретизиране на действията, включени във всеки етап. Участникът е посочил и мерки, над базовите изисквания на Възложителя, които ще доведат до повишаване качеството на услугата, без това да доведе до повишаване прогнозната стойност на поръчката, а именно:</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 участникът е дал разпределение на човешкия ресурс и видовете дейности за всеки един ден от разписаните за изпълнение монтажни и строително-монтажни работи. </w:t>
            </w:r>
          </w:p>
        </w:tc>
      </w:tr>
      <w:tr w:rsidR="00725BAC" w:rsidRPr="00725BAC" w:rsidTr="00D67C41">
        <w:trPr>
          <w:trHeight w:val="2259"/>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lastRenderedPageBreak/>
              <w:t>2.</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t>Вх. № 6173/27.05.2019 г.</w:t>
            </w:r>
          </w:p>
          <w:p w:rsidR="00725BAC" w:rsidRPr="00725BAC" w:rsidRDefault="00725BAC" w:rsidP="00725BAC">
            <w:pPr>
              <w:spacing w:line="240" w:lineRule="auto"/>
              <w:jc w:val="center"/>
              <w:rPr>
                <w:rFonts w:ascii="Times New Roman" w:hAnsi="Times New Roman" w:cs="Times New Roman"/>
                <w:b/>
                <w:i/>
                <w:sz w:val="28"/>
                <w:szCs w:val="28"/>
              </w:rPr>
            </w:pP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highlight w:val="yellow"/>
              </w:rPr>
            </w:pPr>
            <w:r w:rsidRPr="00725BAC">
              <w:rPr>
                <w:rFonts w:ascii="Times New Roman" w:hAnsi="Times New Roman" w:cs="Times New Roman"/>
                <w:b/>
                <w:sz w:val="28"/>
                <w:szCs w:val="28"/>
              </w:rPr>
              <w:t>„АКТИВ БИЛДИНГ ИНК“ ЕООД</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rPr>
                <w:rFonts w:ascii="Times New Roman" w:hAnsi="Times New Roman" w:cs="Times New Roman"/>
                <w:b/>
                <w:sz w:val="28"/>
                <w:szCs w:val="28"/>
                <w:highlight w:val="yellow"/>
                <w:lang w:val="en-US"/>
              </w:rPr>
            </w:pPr>
            <w:r w:rsidRPr="00725BAC">
              <w:rPr>
                <w:rFonts w:ascii="Times New Roman" w:hAnsi="Times New Roman" w:cs="Times New Roman"/>
                <w:b/>
                <w:sz w:val="28"/>
                <w:szCs w:val="28"/>
                <w:lang w:val="en-US"/>
              </w:rPr>
              <w:t>5</w:t>
            </w:r>
            <w:r w:rsidRPr="00725BAC">
              <w:rPr>
                <w:rFonts w:ascii="Times New Roman" w:hAnsi="Times New Roman" w:cs="Times New Roman"/>
                <w:b/>
                <w:sz w:val="28"/>
                <w:szCs w:val="28"/>
              </w:rPr>
              <w:t>0</w:t>
            </w:r>
            <w:r w:rsidRPr="00725BAC">
              <w:rPr>
                <w:rFonts w:ascii="Times New Roman" w:hAnsi="Times New Roman" w:cs="Times New Roman"/>
                <w:b/>
                <w:sz w:val="28"/>
                <w:szCs w:val="28"/>
                <w:lang w:val="en-US"/>
              </w:rPr>
              <w:t>т./ 50%</w:t>
            </w:r>
          </w:p>
        </w:tc>
        <w:tc>
          <w:tcPr>
            <w:tcW w:w="2697"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Представеното от участника техническо предложение отговаря на изискванията на Възложителя за изпълнение на поръчката, в степен над средната, като включва задължителните елементи. Разписана е организацията на работата по време </w:t>
            </w:r>
            <w:r w:rsidRPr="00725BAC">
              <w:rPr>
                <w:rFonts w:ascii="Times New Roman" w:hAnsi="Times New Roman" w:cs="Times New Roman"/>
                <w:sz w:val="28"/>
                <w:szCs w:val="28"/>
              </w:rPr>
              <w:lastRenderedPageBreak/>
              <w:t>на отделните етапи  на строителството и  видовете СМР, включващо подготовка на строителната площадка и доствака на материали; организация в етапа на стоителството; посочена е последователнастта на процесите и технологията на изпълнение на видовете СМР, в т.ч. подготовка, доставка на материалите и технически пособия необходими за изпълнение на отделните етапи от строителните дейности.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За всяка от дейностите са дефинирани необходимите ресурси за нейното изпълнение. Разписани са  задълженията на техническия персонал, отговарящ за изпълнението на съответната част от поръчката, с подробно разписани отговорности, задължения и нива на взаимодействие във вътрешната организация на участника. </w:t>
            </w:r>
            <w:r w:rsidRPr="00725BAC">
              <w:rPr>
                <w:rFonts w:ascii="Times New Roman" w:hAnsi="Times New Roman" w:cs="Times New Roman"/>
                <w:sz w:val="28"/>
                <w:szCs w:val="28"/>
              </w:rPr>
              <w:lastRenderedPageBreak/>
              <w:t>Разработени са мерките за безопасност,  организационен план, в който са изложени мерките и изискванията за осигуряване на безопасност и здраве при извършване на СМР, при използване на работното оборудване, при извършване на ремонтни и демонтажни работи. Конкретизирани са използваните от участника средства за индивидуална защита на всеки от участниците в екипа, съобразени с вида и характера на изпълняваните дейности на всяко от ангажираните лица на обекта.</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Описани са конкретните мерки за контрол на качеството , които ще бъдат приложими при изпълнение на  поръчката, свързани с осигуряване на качеството на материалите, изпълнените строителни дейности и съхраняването на документацията.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В техническото </w:t>
            </w:r>
            <w:r w:rsidRPr="00725BAC">
              <w:rPr>
                <w:rFonts w:ascii="Times New Roman" w:hAnsi="Times New Roman" w:cs="Times New Roman"/>
                <w:sz w:val="28"/>
                <w:szCs w:val="28"/>
              </w:rPr>
              <w:lastRenderedPageBreak/>
              <w:t>предложение на участника е посочено, че същият предвижда  създаване на организация за гаранционна поддръжка за целия гаранционен срок на извършените ремонтни дейности.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В същото време, участникът, в своето техническо предложение е вписал мерки и дейности, които са неотносими към предмета на обществената поръчка и/или неприложими към конкретният обект, а именно: </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rPr>
              <w:t xml:space="preserve">На стр. 37 е разписал организиране на складови зони, зони за паркиране на автомобили и организация, което е невъзможно за изпълнение на конкретния обект. На стр. 42 предвидената дограма от кандидата е от слепена дървесина, което не кореспондира с техн. задание разписано от възложителя. На стр. 54 в етап заключителни дейности е </w:t>
            </w:r>
            <w:r w:rsidRPr="00725BAC">
              <w:rPr>
                <w:rFonts w:ascii="Times New Roman" w:hAnsi="Times New Roman" w:cs="Times New Roman"/>
                <w:sz w:val="28"/>
                <w:szCs w:val="28"/>
              </w:rPr>
              <w:lastRenderedPageBreak/>
              <w:t>предвидено изготвяне на екзекутивна документация, което е неприложимо и неотносимо към предмета на поръчката.</w:t>
            </w:r>
          </w:p>
        </w:tc>
      </w:tr>
      <w:tr w:rsidR="00725BAC" w:rsidRPr="00725BAC" w:rsidTr="00D67C41">
        <w:trPr>
          <w:trHeight w:val="1833"/>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lastRenderedPageBreak/>
              <w:t>3.</w:t>
            </w:r>
          </w:p>
        </w:tc>
        <w:tc>
          <w:tcPr>
            <w:tcW w:w="240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ind w:right="-87"/>
              <w:jc w:val="center"/>
              <w:rPr>
                <w:rFonts w:ascii="Times New Roman" w:hAnsi="Times New Roman" w:cs="Times New Roman"/>
                <w:b/>
                <w:sz w:val="28"/>
                <w:szCs w:val="28"/>
              </w:rPr>
            </w:pPr>
            <w:r w:rsidRPr="00725BAC">
              <w:rPr>
                <w:rFonts w:ascii="Times New Roman" w:hAnsi="Times New Roman" w:cs="Times New Roman"/>
                <w:b/>
                <w:sz w:val="28"/>
                <w:szCs w:val="28"/>
              </w:rPr>
              <w:t>Вх. 6132/27.05.2019 г.</w:t>
            </w: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i/>
                <w:sz w:val="28"/>
                <w:szCs w:val="28"/>
                <w:highlight w:val="yellow"/>
              </w:rPr>
            </w:pPr>
            <w:r w:rsidRPr="00725BAC">
              <w:rPr>
                <w:rFonts w:ascii="Times New Roman" w:hAnsi="Times New Roman" w:cs="Times New Roman"/>
                <w:b/>
                <w:i/>
                <w:sz w:val="28"/>
                <w:szCs w:val="28"/>
              </w:rPr>
              <w:t>„ИНВЕСТ БИЛД 2010“ ЕООД</w:t>
            </w:r>
          </w:p>
        </w:tc>
        <w:tc>
          <w:tcPr>
            <w:tcW w:w="155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highlight w:val="yellow"/>
              </w:rPr>
            </w:pPr>
            <w:r w:rsidRPr="00725BAC">
              <w:rPr>
                <w:rFonts w:ascii="Times New Roman" w:hAnsi="Times New Roman" w:cs="Times New Roman"/>
                <w:b/>
                <w:sz w:val="28"/>
                <w:szCs w:val="28"/>
              </w:rPr>
              <w:t>25т./50%</w:t>
            </w:r>
          </w:p>
        </w:tc>
        <w:tc>
          <w:tcPr>
            <w:tcW w:w="2697"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Представеното от участника техническо предложение формално отговаря на изискванията на Възложителя, като включва задължителните пет елемента, необходими за допускане до участие в оценка по техническо продложение, но от същото не може да се изведе цялостно, обосновано заключение за степента на организация на строителството и контрол по качеството, над базовите изисквания по отношение на бъдещото изпълнение на поръчката</w:t>
            </w:r>
            <w:r w:rsidRPr="00725BAC">
              <w:rPr>
                <w:rFonts w:ascii="Times New Roman" w:hAnsi="Times New Roman" w:cs="Times New Roman"/>
                <w:sz w:val="28"/>
                <w:szCs w:val="28"/>
              </w:rPr>
              <w:t>.</w:t>
            </w:r>
            <w:r w:rsidRPr="00725BAC">
              <w:rPr>
                <w:rFonts w:ascii="Times New Roman" w:hAnsi="Times New Roman" w:cs="Times New Roman"/>
                <w:sz w:val="28"/>
                <w:szCs w:val="28"/>
                <w:lang w:val="en-US"/>
              </w:rPr>
              <w:t xml:space="preserve">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Организацията на работата по време на строителството е представена много общо. Представената организация на работа, която участникът ще </w:t>
            </w:r>
            <w:r w:rsidRPr="00725BAC">
              <w:rPr>
                <w:rFonts w:ascii="Times New Roman" w:hAnsi="Times New Roman" w:cs="Times New Roman"/>
                <w:sz w:val="28"/>
                <w:szCs w:val="28"/>
                <w:lang w:val="en-US"/>
              </w:rPr>
              <w:lastRenderedPageBreak/>
              <w:t>създаде за действията на техническите лица, ангажирани в изпълнението на строителството и координацията между тях не пояснява конкретните методи на работа при изпълнение предмета на поръчката</w:t>
            </w:r>
            <w:r w:rsidRPr="00725BAC">
              <w:rPr>
                <w:rFonts w:ascii="Times New Roman" w:hAnsi="Times New Roman" w:cs="Times New Roman"/>
                <w:sz w:val="28"/>
                <w:szCs w:val="28"/>
              </w:rPr>
              <w:t>, който са разписани „по принцип“</w:t>
            </w:r>
            <w:r w:rsidRPr="00725BAC">
              <w:rPr>
                <w:rFonts w:ascii="Times New Roman" w:hAnsi="Times New Roman" w:cs="Times New Roman"/>
                <w:sz w:val="28"/>
                <w:szCs w:val="28"/>
                <w:lang w:val="en-US"/>
              </w:rPr>
              <w:t>. Мерките за осигуряване на безопасни и здравословни условия на труд и методите за контрол върху качеството на доставките и материалите и влагането им при изпълнение на строителството са изложени много общо</w:t>
            </w:r>
            <w:r w:rsidRPr="00725BAC">
              <w:rPr>
                <w:rFonts w:ascii="Times New Roman" w:hAnsi="Times New Roman" w:cs="Times New Roman"/>
                <w:sz w:val="28"/>
                <w:szCs w:val="28"/>
              </w:rPr>
              <w:t>, а не конкретно за обекта.</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В съдържанието на техническото предложение на участника фигурират редица моменти, които показват липсата на задълбочен анализ и формален подход при изписване на предложението, а именно: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От стр. 6-10 участникът в своето техн. предложение директно копира техн. задание на </w:t>
            </w:r>
            <w:r w:rsidRPr="00725BAC">
              <w:rPr>
                <w:rFonts w:ascii="Times New Roman" w:hAnsi="Times New Roman" w:cs="Times New Roman"/>
                <w:sz w:val="28"/>
                <w:szCs w:val="28"/>
              </w:rPr>
              <w:lastRenderedPageBreak/>
              <w:t xml:space="preserve">възложителя, вкл. като начин на изписване и изисквания към кандидатите. От стр. 11-14 участникът пдробно разписва дейности по изграждане на временно ел. и водоснабдяване, огради, входове и изходи и др. временни съоръжения, които са неприложими в конкретния обект и предмета на поръчката и показват извършването на формален оглед от кандидата преди подаването на техн. му предложение. На стр. 15 е предвидено ограждане и обезопасяване на всички опасни места със съответните парапети и ограждения, вкл. е предвидено складиране в специални складове на лесно запалими вещества, които мерки са неотносими към конкретната поръчка.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Подобни записи вкл. такива касаещи замърсяване на пътища в съседни имоти или </w:t>
            </w:r>
            <w:r w:rsidRPr="00725BAC">
              <w:rPr>
                <w:rFonts w:ascii="Times New Roman" w:hAnsi="Times New Roman" w:cs="Times New Roman"/>
                <w:sz w:val="28"/>
                <w:szCs w:val="28"/>
              </w:rPr>
              <w:lastRenderedPageBreak/>
              <w:t xml:space="preserve">вътрешни улици, вписване на строителен надзор, разрешително за строеж и др. подобни, които са неотносими към предмета на поръчката, фигурират на стр. 17, 19, 29 и др. На стр. 31 разписвайки дейности по време на организация на движението кандидатът е предвидил мерки, които са допустими, но за ремонтни дейности на улици и пътни настилки, а не ремонтни дейности на жилищни помещения в самостоятелно обособена сграда. Описвайки изпълнението на различните дейности в количествено-стойностната сметка в своето техн. предложение, кандидатът е разписал буквално нормативните изисквания и инструкции за това как се изпълняват различните строителни дейности, но не става ясно как той със своя наличен ресурс ще изпълни </w:t>
            </w:r>
            <w:r w:rsidRPr="00725BAC">
              <w:rPr>
                <w:rFonts w:ascii="Times New Roman" w:hAnsi="Times New Roman" w:cs="Times New Roman"/>
                <w:sz w:val="28"/>
                <w:szCs w:val="28"/>
              </w:rPr>
              <w:lastRenderedPageBreak/>
              <w:t>конкретно предвидените от възложителя дейности. С това участникът показва формално отношение към обявената от възложителя поръчка и разписване на техн. предложжение, което в този му вид може да бъде отнесено към всеки друг обект на всеки друг възложител.</w:t>
            </w:r>
          </w:p>
        </w:tc>
      </w:tr>
      <w:tr w:rsidR="00725BAC" w:rsidRPr="00725BAC" w:rsidTr="00D67C41">
        <w:trPr>
          <w:trHeight w:val="1833"/>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lastRenderedPageBreak/>
              <w:t>4.</w:t>
            </w:r>
          </w:p>
        </w:tc>
        <w:tc>
          <w:tcPr>
            <w:tcW w:w="240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ind w:right="-87"/>
              <w:jc w:val="center"/>
              <w:rPr>
                <w:rFonts w:ascii="Times New Roman" w:hAnsi="Times New Roman" w:cs="Times New Roman"/>
                <w:b/>
                <w:sz w:val="28"/>
                <w:szCs w:val="28"/>
              </w:rPr>
            </w:pPr>
            <w:r w:rsidRPr="00725BAC">
              <w:rPr>
                <w:rFonts w:ascii="Times New Roman" w:hAnsi="Times New Roman" w:cs="Times New Roman"/>
                <w:b/>
                <w:sz w:val="28"/>
                <w:szCs w:val="28"/>
              </w:rPr>
              <w:t>Вх. 6131/27.05.2019 г.</w:t>
            </w: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i/>
                <w:sz w:val="28"/>
                <w:szCs w:val="28"/>
                <w:highlight w:val="yellow"/>
              </w:rPr>
            </w:pPr>
            <w:r w:rsidRPr="00725BAC">
              <w:rPr>
                <w:rFonts w:ascii="Times New Roman" w:hAnsi="Times New Roman" w:cs="Times New Roman"/>
                <w:b/>
                <w:i/>
                <w:sz w:val="28"/>
                <w:szCs w:val="28"/>
                <w:lang w:val="en-US"/>
              </w:rPr>
              <w:t>“</w:t>
            </w:r>
            <w:r w:rsidRPr="00725BAC">
              <w:rPr>
                <w:rFonts w:ascii="Times New Roman" w:hAnsi="Times New Roman" w:cs="Times New Roman"/>
                <w:b/>
                <w:i/>
                <w:sz w:val="28"/>
                <w:szCs w:val="28"/>
              </w:rPr>
              <w:t>БОДРОСТ-96“ ЕООД</w:t>
            </w:r>
          </w:p>
        </w:tc>
        <w:tc>
          <w:tcPr>
            <w:tcW w:w="155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highlight w:val="yellow"/>
              </w:rPr>
            </w:pPr>
            <w:r w:rsidRPr="00725BAC">
              <w:rPr>
                <w:rFonts w:ascii="Times New Roman" w:hAnsi="Times New Roman" w:cs="Times New Roman"/>
                <w:b/>
                <w:sz w:val="28"/>
                <w:szCs w:val="28"/>
              </w:rPr>
              <w:t>25т./50%</w:t>
            </w:r>
          </w:p>
        </w:tc>
        <w:tc>
          <w:tcPr>
            <w:tcW w:w="2697"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Представеното от участника техническо предложение </w:t>
            </w:r>
            <w:r w:rsidRPr="00725BAC">
              <w:rPr>
                <w:rFonts w:ascii="Times New Roman" w:hAnsi="Times New Roman" w:cs="Times New Roman"/>
                <w:sz w:val="28"/>
                <w:szCs w:val="28"/>
              </w:rPr>
              <w:t>в минимална степен</w:t>
            </w:r>
            <w:r w:rsidRPr="00725BAC">
              <w:rPr>
                <w:rFonts w:ascii="Times New Roman" w:hAnsi="Times New Roman" w:cs="Times New Roman"/>
                <w:sz w:val="28"/>
                <w:szCs w:val="28"/>
                <w:lang w:val="en-US"/>
              </w:rPr>
              <w:t xml:space="preserve"> отговаря на изискванията на Възложителя, като включва задължителните пет елемента, необходими за допускане до участие в оценка по техническо продложение, но от същото не може да се изведе цялостно, обосновано заключение за степента на организация на строителството и контрол по качеството, над базовите изисквания по отношение на бъдещото изпълнение на поръчката</w:t>
            </w:r>
            <w:r w:rsidRPr="00725BAC">
              <w:rPr>
                <w:rFonts w:ascii="Times New Roman" w:hAnsi="Times New Roman" w:cs="Times New Roman"/>
                <w:sz w:val="28"/>
                <w:szCs w:val="28"/>
              </w:rPr>
              <w:t>.</w:t>
            </w:r>
            <w:r w:rsidRPr="00725BAC">
              <w:rPr>
                <w:rFonts w:ascii="Times New Roman" w:hAnsi="Times New Roman" w:cs="Times New Roman"/>
                <w:sz w:val="28"/>
                <w:szCs w:val="28"/>
                <w:lang w:val="en-US"/>
              </w:rPr>
              <w:t xml:space="preserve"> </w:t>
            </w:r>
            <w:r w:rsidRPr="00725BAC">
              <w:rPr>
                <w:rFonts w:ascii="Times New Roman" w:hAnsi="Times New Roman" w:cs="Times New Roman"/>
                <w:sz w:val="28"/>
                <w:szCs w:val="28"/>
              </w:rPr>
              <w:lastRenderedPageBreak/>
              <w:t>Разписано е в обем от 230 (двеста и тридесет) стандартни страници, но въпреки големия обем техн, предложение е разписано общо, без конкретика за обекта, за който се кандидатства и с допуснати множество несъответствия с техн. задание на възложителя.</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Организацията на работата по време на строителството е представена много общо</w:t>
            </w:r>
            <w:r w:rsidRPr="00725BAC">
              <w:rPr>
                <w:rFonts w:ascii="Times New Roman" w:hAnsi="Times New Roman" w:cs="Times New Roman"/>
                <w:sz w:val="28"/>
                <w:szCs w:val="28"/>
              </w:rPr>
              <w:t xml:space="preserve"> и може да бъде отнесена към организацията на работа на всеки един конкретен обект на всеки възложител</w:t>
            </w:r>
            <w:r w:rsidRPr="00725BAC">
              <w:rPr>
                <w:rFonts w:ascii="Times New Roman" w:hAnsi="Times New Roman" w:cs="Times New Roman"/>
                <w:sz w:val="28"/>
                <w:szCs w:val="28"/>
                <w:lang w:val="en-US"/>
              </w:rPr>
              <w:t>. От представената от участника последователност на процесите и технология за изпълнение на всички видове СМР, вкл.</w:t>
            </w:r>
            <w:r w:rsidRPr="00725BAC">
              <w:rPr>
                <w:rFonts w:ascii="Times New Roman" w:hAnsi="Times New Roman" w:cs="Times New Roman"/>
                <w:sz w:val="28"/>
                <w:szCs w:val="28"/>
              </w:rPr>
              <w:t xml:space="preserve"> </w:t>
            </w:r>
            <w:proofErr w:type="gramStart"/>
            <w:r w:rsidRPr="00725BAC">
              <w:rPr>
                <w:rFonts w:ascii="Times New Roman" w:hAnsi="Times New Roman" w:cs="Times New Roman"/>
                <w:sz w:val="28"/>
                <w:szCs w:val="28"/>
                <w:lang w:val="en-US"/>
              </w:rPr>
              <w:t>подготовка</w:t>
            </w:r>
            <w:proofErr w:type="gramEnd"/>
            <w:r w:rsidRPr="00725BAC">
              <w:rPr>
                <w:rFonts w:ascii="Times New Roman" w:hAnsi="Times New Roman" w:cs="Times New Roman"/>
                <w:sz w:val="28"/>
                <w:szCs w:val="28"/>
                <w:lang w:val="en-US"/>
              </w:rPr>
              <w:t xml:space="preserve">, доставка на материали и технически пособия не може да се изведе цялостно, обосновано заключение за техническото изпълнение на всеки вид работа до етапа на пълното й </w:t>
            </w:r>
            <w:r w:rsidRPr="00725BAC">
              <w:rPr>
                <w:rFonts w:ascii="Times New Roman" w:hAnsi="Times New Roman" w:cs="Times New Roman"/>
                <w:sz w:val="28"/>
                <w:szCs w:val="28"/>
                <w:lang w:val="en-US"/>
              </w:rPr>
              <w:lastRenderedPageBreak/>
              <w:t xml:space="preserve">завършване. Представената организация на работа, която участникът ще създаде за действията на техническите лица, ангажирани в изпълнението на строителството и координацията между тях </w:t>
            </w:r>
            <w:r w:rsidRPr="00725BAC">
              <w:rPr>
                <w:rFonts w:ascii="Times New Roman" w:hAnsi="Times New Roman" w:cs="Times New Roman"/>
                <w:sz w:val="28"/>
                <w:szCs w:val="28"/>
              </w:rPr>
              <w:t xml:space="preserve">е обща, без конкретика за обекта, предмет на обществената поръчка; </w:t>
            </w:r>
            <w:r w:rsidRPr="00725BAC">
              <w:rPr>
                <w:rFonts w:ascii="Times New Roman" w:hAnsi="Times New Roman" w:cs="Times New Roman"/>
                <w:sz w:val="28"/>
                <w:szCs w:val="28"/>
                <w:lang w:val="en-US"/>
              </w:rPr>
              <w:t>не пояснява конкретните методи на работа при изпълнение предмета на поръчката</w:t>
            </w:r>
            <w:r w:rsidRPr="00725BAC">
              <w:rPr>
                <w:rFonts w:ascii="Times New Roman" w:hAnsi="Times New Roman" w:cs="Times New Roman"/>
                <w:sz w:val="28"/>
                <w:szCs w:val="28"/>
              </w:rPr>
              <w:t>, който са разписани „по принцип“</w:t>
            </w:r>
            <w:r w:rsidRPr="00725BAC">
              <w:rPr>
                <w:rFonts w:ascii="Times New Roman" w:hAnsi="Times New Roman" w:cs="Times New Roman"/>
                <w:sz w:val="28"/>
                <w:szCs w:val="28"/>
                <w:lang w:val="en-US"/>
              </w:rPr>
              <w:t xml:space="preserve">. Мерките за осигуряване на безопасни и здравословни условия на труд и методите за контрол върху качеството на доставките и материалите и влагането им при изпълнение на строителството са изложени </w:t>
            </w:r>
            <w:r w:rsidRPr="00725BAC">
              <w:rPr>
                <w:rFonts w:ascii="Times New Roman" w:hAnsi="Times New Roman" w:cs="Times New Roman"/>
                <w:sz w:val="28"/>
                <w:szCs w:val="28"/>
              </w:rPr>
              <w:t xml:space="preserve">схематично, </w:t>
            </w:r>
            <w:r w:rsidRPr="00725BAC">
              <w:rPr>
                <w:rFonts w:ascii="Times New Roman" w:hAnsi="Times New Roman" w:cs="Times New Roman"/>
                <w:sz w:val="28"/>
                <w:szCs w:val="28"/>
                <w:lang w:val="en-US"/>
              </w:rPr>
              <w:t>много общо</w:t>
            </w:r>
            <w:r w:rsidRPr="00725BAC">
              <w:rPr>
                <w:rFonts w:ascii="Times New Roman" w:hAnsi="Times New Roman" w:cs="Times New Roman"/>
                <w:sz w:val="28"/>
                <w:szCs w:val="28"/>
              </w:rPr>
              <w:t>, а не конкретно за обекта.</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В съдържанието на техническото предложение на участника фигурират редица моменти, които показват липсата на </w:t>
            </w:r>
            <w:r w:rsidRPr="00725BAC">
              <w:rPr>
                <w:rFonts w:ascii="Times New Roman" w:hAnsi="Times New Roman" w:cs="Times New Roman"/>
                <w:sz w:val="28"/>
                <w:szCs w:val="28"/>
                <w:lang w:val="en-US"/>
              </w:rPr>
              <w:lastRenderedPageBreak/>
              <w:t>задълбочен анализ и формален подход при изписване на предложението, а именно:</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На редица места в техн. задание ( не по-малко от 5) кандидатът е предвидил: „строителен надзор; екзекутивна документация; разрешително за строеж; разрешителни лицензии“ и др. подобни, които са неотносими към предмета на обществената поръчка и не кореспондират с техническото задание на възложителя. Подобни записи фигурират на страници 2, 149, 150, 151, 156, 168 и множество др.;</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На страница 150 е предвидил „извозване на земни маси“, което е неотносимо към предмета на обществената поръчка. В техн. си предложение участникът е предвидил, че ще прилага одобрени проекти, инвестиционни проекти, ще извършва </w:t>
            </w:r>
            <w:r w:rsidRPr="00725BAC">
              <w:rPr>
                <w:rFonts w:ascii="Times New Roman" w:hAnsi="Times New Roman" w:cs="Times New Roman"/>
                <w:sz w:val="28"/>
                <w:szCs w:val="28"/>
              </w:rPr>
              <w:lastRenderedPageBreak/>
              <w:t>проучвания, които дейности не кореспондират с предмета на обществената поръчка и са неприложими при изпълнението 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Наред с тези записи, в техн. предложение на участника фигурират и други некоректни записи, които са неотносими към предмета на обществената поръчка, като: „строително- пътни машини - стр. 152, транспортни връзки и подходи към строителната площадка - стр. 179, скелета и парапети – стр. 180-182 и др.</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В цял раздел от стр. 182-185 вкл. подробно е разписано какви мерки ще се прилагат за безопасно движение на МПС, които са неотносими и неприложими към предмета на обещствената поръчка. По идентичен начин са разписани и мерки по обезопасяване при кофражни, арматурни и др. дейности, скелета, покривни работи и др., които са </w:t>
            </w:r>
            <w:r w:rsidRPr="00725BAC">
              <w:rPr>
                <w:rFonts w:ascii="Times New Roman" w:hAnsi="Times New Roman" w:cs="Times New Roman"/>
                <w:sz w:val="28"/>
                <w:szCs w:val="28"/>
              </w:rPr>
              <w:lastRenderedPageBreak/>
              <w:t>неотносимни към предмета на обществената поръчка и показват формално отношение по кандидатстването за изпълнение на предвидените от възложителя дейности.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По идентичен формален начин са разписани и мерките за опазване на околната среда. </w:t>
            </w:r>
          </w:p>
          <w:p w:rsidR="00725BAC" w:rsidRPr="00725BAC" w:rsidRDefault="00725BAC" w:rsidP="00725BAC">
            <w:pPr>
              <w:spacing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От стр. 224-227 участникът е разписал актовете и протоколите, които ще съставя в различните етапи на строителството, както и екзекутивната документация и строителна такава, по които ще отчита изпълнението на обекта. Като кандидатът разписвайки тези дейности, не е съобразил с техн. задание на възложителя и вида на ремонтните дейности, и че значителна част от разписаните от него образци, актове, които ще съставя са неотносими към предмета на обществената поръчка и неприложими към </w:t>
            </w:r>
            <w:r w:rsidRPr="00725BAC">
              <w:rPr>
                <w:rFonts w:ascii="Times New Roman" w:hAnsi="Times New Roman" w:cs="Times New Roman"/>
                <w:sz w:val="28"/>
                <w:szCs w:val="28"/>
              </w:rPr>
              <w:lastRenderedPageBreak/>
              <w:t xml:space="preserve">конкретния обект. На стр. 229 разписвайки гаранционните срокове, кандидатът оферира, че дава гаранция 10 години за: „всички видове новоизпълнени строителни конструкции на сгради и съоръжения, вкл. и за земната основа под тях“, което е неотносимо към предмета на поръчката разписана от възложителя. </w:t>
            </w:r>
          </w:p>
        </w:tc>
      </w:tr>
    </w:tbl>
    <w:p w:rsidR="00725BAC" w:rsidRPr="00725BAC" w:rsidRDefault="00725BAC" w:rsidP="00725BAC">
      <w:pPr>
        <w:spacing w:line="240" w:lineRule="auto"/>
        <w:jc w:val="both"/>
        <w:rPr>
          <w:rFonts w:ascii="Times New Roman" w:hAnsi="Times New Roman" w:cs="Times New Roman"/>
          <w:sz w:val="28"/>
          <w:szCs w:val="28"/>
        </w:rPr>
      </w:pPr>
    </w:p>
    <w:p w:rsidR="00725BAC" w:rsidRPr="00725BAC" w:rsidRDefault="00725BAC" w:rsidP="00725BAC">
      <w:pPr>
        <w:spacing w:line="240" w:lineRule="auto"/>
        <w:ind w:firstLine="540"/>
        <w:jc w:val="both"/>
        <w:rPr>
          <w:rFonts w:ascii="Times New Roman" w:hAnsi="Times New Roman" w:cs="Times New Roman"/>
          <w:b/>
          <w:sz w:val="28"/>
          <w:szCs w:val="28"/>
        </w:rPr>
      </w:pPr>
      <w:r w:rsidRPr="00725BAC">
        <w:rPr>
          <w:rFonts w:ascii="Times New Roman" w:hAnsi="Times New Roman" w:cs="Times New Roman"/>
          <w:b/>
          <w:sz w:val="28"/>
          <w:szCs w:val="28"/>
        </w:rPr>
        <w:t>V</w:t>
      </w:r>
      <w:r w:rsidRPr="00725BAC">
        <w:rPr>
          <w:rFonts w:ascii="Times New Roman" w:hAnsi="Times New Roman" w:cs="Times New Roman"/>
          <w:b/>
          <w:sz w:val="28"/>
          <w:szCs w:val="28"/>
          <w:lang w:val="en-US"/>
        </w:rPr>
        <w:t>I</w:t>
      </w:r>
      <w:r w:rsidRPr="00725BAC">
        <w:rPr>
          <w:rFonts w:ascii="Times New Roman" w:hAnsi="Times New Roman" w:cs="Times New Roman"/>
          <w:b/>
          <w:sz w:val="28"/>
          <w:szCs w:val="28"/>
        </w:rPr>
        <w:t xml:space="preserve">. </w:t>
      </w:r>
      <w:proofErr w:type="gramStart"/>
      <w:r w:rsidRPr="00725BAC">
        <w:rPr>
          <w:rFonts w:ascii="Times New Roman" w:hAnsi="Times New Roman" w:cs="Times New Roman"/>
          <w:b/>
          <w:sz w:val="28"/>
          <w:szCs w:val="28"/>
          <w:lang w:val="en-US"/>
        </w:rPr>
        <w:t xml:space="preserve">Комисията </w:t>
      </w:r>
      <w:r w:rsidRPr="00725BAC">
        <w:rPr>
          <w:rFonts w:ascii="Times New Roman" w:hAnsi="Times New Roman" w:cs="Times New Roman"/>
          <w:b/>
          <w:sz w:val="28"/>
          <w:szCs w:val="28"/>
        </w:rPr>
        <w:t xml:space="preserve">е </w:t>
      </w:r>
      <w:r w:rsidRPr="00725BAC">
        <w:rPr>
          <w:rFonts w:ascii="Times New Roman" w:hAnsi="Times New Roman" w:cs="Times New Roman"/>
          <w:b/>
          <w:sz w:val="28"/>
          <w:szCs w:val="28"/>
          <w:lang w:val="en-US"/>
        </w:rPr>
        <w:t>пристъпи</w:t>
      </w:r>
      <w:r w:rsidRPr="00725BAC">
        <w:rPr>
          <w:rFonts w:ascii="Times New Roman" w:hAnsi="Times New Roman" w:cs="Times New Roman"/>
          <w:b/>
          <w:sz w:val="28"/>
          <w:szCs w:val="28"/>
        </w:rPr>
        <w:t>ла</w:t>
      </w:r>
      <w:r w:rsidRPr="00725BAC">
        <w:rPr>
          <w:rFonts w:ascii="Times New Roman" w:hAnsi="Times New Roman" w:cs="Times New Roman"/>
          <w:b/>
          <w:sz w:val="28"/>
          <w:szCs w:val="28"/>
          <w:lang w:val="en-US"/>
        </w:rPr>
        <w:t xml:space="preserve"> към разглеждане на техническ</w:t>
      </w:r>
      <w:r w:rsidRPr="00725BAC">
        <w:rPr>
          <w:rFonts w:ascii="Times New Roman" w:hAnsi="Times New Roman" w:cs="Times New Roman"/>
          <w:b/>
          <w:sz w:val="28"/>
          <w:szCs w:val="28"/>
        </w:rPr>
        <w:t>о</w:t>
      </w:r>
      <w:r w:rsidRPr="00725BAC">
        <w:rPr>
          <w:rFonts w:ascii="Times New Roman" w:hAnsi="Times New Roman" w:cs="Times New Roman"/>
          <w:b/>
          <w:sz w:val="28"/>
          <w:szCs w:val="28"/>
          <w:lang w:val="en-US"/>
        </w:rPr>
        <w:t>т</w:t>
      </w:r>
      <w:r w:rsidRPr="00725BAC">
        <w:rPr>
          <w:rFonts w:ascii="Times New Roman" w:hAnsi="Times New Roman" w:cs="Times New Roman"/>
          <w:b/>
          <w:sz w:val="28"/>
          <w:szCs w:val="28"/>
        </w:rPr>
        <w:t>о</w:t>
      </w:r>
      <w:r w:rsidRPr="00725BAC">
        <w:rPr>
          <w:rFonts w:ascii="Times New Roman" w:hAnsi="Times New Roman" w:cs="Times New Roman"/>
          <w:b/>
          <w:sz w:val="28"/>
          <w:szCs w:val="28"/>
          <w:lang w:val="en-US"/>
        </w:rPr>
        <w:t xml:space="preserve"> предложени</w:t>
      </w:r>
      <w:r w:rsidRPr="00725BAC">
        <w:rPr>
          <w:rFonts w:ascii="Times New Roman" w:hAnsi="Times New Roman" w:cs="Times New Roman"/>
          <w:b/>
          <w:sz w:val="28"/>
          <w:szCs w:val="28"/>
        </w:rPr>
        <w:t>е</w:t>
      </w:r>
      <w:r w:rsidRPr="00725BAC">
        <w:rPr>
          <w:rFonts w:ascii="Times New Roman" w:hAnsi="Times New Roman" w:cs="Times New Roman"/>
          <w:b/>
          <w:sz w:val="28"/>
          <w:szCs w:val="28"/>
          <w:lang w:val="en-US"/>
        </w:rPr>
        <w:t xml:space="preserve"> за изпълнение на поръчката от оферт</w:t>
      </w:r>
      <w:r w:rsidRPr="00725BAC">
        <w:rPr>
          <w:rFonts w:ascii="Times New Roman" w:hAnsi="Times New Roman" w:cs="Times New Roman"/>
          <w:b/>
          <w:sz w:val="28"/>
          <w:szCs w:val="28"/>
        </w:rPr>
        <w:t>а</w:t>
      </w:r>
      <w:r w:rsidRPr="00725BAC">
        <w:rPr>
          <w:rFonts w:ascii="Times New Roman" w:hAnsi="Times New Roman" w:cs="Times New Roman"/>
          <w:b/>
          <w:sz w:val="28"/>
          <w:szCs w:val="28"/>
          <w:lang w:val="en-US"/>
        </w:rPr>
        <w:t>т</w:t>
      </w:r>
      <w:r w:rsidRPr="00725BAC">
        <w:rPr>
          <w:rFonts w:ascii="Times New Roman" w:hAnsi="Times New Roman" w:cs="Times New Roman"/>
          <w:b/>
          <w:sz w:val="28"/>
          <w:szCs w:val="28"/>
        </w:rPr>
        <w:t>а</w:t>
      </w:r>
      <w:r w:rsidRPr="00725BAC">
        <w:rPr>
          <w:rFonts w:ascii="Times New Roman" w:hAnsi="Times New Roman" w:cs="Times New Roman"/>
          <w:b/>
          <w:sz w:val="28"/>
          <w:szCs w:val="28"/>
          <w:lang w:val="en-US"/>
        </w:rPr>
        <w:t xml:space="preserve"> на участни</w:t>
      </w:r>
      <w:r w:rsidRPr="00725BAC">
        <w:rPr>
          <w:rFonts w:ascii="Times New Roman" w:hAnsi="Times New Roman" w:cs="Times New Roman"/>
          <w:b/>
          <w:sz w:val="28"/>
          <w:szCs w:val="28"/>
        </w:rPr>
        <w:t>ка</w:t>
      </w:r>
      <w:r w:rsidRPr="00725BAC">
        <w:rPr>
          <w:rFonts w:ascii="Times New Roman" w:hAnsi="Times New Roman" w:cs="Times New Roman"/>
          <w:b/>
          <w:sz w:val="28"/>
          <w:szCs w:val="28"/>
          <w:lang w:val="en-US"/>
        </w:rPr>
        <w:t xml:space="preserve"> за IV-та обособена позиция</w:t>
      </w:r>
      <w:r w:rsidRPr="00725BAC">
        <w:rPr>
          <w:rFonts w:ascii="Times New Roman" w:hAnsi="Times New Roman" w:cs="Times New Roman"/>
          <w:b/>
          <w:sz w:val="28"/>
          <w:szCs w:val="28"/>
        </w:rPr>
        <w:t>.</w:t>
      </w:r>
      <w:proofErr w:type="gramEnd"/>
    </w:p>
    <w:p w:rsidR="00725BAC" w:rsidRPr="00725BAC" w:rsidRDefault="00725BAC" w:rsidP="00725BAC">
      <w:pPr>
        <w:spacing w:line="240" w:lineRule="auto"/>
        <w:jc w:val="both"/>
        <w:rPr>
          <w:rFonts w:ascii="Times New Roman" w:hAnsi="Times New Roman" w:cs="Times New Roman"/>
          <w:b/>
          <w:sz w:val="28"/>
          <w:szCs w:val="28"/>
        </w:rPr>
      </w:pPr>
    </w:p>
    <w:p w:rsidR="00725BAC" w:rsidRPr="00725BAC" w:rsidRDefault="00725BAC" w:rsidP="00725BAC">
      <w:pPr>
        <w:spacing w:line="240" w:lineRule="auto"/>
        <w:ind w:firstLine="540"/>
        <w:jc w:val="both"/>
        <w:rPr>
          <w:rFonts w:ascii="Times New Roman" w:hAnsi="Times New Roman" w:cs="Times New Roman"/>
          <w:sz w:val="28"/>
          <w:szCs w:val="28"/>
        </w:rPr>
      </w:pPr>
      <w:r w:rsidRPr="00725BAC">
        <w:rPr>
          <w:rFonts w:ascii="Times New Roman" w:hAnsi="Times New Roman" w:cs="Times New Roman"/>
          <w:sz w:val="28"/>
          <w:szCs w:val="28"/>
          <w:lang w:val="en-US"/>
        </w:rPr>
        <w:t>Показател „КАЧЕСТВО НА ТЕХНИЧЕСКОТО ПРЕДЛОЖЕНИЕ” – П1</w:t>
      </w:r>
    </w:p>
    <w:p w:rsidR="00725BAC" w:rsidRPr="00725BAC" w:rsidRDefault="00725BAC" w:rsidP="00725BAC">
      <w:pPr>
        <w:spacing w:line="240" w:lineRule="auto"/>
        <w:ind w:firstLine="540"/>
        <w:jc w:val="both"/>
        <w:rPr>
          <w:rFonts w:ascii="Times New Roman" w:hAnsi="Times New Roman" w:cs="Times New Roman"/>
          <w:sz w:val="28"/>
          <w:szCs w:val="28"/>
          <w:lang w:val="en-US"/>
        </w:rPr>
      </w:pPr>
      <w:proofErr w:type="gramStart"/>
      <w:r w:rsidRPr="00725BAC">
        <w:rPr>
          <w:rFonts w:ascii="Times New Roman" w:hAnsi="Times New Roman" w:cs="Times New Roman"/>
          <w:sz w:val="28"/>
          <w:szCs w:val="28"/>
          <w:lang w:val="en-US"/>
        </w:rPr>
        <w:t>Максимален брой точки по показателя – 100 точки.</w:t>
      </w:r>
      <w:proofErr w:type="gramEnd"/>
    </w:p>
    <w:p w:rsidR="00725BAC" w:rsidRPr="00725BAC" w:rsidRDefault="00725BAC" w:rsidP="00725BAC">
      <w:pPr>
        <w:spacing w:line="240" w:lineRule="auto"/>
        <w:ind w:firstLine="540"/>
        <w:jc w:val="both"/>
        <w:rPr>
          <w:rFonts w:ascii="Times New Roman" w:hAnsi="Times New Roman" w:cs="Times New Roman"/>
          <w:sz w:val="28"/>
          <w:szCs w:val="28"/>
        </w:rPr>
      </w:pPr>
      <w:proofErr w:type="gramStart"/>
      <w:r w:rsidRPr="00725BAC">
        <w:rPr>
          <w:rFonts w:ascii="Times New Roman" w:hAnsi="Times New Roman" w:cs="Times New Roman"/>
          <w:sz w:val="28"/>
          <w:szCs w:val="28"/>
          <w:lang w:val="en-US"/>
        </w:rPr>
        <w:t>Относителната тежест на показателя в комплексната оценка е 50%.</w:t>
      </w:r>
      <w:proofErr w:type="gramEnd"/>
    </w:p>
    <w:p w:rsidR="00725BAC" w:rsidRPr="00725BAC" w:rsidRDefault="00725BAC" w:rsidP="00725BAC">
      <w:pPr>
        <w:spacing w:line="240" w:lineRule="auto"/>
        <w:ind w:left="-567" w:firstLine="567"/>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8"/>
        <w:gridCol w:w="2409"/>
        <w:gridCol w:w="1558"/>
        <w:gridCol w:w="2838"/>
      </w:tblGrid>
      <w:tr w:rsidR="00725BAC" w:rsidRPr="00725BAC" w:rsidTr="00D67C41">
        <w:trPr>
          <w:trHeight w:val="620"/>
        </w:trPr>
        <w:tc>
          <w:tcPr>
            <w:tcW w:w="426"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i/>
                <w:sz w:val="28"/>
                <w:szCs w:val="28"/>
              </w:rPr>
            </w:pPr>
            <w:r w:rsidRPr="00725BAC">
              <w:rPr>
                <w:rFonts w:ascii="Times New Roman" w:hAnsi="Times New Roman" w:cs="Times New Roman"/>
                <w:b/>
                <w:i/>
                <w:sz w:val="28"/>
                <w:szCs w:val="28"/>
              </w:rPr>
              <w:t>№</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Вх. №/дата и час</w:t>
            </w:r>
          </w:p>
        </w:tc>
        <w:tc>
          <w:tcPr>
            <w:tcW w:w="2409"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Участник</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Оценка</w:t>
            </w:r>
          </w:p>
        </w:tc>
        <w:tc>
          <w:tcPr>
            <w:tcW w:w="283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Мотиви на комисията</w:t>
            </w:r>
          </w:p>
        </w:tc>
      </w:tr>
      <w:tr w:rsidR="00725BAC" w:rsidRPr="00725BAC" w:rsidTr="00D67C41">
        <w:trPr>
          <w:trHeight w:val="1833"/>
        </w:trPr>
        <w:tc>
          <w:tcPr>
            <w:tcW w:w="426"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sz w:val="28"/>
                <w:szCs w:val="28"/>
                <w:lang w:val="en-US"/>
              </w:rPr>
            </w:pPr>
            <w:r w:rsidRPr="00725BAC">
              <w:rPr>
                <w:rFonts w:ascii="Times New Roman" w:hAnsi="Times New Roman" w:cs="Times New Roman"/>
                <w:b/>
                <w:sz w:val="28"/>
                <w:szCs w:val="28"/>
              </w:rPr>
              <w:t>1.</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ind w:right="-87"/>
              <w:jc w:val="center"/>
              <w:rPr>
                <w:rFonts w:ascii="Times New Roman" w:hAnsi="Times New Roman" w:cs="Times New Roman"/>
                <w:sz w:val="28"/>
                <w:szCs w:val="28"/>
                <w:lang w:val="en-US"/>
              </w:rPr>
            </w:pPr>
            <w:r w:rsidRPr="00725BAC">
              <w:rPr>
                <w:rFonts w:ascii="Times New Roman" w:hAnsi="Times New Roman" w:cs="Times New Roman"/>
                <w:b/>
                <w:sz w:val="28"/>
                <w:szCs w:val="28"/>
              </w:rPr>
              <w:t>Вх. № 6180/27.05.2019 г.</w:t>
            </w:r>
          </w:p>
        </w:tc>
        <w:tc>
          <w:tcPr>
            <w:tcW w:w="2409"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t>„ЕНВАЙРО КЛИЙН“ ЕООД</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rPr>
                <w:rFonts w:ascii="Times New Roman" w:hAnsi="Times New Roman" w:cs="Times New Roman"/>
                <w:b/>
                <w:sz w:val="28"/>
                <w:szCs w:val="28"/>
                <w:lang w:val="en-US"/>
              </w:rPr>
            </w:pPr>
            <w:r w:rsidRPr="00725BAC">
              <w:rPr>
                <w:rFonts w:ascii="Times New Roman" w:hAnsi="Times New Roman" w:cs="Times New Roman"/>
                <w:b/>
                <w:sz w:val="28"/>
                <w:szCs w:val="28"/>
                <w:lang w:val="en-US"/>
              </w:rPr>
              <w:t>100 т./ 50%</w:t>
            </w:r>
          </w:p>
        </w:tc>
        <w:tc>
          <w:tcPr>
            <w:tcW w:w="283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Представеното от участника техническо предложение е </w:t>
            </w:r>
            <w:r w:rsidRPr="00725BAC">
              <w:rPr>
                <w:rFonts w:ascii="Times New Roman" w:hAnsi="Times New Roman" w:cs="Times New Roman"/>
                <w:sz w:val="28"/>
                <w:szCs w:val="28"/>
              </w:rPr>
              <w:t>ясно</w:t>
            </w:r>
            <w:r w:rsidRPr="00725BAC">
              <w:rPr>
                <w:rFonts w:ascii="Times New Roman" w:hAnsi="Times New Roman" w:cs="Times New Roman"/>
                <w:sz w:val="28"/>
                <w:szCs w:val="28"/>
                <w:lang w:val="en-US"/>
              </w:rPr>
              <w:t xml:space="preserve">, аргументирано, отнасящо се до конкретния обект и в максимална степен покрива и надхвърля </w:t>
            </w:r>
            <w:r w:rsidRPr="00725BAC">
              <w:rPr>
                <w:rFonts w:ascii="Times New Roman" w:hAnsi="Times New Roman" w:cs="Times New Roman"/>
                <w:sz w:val="28"/>
                <w:szCs w:val="28"/>
                <w:lang w:val="en-US"/>
              </w:rPr>
              <w:lastRenderedPageBreak/>
              <w:t>изискванията на възложителя:</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Подробно, </w:t>
            </w:r>
            <w:proofErr w:type="gramStart"/>
            <w:r w:rsidRPr="00725BAC">
              <w:rPr>
                <w:rFonts w:ascii="Times New Roman" w:hAnsi="Times New Roman" w:cs="Times New Roman"/>
                <w:sz w:val="28"/>
                <w:szCs w:val="28"/>
                <w:lang w:val="en-US"/>
              </w:rPr>
              <w:t>конкретно  и</w:t>
            </w:r>
            <w:proofErr w:type="gramEnd"/>
            <w:r w:rsidRPr="00725BAC">
              <w:rPr>
                <w:rFonts w:ascii="Times New Roman" w:hAnsi="Times New Roman" w:cs="Times New Roman"/>
                <w:sz w:val="28"/>
                <w:szCs w:val="28"/>
                <w:lang w:val="en-US"/>
              </w:rPr>
              <w:t xml:space="preserve"> аргументирано е разписана организацията на работа по време на отделните етапи на строителство и по видове СМР, с включени мерки по изпълнение на изискванията посочени в техническото задание, с приложено разпределение на техническите и човешки ресурси за реализиране на поръчката по видове работи. Предложени са конкретни за обекта етапи за изпълнение, в които подробно и аргументирано са разписани дейностите в етапите на изпълнение на поръчката, вкл. </w:t>
            </w:r>
            <w:proofErr w:type="gramStart"/>
            <w:r w:rsidRPr="00725BAC">
              <w:rPr>
                <w:rFonts w:ascii="Times New Roman" w:hAnsi="Times New Roman" w:cs="Times New Roman"/>
                <w:sz w:val="28"/>
                <w:szCs w:val="28"/>
                <w:lang w:val="en-US"/>
              </w:rPr>
              <w:t>откриването</w:t>
            </w:r>
            <w:proofErr w:type="gramEnd"/>
            <w:r w:rsidRPr="00725BAC">
              <w:rPr>
                <w:rFonts w:ascii="Times New Roman" w:hAnsi="Times New Roman" w:cs="Times New Roman"/>
                <w:sz w:val="28"/>
                <w:szCs w:val="28"/>
                <w:lang w:val="en-US"/>
              </w:rPr>
              <w:t xml:space="preserve"> на площадката; мобилизация на ресурсите; проучване на местоположението на съществуващите </w:t>
            </w:r>
            <w:r w:rsidRPr="00725BAC">
              <w:rPr>
                <w:rFonts w:ascii="Times New Roman" w:hAnsi="Times New Roman" w:cs="Times New Roman"/>
                <w:sz w:val="28"/>
                <w:szCs w:val="28"/>
              </w:rPr>
              <w:t>инсталации</w:t>
            </w:r>
            <w:r w:rsidRPr="00725BAC">
              <w:rPr>
                <w:rFonts w:ascii="Times New Roman" w:hAnsi="Times New Roman" w:cs="Times New Roman"/>
                <w:sz w:val="28"/>
                <w:szCs w:val="28"/>
                <w:lang w:val="en-US"/>
              </w:rPr>
              <w:t xml:space="preserve">, с което ще минимизира риска от допускане на производствени аварии; безопасност при работа – както на работниците, така и на </w:t>
            </w:r>
            <w:r w:rsidRPr="00725BAC">
              <w:rPr>
                <w:rFonts w:ascii="Times New Roman" w:hAnsi="Times New Roman" w:cs="Times New Roman"/>
                <w:sz w:val="28"/>
                <w:szCs w:val="28"/>
              </w:rPr>
              <w:t xml:space="preserve">обитаващите </w:t>
            </w:r>
            <w:r w:rsidRPr="00725BAC">
              <w:rPr>
                <w:rFonts w:ascii="Times New Roman" w:hAnsi="Times New Roman" w:cs="Times New Roman"/>
                <w:sz w:val="28"/>
                <w:szCs w:val="28"/>
                <w:lang w:val="en-US"/>
              </w:rPr>
              <w:t xml:space="preserve">обекта </w:t>
            </w:r>
            <w:r w:rsidRPr="00725BAC">
              <w:rPr>
                <w:rFonts w:ascii="Times New Roman" w:hAnsi="Times New Roman" w:cs="Times New Roman"/>
                <w:sz w:val="28"/>
                <w:szCs w:val="28"/>
              </w:rPr>
              <w:t>служители и наематели</w:t>
            </w:r>
            <w:r w:rsidRPr="00725BAC">
              <w:rPr>
                <w:rFonts w:ascii="Times New Roman" w:hAnsi="Times New Roman" w:cs="Times New Roman"/>
                <w:sz w:val="28"/>
                <w:szCs w:val="28"/>
                <w:lang w:val="en-US"/>
              </w:rPr>
              <w:t xml:space="preserve">. Подробно </w:t>
            </w:r>
            <w:r w:rsidRPr="00725BAC">
              <w:rPr>
                <w:rFonts w:ascii="Times New Roman" w:hAnsi="Times New Roman" w:cs="Times New Roman"/>
                <w:sz w:val="28"/>
                <w:szCs w:val="28"/>
                <w:lang w:val="en-US"/>
              </w:rPr>
              <w:lastRenderedPageBreak/>
              <w:t xml:space="preserve">и аргументирано са изписани и представени методите и технологиите за работа при спазване на действащата нормативна уредба, вкл. </w:t>
            </w:r>
            <w:proofErr w:type="gramStart"/>
            <w:r w:rsidRPr="00725BAC">
              <w:rPr>
                <w:rFonts w:ascii="Times New Roman" w:hAnsi="Times New Roman" w:cs="Times New Roman"/>
                <w:sz w:val="28"/>
                <w:szCs w:val="28"/>
                <w:lang w:val="en-US"/>
              </w:rPr>
              <w:t>методи</w:t>
            </w:r>
            <w:proofErr w:type="gramEnd"/>
            <w:r w:rsidRPr="00725BAC">
              <w:rPr>
                <w:rFonts w:ascii="Times New Roman" w:hAnsi="Times New Roman" w:cs="Times New Roman"/>
                <w:sz w:val="28"/>
                <w:szCs w:val="28"/>
                <w:lang w:val="en-US"/>
              </w:rPr>
              <w:t xml:space="preserve"> за проверка и оценка на свършената работа по време и след приключване на строителните дейности.</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b/>
                <w:sz w:val="28"/>
                <w:szCs w:val="28"/>
                <w:lang w:val="en-US"/>
              </w:rPr>
              <w:t xml:space="preserve"> </w:t>
            </w:r>
            <w:r w:rsidRPr="00725BAC">
              <w:rPr>
                <w:rFonts w:ascii="Times New Roman" w:hAnsi="Times New Roman" w:cs="Times New Roman"/>
                <w:sz w:val="28"/>
                <w:szCs w:val="28"/>
                <w:lang w:val="en-US"/>
              </w:rPr>
              <w:t xml:space="preserve">За конкретния обект са предложени подробно и </w:t>
            </w:r>
            <w:proofErr w:type="gramStart"/>
            <w:r w:rsidRPr="00725BAC">
              <w:rPr>
                <w:rFonts w:ascii="Times New Roman" w:hAnsi="Times New Roman" w:cs="Times New Roman"/>
                <w:sz w:val="28"/>
                <w:szCs w:val="28"/>
                <w:lang w:val="en-US"/>
              </w:rPr>
              <w:t xml:space="preserve">аргументирано </w:t>
            </w:r>
            <w:r w:rsidRPr="00725BAC">
              <w:rPr>
                <w:rFonts w:ascii="Times New Roman" w:hAnsi="Times New Roman" w:cs="Times New Roman"/>
                <w:b/>
                <w:sz w:val="28"/>
                <w:szCs w:val="28"/>
                <w:lang w:val="en-US"/>
              </w:rPr>
              <w:t xml:space="preserve"> </w:t>
            </w:r>
            <w:r w:rsidRPr="00725BAC">
              <w:rPr>
                <w:rFonts w:ascii="Times New Roman" w:hAnsi="Times New Roman" w:cs="Times New Roman"/>
                <w:sz w:val="28"/>
                <w:szCs w:val="28"/>
                <w:lang w:val="en-US"/>
              </w:rPr>
              <w:t>разпределение</w:t>
            </w:r>
            <w:proofErr w:type="gramEnd"/>
            <w:r w:rsidRPr="00725BAC">
              <w:rPr>
                <w:rFonts w:ascii="Times New Roman" w:hAnsi="Times New Roman" w:cs="Times New Roman"/>
                <w:sz w:val="28"/>
                <w:szCs w:val="28"/>
                <w:lang w:val="en-US"/>
              </w:rPr>
              <w:t xml:space="preserve"> на техническите и човешки ресурси за реализиране на поръчката по видове работи. </w:t>
            </w:r>
            <w:r w:rsidRPr="00725BAC">
              <w:rPr>
                <w:rFonts w:ascii="Times New Roman" w:hAnsi="Times New Roman" w:cs="Times New Roman"/>
                <w:sz w:val="28"/>
                <w:szCs w:val="28"/>
              </w:rPr>
              <w:t>Участника</w:t>
            </w:r>
            <w:r w:rsidRPr="00725BAC">
              <w:rPr>
                <w:rFonts w:ascii="Times New Roman" w:hAnsi="Times New Roman" w:cs="Times New Roman"/>
                <w:sz w:val="28"/>
                <w:szCs w:val="28"/>
                <w:lang w:val="en-US"/>
              </w:rPr>
              <w:t>,</w:t>
            </w:r>
            <w:r w:rsidRPr="00725BAC">
              <w:rPr>
                <w:rFonts w:ascii="Times New Roman" w:hAnsi="Times New Roman" w:cs="Times New Roman"/>
                <w:sz w:val="28"/>
                <w:szCs w:val="28"/>
              </w:rPr>
              <w:t xml:space="preserve"> </w:t>
            </w:r>
            <w:r w:rsidRPr="00725BAC">
              <w:rPr>
                <w:rFonts w:ascii="Times New Roman" w:hAnsi="Times New Roman" w:cs="Times New Roman"/>
                <w:sz w:val="28"/>
                <w:szCs w:val="28"/>
                <w:lang w:val="en-US"/>
              </w:rPr>
              <w:t>отчитайки особеностите</w:t>
            </w:r>
            <w:r w:rsidRPr="00725BAC">
              <w:rPr>
                <w:rFonts w:ascii="Times New Roman" w:hAnsi="Times New Roman" w:cs="Times New Roman"/>
                <w:b/>
                <w:sz w:val="28"/>
                <w:szCs w:val="28"/>
                <w:lang w:val="en-US"/>
              </w:rPr>
              <w:t xml:space="preserve"> </w:t>
            </w:r>
            <w:r w:rsidRPr="00725BAC">
              <w:rPr>
                <w:rFonts w:ascii="Times New Roman" w:hAnsi="Times New Roman" w:cs="Times New Roman"/>
                <w:sz w:val="28"/>
                <w:szCs w:val="28"/>
                <w:lang w:val="en-US"/>
              </w:rPr>
              <w:t xml:space="preserve">на конкретния обект, като архитектура и </w:t>
            </w:r>
            <w:r w:rsidRPr="00725BAC">
              <w:rPr>
                <w:rFonts w:ascii="Times New Roman" w:hAnsi="Times New Roman" w:cs="Times New Roman"/>
                <w:sz w:val="28"/>
                <w:szCs w:val="28"/>
              </w:rPr>
              <w:t>конструкция</w:t>
            </w:r>
            <w:r w:rsidRPr="00725BAC">
              <w:rPr>
                <w:rFonts w:ascii="Times New Roman" w:hAnsi="Times New Roman" w:cs="Times New Roman"/>
                <w:sz w:val="28"/>
                <w:szCs w:val="28"/>
                <w:lang w:val="en-US"/>
              </w:rPr>
              <w:t xml:space="preserve"> е предложил и защитил последователност на процесите и технология на изпълнение на всички видове СМР, вкл. </w:t>
            </w:r>
            <w:proofErr w:type="gramStart"/>
            <w:r w:rsidRPr="00725BAC">
              <w:rPr>
                <w:rFonts w:ascii="Times New Roman" w:hAnsi="Times New Roman" w:cs="Times New Roman"/>
                <w:sz w:val="28"/>
                <w:szCs w:val="28"/>
                <w:lang w:val="en-US"/>
              </w:rPr>
              <w:t>подготовка</w:t>
            </w:r>
            <w:proofErr w:type="gramEnd"/>
            <w:r w:rsidRPr="00725BAC">
              <w:rPr>
                <w:rFonts w:ascii="Times New Roman" w:hAnsi="Times New Roman" w:cs="Times New Roman"/>
                <w:sz w:val="28"/>
                <w:szCs w:val="28"/>
                <w:lang w:val="en-US"/>
              </w:rPr>
              <w:t xml:space="preserve">, доставка на материали и технически пособия, техническо изпълнение и всичко необходимо за изпълнението на вида работа до етап на пълното ѝ завършване. В </w:t>
            </w:r>
            <w:r w:rsidRPr="00725BAC">
              <w:rPr>
                <w:rFonts w:ascii="Times New Roman" w:hAnsi="Times New Roman" w:cs="Times New Roman"/>
                <w:sz w:val="28"/>
                <w:szCs w:val="28"/>
                <w:lang w:val="en-US"/>
              </w:rPr>
              <w:lastRenderedPageBreak/>
              <w:t xml:space="preserve">разработената строителна програма за обезпечаване строителните дейности при изпълнение на обекта е посочена подробно и аргументирано последователността на изпълнение на основните видове дейности, както и взаимообвързаността на конкретните действия при изпълнението им, с подробно разписани стъпки за всяка от тях. Подробно и аргументирано са представени процесите, реда за закупуване, съгласуване с Възложителя на влаганите материали. </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В техническото си предложение, </w:t>
            </w:r>
            <w:r w:rsidRPr="00725BAC">
              <w:rPr>
                <w:rFonts w:ascii="Times New Roman" w:hAnsi="Times New Roman" w:cs="Times New Roman"/>
                <w:sz w:val="28"/>
                <w:szCs w:val="28"/>
              </w:rPr>
              <w:t>участника</w:t>
            </w:r>
            <w:r w:rsidRPr="00725BAC">
              <w:rPr>
                <w:rFonts w:ascii="Times New Roman" w:hAnsi="Times New Roman" w:cs="Times New Roman"/>
                <w:sz w:val="28"/>
                <w:szCs w:val="28"/>
                <w:lang w:val="en-US"/>
              </w:rPr>
              <w:t xml:space="preserve"> е разписал конкретна за обекта организация на работа, която ще създаде за действията на техническите лица, ангажирани в изпълнението на РСРД, както и координацията между тях. Посочва методите на работа, гарантиращи:  срочност и качество на изпълнението, както и мерките, с </w:t>
            </w:r>
            <w:proofErr w:type="gramStart"/>
            <w:r w:rsidRPr="00725BAC">
              <w:rPr>
                <w:rFonts w:ascii="Times New Roman" w:hAnsi="Times New Roman" w:cs="Times New Roman"/>
                <w:sz w:val="28"/>
                <w:szCs w:val="28"/>
                <w:lang w:val="en-US"/>
              </w:rPr>
              <w:t>които  се</w:t>
            </w:r>
            <w:proofErr w:type="gramEnd"/>
            <w:r w:rsidRPr="00725BAC">
              <w:rPr>
                <w:rFonts w:ascii="Times New Roman" w:hAnsi="Times New Roman" w:cs="Times New Roman"/>
                <w:sz w:val="28"/>
                <w:szCs w:val="28"/>
                <w:lang w:val="en-US"/>
              </w:rPr>
              <w:t xml:space="preserve"> ангажира  за постигане на срочност и качество. </w:t>
            </w:r>
            <w:r w:rsidRPr="00725BAC">
              <w:rPr>
                <w:rFonts w:ascii="Times New Roman" w:hAnsi="Times New Roman" w:cs="Times New Roman"/>
                <w:sz w:val="28"/>
                <w:szCs w:val="28"/>
                <w:lang w:val="en-US"/>
              </w:rPr>
              <w:lastRenderedPageBreak/>
              <w:t xml:space="preserve">Дава информация за организацията на работа на  персонала и необходимата техника за изпълнението на строително-монтажните работи, в съответствие с предварително обявените условия на обществената поръчка, като същият е поименно описан с посочване на конкретно определени сфери на компетентност, задължения и отговорности на всеки член на техническия екип. Видовете мерки за постигане на ефективност на отделните етапи на работа и методите, които участникът ще използва за осигуряване </w:t>
            </w:r>
            <w:proofErr w:type="gramStart"/>
            <w:r w:rsidRPr="00725BAC">
              <w:rPr>
                <w:rFonts w:ascii="Times New Roman" w:hAnsi="Times New Roman" w:cs="Times New Roman"/>
                <w:sz w:val="28"/>
                <w:szCs w:val="28"/>
                <w:lang w:val="en-US"/>
              </w:rPr>
              <w:t>на  качество</w:t>
            </w:r>
            <w:proofErr w:type="gramEnd"/>
            <w:r w:rsidRPr="00725BAC">
              <w:rPr>
                <w:rFonts w:ascii="Times New Roman" w:hAnsi="Times New Roman" w:cs="Times New Roman"/>
                <w:sz w:val="28"/>
                <w:szCs w:val="28"/>
                <w:lang w:val="en-US"/>
              </w:rPr>
              <w:t xml:space="preserve"> и контрол за завършване на работата в срок са конкретно и детайлно изброени, а именно: организация на персонала, изисквания към материалите, контрол на материалите, осигуряване на здравословни и безопасни условия на труд и др. </w:t>
            </w:r>
            <w:proofErr w:type="gramStart"/>
            <w:r w:rsidRPr="00725BAC">
              <w:rPr>
                <w:rFonts w:ascii="Times New Roman" w:hAnsi="Times New Roman" w:cs="Times New Roman"/>
                <w:sz w:val="28"/>
                <w:szCs w:val="28"/>
                <w:lang w:val="en-US"/>
              </w:rPr>
              <w:t>подробно</w:t>
            </w:r>
            <w:proofErr w:type="gramEnd"/>
            <w:r w:rsidRPr="00725BAC">
              <w:rPr>
                <w:rFonts w:ascii="Times New Roman" w:hAnsi="Times New Roman" w:cs="Times New Roman"/>
                <w:sz w:val="28"/>
                <w:szCs w:val="28"/>
                <w:lang w:val="en-US"/>
              </w:rPr>
              <w:t xml:space="preserve"> и аргументирано са описани коориданцията и </w:t>
            </w:r>
            <w:r w:rsidRPr="00725BAC">
              <w:rPr>
                <w:rFonts w:ascii="Times New Roman" w:hAnsi="Times New Roman" w:cs="Times New Roman"/>
                <w:sz w:val="28"/>
                <w:szCs w:val="28"/>
                <w:lang w:val="en-US"/>
              </w:rPr>
              <w:lastRenderedPageBreak/>
              <w:t xml:space="preserve">управлението, взаимодействието, комуникациите, както с Възложителя така и вътрешно фирмените. </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Посочени са и изрично предпазните мерки, които ще се спазват. Контрола на влаганите материали е подробно описан, както са описани и лицата, които ще бъдат ангажирани с осъществяването му и етапа на който всеки от тях следва да го осъществява, както и са изброени етапите, които включват входящия контрол с конкретизиране на действията, включени във всеки етап. </w:t>
            </w:r>
            <w:r w:rsidRPr="00725BAC">
              <w:rPr>
                <w:rFonts w:ascii="Times New Roman" w:hAnsi="Times New Roman" w:cs="Times New Roman"/>
                <w:sz w:val="28"/>
                <w:szCs w:val="28"/>
              </w:rPr>
              <w:t>П</w:t>
            </w:r>
            <w:r w:rsidRPr="00725BAC">
              <w:rPr>
                <w:rFonts w:ascii="Times New Roman" w:hAnsi="Times New Roman" w:cs="Times New Roman"/>
                <w:sz w:val="28"/>
                <w:szCs w:val="28"/>
                <w:lang w:val="en-US"/>
              </w:rPr>
              <w:t xml:space="preserve">редвиден </w:t>
            </w:r>
            <w:r w:rsidRPr="00725BAC">
              <w:rPr>
                <w:rFonts w:ascii="Times New Roman" w:hAnsi="Times New Roman" w:cs="Times New Roman"/>
                <w:sz w:val="28"/>
                <w:szCs w:val="28"/>
              </w:rPr>
              <w:t xml:space="preserve">е </w:t>
            </w:r>
            <w:r w:rsidRPr="00725BAC">
              <w:rPr>
                <w:rFonts w:ascii="Times New Roman" w:hAnsi="Times New Roman" w:cs="Times New Roman"/>
                <w:sz w:val="28"/>
                <w:szCs w:val="28"/>
                <w:lang w:val="en-US"/>
              </w:rPr>
              <w:t>ред за съгласуване на закупуването на материалите и оценка на качеството на същите от Възложителя.</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Участникът е посочил и мерки, над базовите изисквания на Възложителя, които ще доведат до повишаване качеството на услугата, без това да доведе до повишаване прогнозната стойност на поръчката, а именно:</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 подробно са </w:t>
            </w:r>
            <w:r w:rsidRPr="00725BAC">
              <w:rPr>
                <w:rFonts w:ascii="Times New Roman" w:hAnsi="Times New Roman" w:cs="Times New Roman"/>
                <w:sz w:val="28"/>
                <w:szCs w:val="28"/>
              </w:rPr>
              <w:lastRenderedPageBreak/>
              <w:t>разписани, включително по номера на помещения дейнсотите, които следва да бъдат реализирани;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подробно са разписани техниката и механизацията, които ще бъдат ползвани и материалите, които ще бъдат влагани по график, който е реализируем;</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На стр. 69 и 72 таблично и графично са представени взаимовръзките и взаимодействията между различните експертни нива възложител-изпълнител с цел ефективно вземане на решения, комуникация и контрол.</w:t>
            </w:r>
          </w:p>
        </w:tc>
      </w:tr>
      <w:tr w:rsidR="00725BAC" w:rsidRPr="00725BAC" w:rsidTr="00D67C41">
        <w:trPr>
          <w:trHeight w:val="1408"/>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lastRenderedPageBreak/>
              <w:t>2.</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t>Вх. № 6087/27.05.2019 г.</w:t>
            </w:r>
          </w:p>
          <w:p w:rsidR="00725BAC" w:rsidRPr="00725BAC" w:rsidRDefault="00725BAC" w:rsidP="00725BAC">
            <w:pPr>
              <w:spacing w:line="240" w:lineRule="auto"/>
              <w:jc w:val="center"/>
              <w:rPr>
                <w:rFonts w:ascii="Times New Roman" w:hAnsi="Times New Roman" w:cs="Times New Roman"/>
                <w:b/>
                <w:i/>
                <w:sz w:val="28"/>
                <w:szCs w:val="28"/>
              </w:rPr>
            </w:pP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highlight w:val="yellow"/>
              </w:rPr>
            </w:pPr>
            <w:r w:rsidRPr="00725BAC">
              <w:rPr>
                <w:rFonts w:ascii="Times New Roman" w:hAnsi="Times New Roman" w:cs="Times New Roman"/>
                <w:b/>
                <w:sz w:val="28"/>
                <w:szCs w:val="28"/>
              </w:rPr>
              <w:t>„ТИМ БИЛДИНГ КЪНСТРАКШЪН КЪМПАНИ“ ООД</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rPr>
                <w:rFonts w:ascii="Times New Roman" w:hAnsi="Times New Roman" w:cs="Times New Roman"/>
                <w:b/>
                <w:sz w:val="28"/>
                <w:szCs w:val="28"/>
                <w:highlight w:val="yellow"/>
                <w:lang w:val="en-US"/>
              </w:rPr>
            </w:pPr>
            <w:r w:rsidRPr="00725BAC">
              <w:rPr>
                <w:rFonts w:ascii="Times New Roman" w:hAnsi="Times New Roman" w:cs="Times New Roman"/>
                <w:b/>
                <w:sz w:val="28"/>
                <w:szCs w:val="28"/>
                <w:lang w:val="en-US"/>
              </w:rPr>
              <w:t>5</w:t>
            </w:r>
            <w:r w:rsidRPr="00725BAC">
              <w:rPr>
                <w:rFonts w:ascii="Times New Roman" w:hAnsi="Times New Roman" w:cs="Times New Roman"/>
                <w:b/>
                <w:sz w:val="28"/>
                <w:szCs w:val="28"/>
              </w:rPr>
              <w:t xml:space="preserve">0 </w:t>
            </w:r>
            <w:r w:rsidRPr="00725BAC">
              <w:rPr>
                <w:rFonts w:ascii="Times New Roman" w:hAnsi="Times New Roman" w:cs="Times New Roman"/>
                <w:b/>
                <w:sz w:val="28"/>
                <w:szCs w:val="28"/>
                <w:lang w:val="en-US"/>
              </w:rPr>
              <w:t>т./ 50</w:t>
            </w:r>
            <w:r w:rsidRPr="00725BAC">
              <w:rPr>
                <w:rFonts w:ascii="Times New Roman" w:hAnsi="Times New Roman" w:cs="Times New Roman"/>
                <w:b/>
                <w:sz w:val="28"/>
                <w:szCs w:val="28"/>
              </w:rPr>
              <w:t xml:space="preserve"> </w:t>
            </w:r>
            <w:r w:rsidRPr="00725BAC">
              <w:rPr>
                <w:rFonts w:ascii="Times New Roman" w:hAnsi="Times New Roman" w:cs="Times New Roman"/>
                <w:b/>
                <w:sz w:val="28"/>
                <w:szCs w:val="28"/>
                <w:lang w:val="en-US"/>
              </w:rPr>
              <w:t>%</w:t>
            </w:r>
          </w:p>
        </w:tc>
        <w:tc>
          <w:tcPr>
            <w:tcW w:w="283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Представеното от участника техническо предложение отговаря на изискванията на Възложителя за изпълнение на поръчката, в степен над средната, като включва задължителните т.1 до т.5. Подробно е разписана организацията на работата по време на отделните етапи  на строителството и  </w:t>
            </w:r>
            <w:r w:rsidRPr="00725BAC">
              <w:rPr>
                <w:rFonts w:ascii="Times New Roman" w:hAnsi="Times New Roman" w:cs="Times New Roman"/>
                <w:sz w:val="28"/>
                <w:szCs w:val="28"/>
              </w:rPr>
              <w:lastRenderedPageBreak/>
              <w:t>видовете СМР, включващо подготовка на строителната площадка и доствака на материали; организация в етапа на стоителството; посочена е последователнастта на процесите и технологията на изпълнение на видовете СМР.</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За всяка от дейностите е показано разпределението на техническите лица, ангажирани с отделните етапи – предмет на поръчката, дефинирани са необходимите ресурси за нейното изпълнение. Разписани са  задълженията на техническия персонал, отговарящ за изпълнението на съответната част от поръчката, с подробно разписани отговорности, задължения и нива на взаимодействие във вътрешната организация на участника. Разработени са мерките за безопасност,  организационен план, в който са изложени мерките и </w:t>
            </w:r>
            <w:r w:rsidRPr="00725BAC">
              <w:rPr>
                <w:rFonts w:ascii="Times New Roman" w:hAnsi="Times New Roman" w:cs="Times New Roman"/>
                <w:sz w:val="28"/>
                <w:szCs w:val="28"/>
              </w:rPr>
              <w:lastRenderedPageBreak/>
              <w:t>изискванията за осигуряване на безопасност и здраве при извършване на СМР, при използване на работното оборудване, при извършване на ремонтни и демонтажни работи. Посочена е и нормативната уредба за безопасна работа, която участника ще използва за предотвратяване на рискове при работа на обекта, както и са конкретизирани използваните от участника средства за индивидуална защита на всеки от участниците в екипа, съобразени с вида и характера на изпълняваните дейности на всяко от ангажираните лица на обекта.</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Описани са конкретните мерки за контрол на качеството, които ще бъдат приложими при изпълнение на  поръчката, свързани с осигуряване на качеството на материалите, изпълнените строителни дейности и съхраняването на документацията.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В техническото предложение на участника е </w:t>
            </w:r>
            <w:r w:rsidRPr="00725BAC">
              <w:rPr>
                <w:rFonts w:ascii="Times New Roman" w:hAnsi="Times New Roman" w:cs="Times New Roman"/>
                <w:sz w:val="28"/>
                <w:szCs w:val="28"/>
              </w:rPr>
              <w:lastRenderedPageBreak/>
              <w:t>посочено, че същият предвижда  създаване на организация за гаранционна поддръжка за целия гаранционен срок на извършените ремонтни дейности.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В същото време, участникът, в своето техническо предложение е вписал мерки и дейности, които са неотносими към предмета на обществената поръчка и/или неприложими към конкретният обект, а именно: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На стр. 25 е разписано „помещения с вани“, каквито Възложителя не предвижда.</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На стр. 33 е разписан ред за приемане на облицовки, което е директен запис от нормативни изисквания, но не дава отговор на въпроси свързани с реда и начина за полагане на тези облицовки.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На стр. 35 е разписано кога не се допуска полагане на фасадна мазилка, като кандидатът не е съобразил времето за кандидатстване и сроковете за изпълнение на обществената </w:t>
            </w:r>
            <w:r w:rsidRPr="00725BAC">
              <w:rPr>
                <w:rFonts w:ascii="Times New Roman" w:hAnsi="Times New Roman" w:cs="Times New Roman"/>
                <w:sz w:val="28"/>
                <w:szCs w:val="28"/>
              </w:rPr>
              <w:lastRenderedPageBreak/>
              <w:t>поръчка и разписаните от него мерки не кореспондират с предмета и реда за възлагане на обществената поръчка. Идентични са записите и на стр. 37.</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Разпивайки  мерките за опазване на околната среда на стр. 42, кандидатът е записал мерки като: „Изхвърляне на замърсени води по улици в района на обекта, замърсяване на открити и закрити водоизточници“ и др. подобни, които са неотносими, неприложими към предмета на обществената поръчка.</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На стр. 50 са разписани рискове от типа на: „покриви ….; скелета; строителни подемници“ и др., които са неотносими към предмета на обществената поръчка.</w:t>
            </w:r>
          </w:p>
        </w:tc>
      </w:tr>
      <w:tr w:rsidR="00725BAC" w:rsidRPr="00725BAC" w:rsidTr="00D67C41">
        <w:trPr>
          <w:trHeight w:val="1833"/>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sz w:val="28"/>
                <w:szCs w:val="28"/>
              </w:rPr>
            </w:pPr>
          </w:p>
        </w:tc>
        <w:tc>
          <w:tcPr>
            <w:tcW w:w="240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ind w:right="-87"/>
              <w:jc w:val="center"/>
              <w:rPr>
                <w:rFonts w:ascii="Times New Roman" w:hAnsi="Times New Roman" w:cs="Times New Roman"/>
                <w:b/>
                <w:sz w:val="28"/>
                <w:szCs w:val="28"/>
              </w:rPr>
            </w:pPr>
            <w:r w:rsidRPr="00725BAC">
              <w:rPr>
                <w:rFonts w:ascii="Times New Roman" w:hAnsi="Times New Roman" w:cs="Times New Roman"/>
                <w:b/>
                <w:i/>
                <w:sz w:val="28"/>
                <w:szCs w:val="28"/>
              </w:rPr>
              <w:t>Вх. № 6136/27.05.2019г.</w:t>
            </w: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i/>
                <w:sz w:val="28"/>
                <w:szCs w:val="28"/>
                <w:highlight w:val="yellow"/>
              </w:rPr>
            </w:pPr>
            <w:r w:rsidRPr="00725BAC">
              <w:rPr>
                <w:rFonts w:ascii="Times New Roman" w:hAnsi="Times New Roman" w:cs="Times New Roman"/>
                <w:b/>
                <w:sz w:val="28"/>
                <w:szCs w:val="28"/>
              </w:rPr>
              <w:t>„КЛ БИЛД“ ЕООД</w:t>
            </w:r>
          </w:p>
        </w:tc>
        <w:tc>
          <w:tcPr>
            <w:tcW w:w="155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highlight w:val="yellow"/>
              </w:rPr>
            </w:pPr>
            <w:r w:rsidRPr="00725BAC">
              <w:rPr>
                <w:rFonts w:ascii="Times New Roman" w:hAnsi="Times New Roman" w:cs="Times New Roman"/>
                <w:b/>
                <w:sz w:val="28"/>
                <w:szCs w:val="28"/>
              </w:rPr>
              <w:t>25т./50%</w:t>
            </w:r>
          </w:p>
        </w:tc>
        <w:tc>
          <w:tcPr>
            <w:tcW w:w="283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Представеното от участника техническо предложение </w:t>
            </w:r>
            <w:r w:rsidRPr="00725BAC">
              <w:rPr>
                <w:rFonts w:ascii="Times New Roman" w:hAnsi="Times New Roman" w:cs="Times New Roman"/>
                <w:sz w:val="28"/>
                <w:szCs w:val="28"/>
              </w:rPr>
              <w:t>в минимална степен</w:t>
            </w:r>
            <w:r w:rsidRPr="00725BAC">
              <w:rPr>
                <w:rFonts w:ascii="Times New Roman" w:hAnsi="Times New Roman" w:cs="Times New Roman"/>
                <w:sz w:val="28"/>
                <w:szCs w:val="28"/>
                <w:lang w:val="en-US"/>
              </w:rPr>
              <w:t xml:space="preserve"> отговаря на изискванията на Възложителя, като включва задължителните пет </w:t>
            </w:r>
            <w:r w:rsidRPr="00725BAC">
              <w:rPr>
                <w:rFonts w:ascii="Times New Roman" w:hAnsi="Times New Roman" w:cs="Times New Roman"/>
                <w:sz w:val="28"/>
                <w:szCs w:val="28"/>
                <w:lang w:val="en-US"/>
              </w:rPr>
              <w:lastRenderedPageBreak/>
              <w:t>елемента, необходими за допускане до участие в оценка по техническо продложение, но от същото не може да се изведе цялостно, обосновано заключение за степента на организация на строителството и контрол по качеството, над базовите изисквания по отношение на бъдещото изпълнение на поръчката</w:t>
            </w:r>
            <w:r w:rsidRPr="00725BAC">
              <w:rPr>
                <w:rFonts w:ascii="Times New Roman" w:hAnsi="Times New Roman" w:cs="Times New Roman"/>
                <w:sz w:val="28"/>
                <w:szCs w:val="28"/>
              </w:rPr>
              <w:t>.</w:t>
            </w:r>
            <w:r w:rsidRPr="00725BAC">
              <w:rPr>
                <w:rFonts w:ascii="Times New Roman" w:hAnsi="Times New Roman" w:cs="Times New Roman"/>
                <w:sz w:val="28"/>
                <w:szCs w:val="28"/>
                <w:lang w:val="en-US"/>
              </w:rPr>
              <w:t xml:space="preserve"> </w:t>
            </w:r>
            <w:r w:rsidRPr="00725BAC">
              <w:rPr>
                <w:rFonts w:ascii="Times New Roman" w:hAnsi="Times New Roman" w:cs="Times New Roman"/>
                <w:sz w:val="28"/>
                <w:szCs w:val="28"/>
              </w:rPr>
              <w:t>Разписано е в обем от 177 (сто седемдесет и седем) стандартни страници, но въпреки големия обем техн, предложение е разписано общо, без конкретика за обекта, за обекта, за който се кандидатства и с допуснати множество несъответствия с техн. задание на възложителя.</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Организацията на работата по време на строителството е представена много общо</w:t>
            </w:r>
            <w:r w:rsidRPr="00725BAC">
              <w:rPr>
                <w:rFonts w:ascii="Times New Roman" w:hAnsi="Times New Roman" w:cs="Times New Roman"/>
                <w:sz w:val="28"/>
                <w:szCs w:val="28"/>
              </w:rPr>
              <w:t xml:space="preserve"> и може да бъде отнесена към организацията на работа на всеки един конкретен обект на всеки възложител</w:t>
            </w:r>
            <w:r w:rsidRPr="00725BAC">
              <w:rPr>
                <w:rFonts w:ascii="Times New Roman" w:hAnsi="Times New Roman" w:cs="Times New Roman"/>
                <w:sz w:val="28"/>
                <w:szCs w:val="28"/>
                <w:lang w:val="en-US"/>
              </w:rPr>
              <w:t xml:space="preserve">. От представената от участника последователност на </w:t>
            </w:r>
            <w:r w:rsidRPr="00725BAC">
              <w:rPr>
                <w:rFonts w:ascii="Times New Roman" w:hAnsi="Times New Roman" w:cs="Times New Roman"/>
                <w:sz w:val="28"/>
                <w:szCs w:val="28"/>
                <w:lang w:val="en-US"/>
              </w:rPr>
              <w:lastRenderedPageBreak/>
              <w:t>процесите и технология за изпълнение на всички видове СМР, вкл.</w:t>
            </w:r>
            <w:r w:rsidRPr="00725BAC">
              <w:rPr>
                <w:rFonts w:ascii="Times New Roman" w:hAnsi="Times New Roman" w:cs="Times New Roman"/>
                <w:sz w:val="28"/>
                <w:szCs w:val="28"/>
              </w:rPr>
              <w:t xml:space="preserve"> </w:t>
            </w:r>
            <w:proofErr w:type="gramStart"/>
            <w:r w:rsidRPr="00725BAC">
              <w:rPr>
                <w:rFonts w:ascii="Times New Roman" w:hAnsi="Times New Roman" w:cs="Times New Roman"/>
                <w:sz w:val="28"/>
                <w:szCs w:val="28"/>
                <w:lang w:val="en-US"/>
              </w:rPr>
              <w:t>подготовка</w:t>
            </w:r>
            <w:proofErr w:type="gramEnd"/>
            <w:r w:rsidRPr="00725BAC">
              <w:rPr>
                <w:rFonts w:ascii="Times New Roman" w:hAnsi="Times New Roman" w:cs="Times New Roman"/>
                <w:sz w:val="28"/>
                <w:szCs w:val="28"/>
                <w:lang w:val="en-US"/>
              </w:rPr>
              <w:t xml:space="preserve">, доставка на материали и технически пособия не може да се изведе цялостно, обосновано заключение за техническото изпълнение на всеки вид работа до етапа на пълното й завършване. Представената организация на работа, която участникът ще създаде за действията на техническите лица, ангажирани в изпълнението на строителството и координацията между тях </w:t>
            </w:r>
            <w:r w:rsidRPr="00725BAC">
              <w:rPr>
                <w:rFonts w:ascii="Times New Roman" w:hAnsi="Times New Roman" w:cs="Times New Roman"/>
                <w:sz w:val="28"/>
                <w:szCs w:val="28"/>
              </w:rPr>
              <w:t xml:space="preserve">е обща, без конкретика за обекта, предмет на обществената поръчка; </w:t>
            </w:r>
            <w:r w:rsidRPr="00725BAC">
              <w:rPr>
                <w:rFonts w:ascii="Times New Roman" w:hAnsi="Times New Roman" w:cs="Times New Roman"/>
                <w:sz w:val="28"/>
                <w:szCs w:val="28"/>
                <w:lang w:val="en-US"/>
              </w:rPr>
              <w:t>не пояснява конкретните методи на работа при изпълнение предмета на поръчката</w:t>
            </w:r>
            <w:r w:rsidRPr="00725BAC">
              <w:rPr>
                <w:rFonts w:ascii="Times New Roman" w:hAnsi="Times New Roman" w:cs="Times New Roman"/>
                <w:sz w:val="28"/>
                <w:szCs w:val="28"/>
              </w:rPr>
              <w:t>, който са разписани „по принцип“</w:t>
            </w:r>
            <w:r w:rsidRPr="00725BAC">
              <w:rPr>
                <w:rFonts w:ascii="Times New Roman" w:hAnsi="Times New Roman" w:cs="Times New Roman"/>
                <w:sz w:val="28"/>
                <w:szCs w:val="28"/>
                <w:lang w:val="en-US"/>
              </w:rPr>
              <w:t xml:space="preserve">. Мерките за осигуряване на безопасни и здравословни условия на труд и методите за контрол върху качеството на доставките и материалите и влагането им при изпълнение на </w:t>
            </w:r>
            <w:r w:rsidRPr="00725BAC">
              <w:rPr>
                <w:rFonts w:ascii="Times New Roman" w:hAnsi="Times New Roman" w:cs="Times New Roman"/>
                <w:sz w:val="28"/>
                <w:szCs w:val="28"/>
                <w:lang w:val="en-US"/>
              </w:rPr>
              <w:lastRenderedPageBreak/>
              <w:t xml:space="preserve">строителството са изложени </w:t>
            </w:r>
            <w:r w:rsidRPr="00725BAC">
              <w:rPr>
                <w:rFonts w:ascii="Times New Roman" w:hAnsi="Times New Roman" w:cs="Times New Roman"/>
                <w:sz w:val="28"/>
                <w:szCs w:val="28"/>
              </w:rPr>
              <w:t xml:space="preserve">схематично, </w:t>
            </w:r>
            <w:r w:rsidRPr="00725BAC">
              <w:rPr>
                <w:rFonts w:ascii="Times New Roman" w:hAnsi="Times New Roman" w:cs="Times New Roman"/>
                <w:sz w:val="28"/>
                <w:szCs w:val="28"/>
                <w:lang w:val="en-US"/>
              </w:rPr>
              <w:t>много общо</w:t>
            </w:r>
            <w:r w:rsidRPr="00725BAC">
              <w:rPr>
                <w:rFonts w:ascii="Times New Roman" w:hAnsi="Times New Roman" w:cs="Times New Roman"/>
                <w:sz w:val="28"/>
                <w:szCs w:val="28"/>
              </w:rPr>
              <w:t>, а не конкретно за обекта.</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В съдържанието на техническото предложение на участника фигурират редица моменти, които показват липсата на задълбочен анализ и формален подход при изписване на предложението, а именно:</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На редица места в техн. предложение кандидатът е предвидил: „строителен надзор; екзекутивна документация; разрешително за строеж; разрешителни лицензии“ и др. подобни, които са неотносими към предмета на обществената поръчка и не кореспондират с техническото задание на възложителя. Подобни записи фигурират на страници 4, 5, 11, 95, 97, 110, 113, 114, 141 и множество др.;</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На страница 97 е предвидил „извозване на земни маси“, което е неотносимо към предмета на </w:t>
            </w:r>
            <w:r w:rsidRPr="00725BAC">
              <w:rPr>
                <w:rFonts w:ascii="Times New Roman" w:hAnsi="Times New Roman" w:cs="Times New Roman"/>
                <w:sz w:val="28"/>
                <w:szCs w:val="28"/>
              </w:rPr>
              <w:lastRenderedPageBreak/>
              <w:t xml:space="preserve">обществената поръчка.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Наред с тези записи, в техн. предложение на кандидата фигурират и други некоректни записи, които са неотносими към предмета на обществената поръчка, като: „транспортни връзки и подходи към строителната площадка-стр. 99, скелета и парапети – стр. 123, 127 и др.</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В цял раздел от стр. 129-132 вкл. подробно е разписано какви мерки ще се прилагат за безопасно движение на МПС, които са неотносими и неприложими към предмета на обещствената поръчка. По идентичен начин са разписани и мерки по обезопасяване при кофражни, арматурни и др. дейности, скелета, покривни работи и др., които са неотносимни към предмета на обществената поръчка и показват формално отношение по кандидатстването за изпълнение на предвидените от възложителя дейности.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lastRenderedPageBreak/>
              <w:t xml:space="preserve">По идентичен формален начин са разписани и мерките за опазване на околната среда.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От стр. 171-173 участникът е разписал актовете и протоколите, които ще съставя в различните етапи на строителството, както и екзекутивната документация и строителна такава, по които ще отчита изпълнението на обекта. Кандидатът разписвайки тези дейности, не е съобразил техн. задание на възложителя и вида на ремонтните дейности, и че значителна част от разписаните от него образци, актове, които ще съставя са неотносими към предмета на обществената поръчка и неприложими към конкретния обект. На стр.176 разписвайки гаранционните срокове, кандидатът оферира, че дава гаранция 10 години за: „всички видове новоизпълнени строителни конструкции на сгради и съоръжения, вкл. и за земната </w:t>
            </w:r>
            <w:r w:rsidRPr="00725BAC">
              <w:rPr>
                <w:rFonts w:ascii="Times New Roman" w:hAnsi="Times New Roman" w:cs="Times New Roman"/>
                <w:sz w:val="28"/>
                <w:szCs w:val="28"/>
              </w:rPr>
              <w:lastRenderedPageBreak/>
              <w:t xml:space="preserve">основа под тях“, което е неотносимо към предмета на поръчката разписана от възложителя. </w:t>
            </w:r>
          </w:p>
        </w:tc>
      </w:tr>
      <w:tr w:rsidR="00725BAC" w:rsidRPr="00725BAC" w:rsidTr="00D67C41">
        <w:trPr>
          <w:trHeight w:val="1833"/>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sz w:val="28"/>
                <w:szCs w:val="28"/>
              </w:rPr>
            </w:pPr>
          </w:p>
        </w:tc>
        <w:tc>
          <w:tcPr>
            <w:tcW w:w="240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ind w:right="-87"/>
              <w:jc w:val="center"/>
              <w:rPr>
                <w:rFonts w:ascii="Times New Roman" w:hAnsi="Times New Roman" w:cs="Times New Roman"/>
                <w:b/>
                <w:sz w:val="28"/>
                <w:szCs w:val="28"/>
              </w:rPr>
            </w:pPr>
            <w:r w:rsidRPr="00725BAC">
              <w:rPr>
                <w:rFonts w:ascii="Times New Roman" w:hAnsi="Times New Roman" w:cs="Times New Roman"/>
                <w:b/>
                <w:sz w:val="28"/>
                <w:szCs w:val="28"/>
              </w:rPr>
              <w:t>Вх. № 6133/27.05.2019 г.</w:t>
            </w: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i/>
                <w:sz w:val="28"/>
                <w:szCs w:val="28"/>
              </w:rPr>
            </w:pPr>
            <w:r w:rsidRPr="00725BAC">
              <w:rPr>
                <w:rFonts w:ascii="Times New Roman" w:hAnsi="Times New Roman" w:cs="Times New Roman"/>
                <w:b/>
                <w:i/>
                <w:sz w:val="28"/>
                <w:szCs w:val="28"/>
              </w:rPr>
              <w:t>ДЗЗД „КГ КЪНСТРАКШЪН“</w:t>
            </w:r>
          </w:p>
        </w:tc>
        <w:tc>
          <w:tcPr>
            <w:tcW w:w="155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rPr>
            </w:pPr>
            <w:r w:rsidRPr="00725BAC">
              <w:rPr>
                <w:rFonts w:ascii="Times New Roman" w:hAnsi="Times New Roman" w:cs="Times New Roman"/>
                <w:b/>
                <w:sz w:val="28"/>
                <w:szCs w:val="28"/>
              </w:rPr>
              <w:t>25т./50%</w:t>
            </w:r>
          </w:p>
        </w:tc>
        <w:tc>
          <w:tcPr>
            <w:tcW w:w="283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Представеното от участника техническо предложение формално отговаря на изискванията на Възложителя, като включва задължителните пет елемента, необходими за допускане до участие в оценка по техническо пр</w:t>
            </w:r>
            <w:r w:rsidRPr="00725BAC">
              <w:rPr>
                <w:rFonts w:ascii="Times New Roman" w:hAnsi="Times New Roman" w:cs="Times New Roman"/>
                <w:sz w:val="28"/>
                <w:szCs w:val="28"/>
              </w:rPr>
              <w:t>е</w:t>
            </w:r>
            <w:r w:rsidRPr="00725BAC">
              <w:rPr>
                <w:rFonts w:ascii="Times New Roman" w:hAnsi="Times New Roman" w:cs="Times New Roman"/>
                <w:sz w:val="28"/>
                <w:szCs w:val="28"/>
                <w:lang w:val="en-US"/>
              </w:rPr>
              <w:t>дложение, но от същото не може да се изведе цялостно, обосновано заключение за степента на организация на строителството и контрол по качеството, над базовите изисквания по отношение на бъдещото изпълнение на поръчката</w:t>
            </w:r>
            <w:r w:rsidRPr="00725BAC">
              <w:rPr>
                <w:rFonts w:ascii="Times New Roman" w:hAnsi="Times New Roman" w:cs="Times New Roman"/>
                <w:sz w:val="28"/>
                <w:szCs w:val="28"/>
              </w:rPr>
              <w:t>.</w:t>
            </w:r>
            <w:r w:rsidRPr="00725BAC">
              <w:rPr>
                <w:rFonts w:ascii="Times New Roman" w:hAnsi="Times New Roman" w:cs="Times New Roman"/>
                <w:sz w:val="28"/>
                <w:szCs w:val="28"/>
                <w:lang w:val="en-US"/>
              </w:rPr>
              <w:t xml:space="preserve">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Организацията на работата по време на строителството е представена много общо. От представената от участника последователност на процесите и технология за изпълнение на всички видове СМР,</w:t>
            </w:r>
            <w:r w:rsidRPr="00725BAC">
              <w:rPr>
                <w:rFonts w:ascii="Times New Roman" w:hAnsi="Times New Roman" w:cs="Times New Roman"/>
                <w:sz w:val="28"/>
                <w:szCs w:val="28"/>
              </w:rPr>
              <w:t xml:space="preserve"> </w:t>
            </w:r>
            <w:r w:rsidRPr="00725BAC">
              <w:rPr>
                <w:rFonts w:ascii="Times New Roman" w:hAnsi="Times New Roman" w:cs="Times New Roman"/>
                <w:sz w:val="28"/>
                <w:szCs w:val="28"/>
                <w:lang w:val="en-US"/>
              </w:rPr>
              <w:lastRenderedPageBreak/>
              <w:t>вкл.</w:t>
            </w:r>
            <w:r w:rsidRPr="00725BAC">
              <w:rPr>
                <w:rFonts w:ascii="Times New Roman" w:hAnsi="Times New Roman" w:cs="Times New Roman"/>
                <w:sz w:val="28"/>
                <w:szCs w:val="28"/>
              </w:rPr>
              <w:t xml:space="preserve"> </w:t>
            </w:r>
            <w:proofErr w:type="gramStart"/>
            <w:r w:rsidRPr="00725BAC">
              <w:rPr>
                <w:rFonts w:ascii="Times New Roman" w:hAnsi="Times New Roman" w:cs="Times New Roman"/>
                <w:sz w:val="28"/>
                <w:szCs w:val="28"/>
                <w:lang w:val="en-US"/>
              </w:rPr>
              <w:t>подготовка</w:t>
            </w:r>
            <w:proofErr w:type="gramEnd"/>
            <w:r w:rsidRPr="00725BAC">
              <w:rPr>
                <w:rFonts w:ascii="Times New Roman" w:hAnsi="Times New Roman" w:cs="Times New Roman"/>
                <w:sz w:val="28"/>
                <w:szCs w:val="28"/>
                <w:lang w:val="en-US"/>
              </w:rPr>
              <w:t>, доставка на материали и технически пособия не може да се изведе цялостно, обосновано заключение за техническото изпълнение на техническото изпълнение на всеки вид работа до етапа на пълното й завършване. Представената организация на работа, която участникът ще създаде за действията на техническите лица, ангажирани в изпълнението на строителството и координацията между тях не пояснява конкретните методи на работа при изпълнение предмета на поръчката</w:t>
            </w:r>
            <w:r w:rsidRPr="00725BAC">
              <w:rPr>
                <w:rFonts w:ascii="Times New Roman" w:hAnsi="Times New Roman" w:cs="Times New Roman"/>
                <w:sz w:val="28"/>
                <w:szCs w:val="28"/>
              </w:rPr>
              <w:t>, които са разписани „по принцип“</w:t>
            </w:r>
            <w:r w:rsidRPr="00725BAC">
              <w:rPr>
                <w:rFonts w:ascii="Times New Roman" w:hAnsi="Times New Roman" w:cs="Times New Roman"/>
                <w:sz w:val="28"/>
                <w:szCs w:val="28"/>
                <w:lang w:val="en-US"/>
              </w:rPr>
              <w:t>. Мерките за осигуряване на безопасни и здравословни условия на труд и методите за контрол върху качеството на доставките и материалите и влагането им при изпълнение на строителството са изложени много общо</w:t>
            </w:r>
            <w:r w:rsidRPr="00725BAC">
              <w:rPr>
                <w:rFonts w:ascii="Times New Roman" w:hAnsi="Times New Roman" w:cs="Times New Roman"/>
                <w:sz w:val="28"/>
                <w:szCs w:val="28"/>
              </w:rPr>
              <w:t>, а не конкретно за обекта.</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В съдържанието на </w:t>
            </w:r>
            <w:r w:rsidRPr="00725BAC">
              <w:rPr>
                <w:rFonts w:ascii="Times New Roman" w:hAnsi="Times New Roman" w:cs="Times New Roman"/>
                <w:sz w:val="28"/>
                <w:szCs w:val="28"/>
                <w:lang w:val="en-US"/>
              </w:rPr>
              <w:lastRenderedPageBreak/>
              <w:t xml:space="preserve">техническото предложение на участника фигурират редица моменти, които показват липсата на задълбочен анализ и формален подход при изписване на предложението, а именно: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От стр. 5-9 участникът в своето техн. предложение директно копира техн. задание на възложителя, вкл. като начин на изписване и изисквания към кандидатите. На стр. 10-12 участникът подробно разписва дейности по изграждане на временно ел. и водоснабдяване, огради, входове и изходи и др. временни съоръжения, които са неприложими в конкретния обект и предмета на поръчката и показват извършването на формален оглед от кандидата преди подаването на техн. му предложение. На стр. 14, 16 и 33 е предвидено ограждане и обезопасяване на всички опасни места със съответните парапети и </w:t>
            </w:r>
            <w:r w:rsidRPr="00725BAC">
              <w:rPr>
                <w:rFonts w:ascii="Times New Roman" w:hAnsi="Times New Roman" w:cs="Times New Roman"/>
                <w:sz w:val="28"/>
                <w:szCs w:val="28"/>
              </w:rPr>
              <w:lastRenderedPageBreak/>
              <w:t xml:space="preserve">ограждения, вкл. е предвидено складиране в специални складове на лесно запалими вещества, които мерки са неотносими към конкретната поръчка.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На стр. 13 и 32 разписвайки дейности по време на организация на движението участникът е предвидил мерки, които са допустими, но за ремонтни дейности на улици и пътни настилки, а не за ремонтни дейности на жилищни помещения в самостоятелно обособена сграда. Описвайки изпълнението на различните дейности в количествено-стойностната сметка в своето техн. предложение, участникът е преписал буквално нормативните изисквания и инструкции за това как се изпълняват различните строителни дейности, но не става ясно как той със своя наличен ресурс ще изпълни конкретно предвидените от възложителя дейности. С това </w:t>
            </w:r>
            <w:r w:rsidRPr="00725BAC">
              <w:rPr>
                <w:rFonts w:ascii="Times New Roman" w:hAnsi="Times New Roman" w:cs="Times New Roman"/>
                <w:sz w:val="28"/>
                <w:szCs w:val="28"/>
              </w:rPr>
              <w:lastRenderedPageBreak/>
              <w:t>участникът показва формално отношение към обявената от възложителя поръчка и разписване на техн. предложение, което в този му вид може да бъде отнесено към всеки друг обект на всеки друг възложител.</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На стр. 30 е предвидена забрана за преминаване покрай изкопи на линейни инфрастуктурни обекти и минаване над тях (пресичане) по изградени времени мостчета, каквито дейности възложителя не е предвидил.</w:t>
            </w:r>
          </w:p>
        </w:tc>
      </w:tr>
    </w:tbl>
    <w:p w:rsidR="00725BAC" w:rsidRPr="00725BAC" w:rsidRDefault="00725BAC" w:rsidP="00725BAC">
      <w:pPr>
        <w:spacing w:line="240" w:lineRule="auto"/>
        <w:jc w:val="both"/>
        <w:rPr>
          <w:rFonts w:ascii="Times New Roman" w:hAnsi="Times New Roman" w:cs="Times New Roman"/>
          <w:b/>
          <w:sz w:val="28"/>
          <w:szCs w:val="28"/>
        </w:rPr>
      </w:pPr>
    </w:p>
    <w:p w:rsidR="00725BAC" w:rsidRPr="00725BAC" w:rsidRDefault="00725BAC" w:rsidP="00725BAC">
      <w:pPr>
        <w:spacing w:line="240" w:lineRule="auto"/>
        <w:ind w:firstLine="540"/>
        <w:jc w:val="both"/>
        <w:rPr>
          <w:rFonts w:ascii="Times New Roman" w:hAnsi="Times New Roman" w:cs="Times New Roman"/>
          <w:sz w:val="28"/>
          <w:szCs w:val="28"/>
        </w:rPr>
      </w:pPr>
      <w:proofErr w:type="gramStart"/>
      <w:r w:rsidRPr="00725BAC">
        <w:rPr>
          <w:rFonts w:ascii="Times New Roman" w:hAnsi="Times New Roman" w:cs="Times New Roman"/>
          <w:b/>
          <w:sz w:val="28"/>
          <w:szCs w:val="28"/>
          <w:lang w:val="en-US"/>
        </w:rPr>
        <w:t xml:space="preserve">VII.Комисията </w:t>
      </w:r>
      <w:r w:rsidRPr="00725BAC">
        <w:rPr>
          <w:rFonts w:ascii="Times New Roman" w:hAnsi="Times New Roman" w:cs="Times New Roman"/>
          <w:b/>
          <w:sz w:val="28"/>
          <w:szCs w:val="28"/>
        </w:rPr>
        <w:t xml:space="preserve">е </w:t>
      </w:r>
      <w:r w:rsidRPr="00725BAC">
        <w:rPr>
          <w:rFonts w:ascii="Times New Roman" w:hAnsi="Times New Roman" w:cs="Times New Roman"/>
          <w:b/>
          <w:sz w:val="28"/>
          <w:szCs w:val="28"/>
          <w:lang w:val="en-US"/>
        </w:rPr>
        <w:t>пристъпи</w:t>
      </w:r>
      <w:r w:rsidRPr="00725BAC">
        <w:rPr>
          <w:rFonts w:ascii="Times New Roman" w:hAnsi="Times New Roman" w:cs="Times New Roman"/>
          <w:b/>
          <w:sz w:val="28"/>
          <w:szCs w:val="28"/>
        </w:rPr>
        <w:t>ла</w:t>
      </w:r>
      <w:r w:rsidRPr="00725BAC">
        <w:rPr>
          <w:rFonts w:ascii="Times New Roman" w:hAnsi="Times New Roman" w:cs="Times New Roman"/>
          <w:b/>
          <w:sz w:val="28"/>
          <w:szCs w:val="28"/>
          <w:lang w:val="en-US"/>
        </w:rPr>
        <w:t xml:space="preserve"> към разглеждане на техническите предложения за изпълнение на поръчката от офертите на участниците за V-та обособена позиция.</w:t>
      </w:r>
      <w:proofErr w:type="gramEnd"/>
      <w:r w:rsidRPr="00725BAC">
        <w:rPr>
          <w:rFonts w:ascii="Times New Roman" w:hAnsi="Times New Roman" w:cs="Times New Roman"/>
          <w:sz w:val="28"/>
          <w:szCs w:val="28"/>
          <w:lang w:val="en-US"/>
        </w:rPr>
        <w:t xml:space="preserve"> </w:t>
      </w:r>
    </w:p>
    <w:p w:rsidR="00725BAC" w:rsidRPr="00725BAC" w:rsidRDefault="00725BAC" w:rsidP="00725BAC">
      <w:pPr>
        <w:spacing w:line="240" w:lineRule="auto"/>
        <w:ind w:firstLine="540"/>
        <w:jc w:val="both"/>
        <w:rPr>
          <w:rFonts w:ascii="Times New Roman" w:hAnsi="Times New Roman" w:cs="Times New Roman"/>
          <w:sz w:val="28"/>
          <w:szCs w:val="28"/>
        </w:rPr>
      </w:pPr>
    </w:p>
    <w:p w:rsidR="00725BAC" w:rsidRPr="00725BAC" w:rsidRDefault="00725BAC" w:rsidP="00725BAC">
      <w:pPr>
        <w:spacing w:line="240" w:lineRule="auto"/>
        <w:ind w:firstLine="540"/>
        <w:jc w:val="both"/>
        <w:rPr>
          <w:rFonts w:ascii="Times New Roman" w:hAnsi="Times New Roman" w:cs="Times New Roman"/>
          <w:sz w:val="28"/>
          <w:szCs w:val="28"/>
        </w:rPr>
      </w:pPr>
      <w:r w:rsidRPr="00725BAC">
        <w:rPr>
          <w:rFonts w:ascii="Times New Roman" w:hAnsi="Times New Roman" w:cs="Times New Roman"/>
          <w:sz w:val="28"/>
          <w:szCs w:val="28"/>
          <w:lang w:val="en-US"/>
        </w:rPr>
        <w:t>Показател „КАЧЕСТВО НА ТЕХНИЧЕСКОТО ПРЕДЛОЖЕНИЕ” – П1</w:t>
      </w:r>
    </w:p>
    <w:p w:rsidR="00725BAC" w:rsidRPr="00725BAC" w:rsidRDefault="00725BAC" w:rsidP="00725BAC">
      <w:pPr>
        <w:spacing w:line="240" w:lineRule="auto"/>
        <w:ind w:firstLine="540"/>
        <w:jc w:val="both"/>
        <w:rPr>
          <w:rFonts w:ascii="Times New Roman" w:hAnsi="Times New Roman" w:cs="Times New Roman"/>
          <w:sz w:val="28"/>
          <w:szCs w:val="28"/>
          <w:lang w:val="en-US"/>
        </w:rPr>
      </w:pPr>
      <w:proofErr w:type="gramStart"/>
      <w:r w:rsidRPr="00725BAC">
        <w:rPr>
          <w:rFonts w:ascii="Times New Roman" w:hAnsi="Times New Roman" w:cs="Times New Roman"/>
          <w:sz w:val="28"/>
          <w:szCs w:val="28"/>
          <w:lang w:val="en-US"/>
        </w:rPr>
        <w:t>Максимален брой точки по показателя – 100 точки.</w:t>
      </w:r>
      <w:proofErr w:type="gramEnd"/>
    </w:p>
    <w:p w:rsidR="00725BAC" w:rsidRPr="00725BAC" w:rsidRDefault="00725BAC" w:rsidP="00725BAC">
      <w:pPr>
        <w:spacing w:line="240" w:lineRule="auto"/>
        <w:ind w:firstLine="540"/>
        <w:jc w:val="both"/>
        <w:rPr>
          <w:rFonts w:ascii="Times New Roman" w:hAnsi="Times New Roman" w:cs="Times New Roman"/>
          <w:sz w:val="28"/>
          <w:szCs w:val="28"/>
        </w:rPr>
      </w:pPr>
      <w:proofErr w:type="gramStart"/>
      <w:r w:rsidRPr="00725BAC">
        <w:rPr>
          <w:rFonts w:ascii="Times New Roman" w:hAnsi="Times New Roman" w:cs="Times New Roman"/>
          <w:sz w:val="28"/>
          <w:szCs w:val="28"/>
          <w:lang w:val="en-US"/>
        </w:rPr>
        <w:t>Относителната тежест на показателя в комплексната оценка е 50%.</w:t>
      </w:r>
      <w:proofErr w:type="gramEnd"/>
    </w:p>
    <w:p w:rsidR="00725BAC" w:rsidRPr="00725BAC" w:rsidRDefault="00725BAC" w:rsidP="00725BAC">
      <w:pPr>
        <w:spacing w:line="240" w:lineRule="auto"/>
        <w:ind w:firstLine="540"/>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8"/>
        <w:gridCol w:w="2409"/>
        <w:gridCol w:w="1558"/>
        <w:gridCol w:w="2980"/>
      </w:tblGrid>
      <w:tr w:rsidR="00725BAC" w:rsidRPr="00725BAC" w:rsidTr="00D67C41">
        <w:trPr>
          <w:trHeight w:val="620"/>
        </w:trPr>
        <w:tc>
          <w:tcPr>
            <w:tcW w:w="426"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i/>
                <w:sz w:val="28"/>
                <w:szCs w:val="28"/>
              </w:rPr>
            </w:pPr>
            <w:r w:rsidRPr="00725BAC">
              <w:rPr>
                <w:rFonts w:ascii="Times New Roman" w:hAnsi="Times New Roman" w:cs="Times New Roman"/>
                <w:b/>
                <w:i/>
                <w:sz w:val="28"/>
                <w:szCs w:val="28"/>
              </w:rPr>
              <w:t>№</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Вх. №/дата и час</w:t>
            </w:r>
          </w:p>
        </w:tc>
        <w:tc>
          <w:tcPr>
            <w:tcW w:w="2409"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Участник</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Оценка</w:t>
            </w:r>
          </w:p>
        </w:tc>
        <w:tc>
          <w:tcPr>
            <w:tcW w:w="2980"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Мотиви на комисията</w:t>
            </w:r>
          </w:p>
        </w:tc>
      </w:tr>
      <w:tr w:rsidR="00725BAC" w:rsidRPr="00725BAC" w:rsidTr="00D67C41">
        <w:trPr>
          <w:trHeight w:val="1833"/>
        </w:trPr>
        <w:tc>
          <w:tcPr>
            <w:tcW w:w="426"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sz w:val="28"/>
                <w:szCs w:val="28"/>
                <w:lang w:val="en-US"/>
              </w:rPr>
            </w:pPr>
            <w:r w:rsidRPr="00725BAC">
              <w:rPr>
                <w:rFonts w:ascii="Times New Roman" w:hAnsi="Times New Roman" w:cs="Times New Roman"/>
                <w:b/>
                <w:sz w:val="28"/>
                <w:szCs w:val="28"/>
              </w:rPr>
              <w:t>1.</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ind w:right="-87"/>
              <w:jc w:val="center"/>
              <w:rPr>
                <w:rFonts w:ascii="Times New Roman" w:hAnsi="Times New Roman" w:cs="Times New Roman"/>
                <w:sz w:val="28"/>
                <w:szCs w:val="28"/>
                <w:lang w:val="en-US"/>
              </w:rPr>
            </w:pPr>
            <w:r w:rsidRPr="00725BAC">
              <w:rPr>
                <w:rFonts w:ascii="Times New Roman" w:hAnsi="Times New Roman" w:cs="Times New Roman"/>
                <w:b/>
                <w:sz w:val="28"/>
                <w:szCs w:val="28"/>
              </w:rPr>
              <w:t>Вх. № 6126/27.05.2019г.</w:t>
            </w:r>
          </w:p>
        </w:tc>
        <w:tc>
          <w:tcPr>
            <w:tcW w:w="2409"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color w:val="FF0000"/>
                <w:sz w:val="28"/>
                <w:szCs w:val="28"/>
              </w:rPr>
            </w:pPr>
            <w:r w:rsidRPr="00725BAC">
              <w:rPr>
                <w:rFonts w:ascii="Times New Roman" w:hAnsi="Times New Roman" w:cs="Times New Roman"/>
                <w:b/>
                <w:sz w:val="28"/>
                <w:szCs w:val="28"/>
              </w:rPr>
              <w:t>„МЕГА ХИДРО СТРОЙ“ ЕООД</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rPr>
                <w:rFonts w:ascii="Times New Roman" w:hAnsi="Times New Roman" w:cs="Times New Roman"/>
                <w:b/>
                <w:sz w:val="28"/>
                <w:szCs w:val="28"/>
                <w:lang w:val="en-US"/>
              </w:rPr>
            </w:pPr>
            <w:r w:rsidRPr="00725BAC">
              <w:rPr>
                <w:rFonts w:ascii="Times New Roman" w:hAnsi="Times New Roman" w:cs="Times New Roman"/>
                <w:b/>
                <w:sz w:val="28"/>
                <w:szCs w:val="28"/>
                <w:lang w:val="en-US"/>
              </w:rPr>
              <w:t>100 т./ 50%</w:t>
            </w:r>
          </w:p>
        </w:tc>
        <w:tc>
          <w:tcPr>
            <w:tcW w:w="2980"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Представеното от участника техническо предложение е аргументирано, отнасящо се до </w:t>
            </w:r>
            <w:r w:rsidRPr="00725BAC">
              <w:rPr>
                <w:rFonts w:ascii="Times New Roman" w:hAnsi="Times New Roman" w:cs="Times New Roman"/>
                <w:sz w:val="28"/>
                <w:szCs w:val="28"/>
                <w:lang w:val="en-US"/>
              </w:rPr>
              <w:lastRenderedPageBreak/>
              <w:t>конкретния обект и в максимална степен покрива и надхвърля изискванията на възложителя:</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Подробно и аргументирано е разписана организацията на работа по време на отделните етапи на строителство и по видове СМР, с включени мерки по изпълнение на изискванията посочени в техническото задание</w:t>
            </w:r>
            <w:r w:rsidRPr="00725BAC">
              <w:rPr>
                <w:rFonts w:ascii="Times New Roman" w:hAnsi="Times New Roman" w:cs="Times New Roman"/>
                <w:sz w:val="28"/>
                <w:szCs w:val="28"/>
              </w:rPr>
              <w:t>.</w:t>
            </w:r>
            <w:r w:rsidRPr="00725BAC">
              <w:rPr>
                <w:rFonts w:ascii="Times New Roman" w:hAnsi="Times New Roman" w:cs="Times New Roman"/>
                <w:sz w:val="28"/>
                <w:szCs w:val="28"/>
                <w:lang w:val="en-US"/>
              </w:rPr>
              <w:t xml:space="preserve"> Предложени са конкретни за обекта етапи за изпълнение, в които аргументирано са разписани дейностите в етапите на изпълнение на поръчката, вкл. </w:t>
            </w:r>
            <w:proofErr w:type="gramStart"/>
            <w:r w:rsidRPr="00725BAC">
              <w:rPr>
                <w:rFonts w:ascii="Times New Roman" w:hAnsi="Times New Roman" w:cs="Times New Roman"/>
                <w:sz w:val="28"/>
                <w:szCs w:val="28"/>
                <w:lang w:val="en-US"/>
              </w:rPr>
              <w:t>откриването</w:t>
            </w:r>
            <w:proofErr w:type="gramEnd"/>
            <w:r w:rsidRPr="00725BAC">
              <w:rPr>
                <w:rFonts w:ascii="Times New Roman" w:hAnsi="Times New Roman" w:cs="Times New Roman"/>
                <w:sz w:val="28"/>
                <w:szCs w:val="28"/>
                <w:lang w:val="en-US"/>
              </w:rPr>
              <w:t xml:space="preserve"> на площадката; мобилизация на ресурсите; проучване на местоположението на съществуващите скрити комуникации, с което ще минимизира риска от допускане на производствени аварии; безопасност при работа – както на работниците, така и на преминаващите покрай </w:t>
            </w:r>
            <w:r w:rsidRPr="00725BAC">
              <w:rPr>
                <w:rFonts w:ascii="Times New Roman" w:hAnsi="Times New Roman" w:cs="Times New Roman"/>
                <w:sz w:val="28"/>
                <w:szCs w:val="28"/>
              </w:rPr>
              <w:t xml:space="preserve">и в </w:t>
            </w:r>
            <w:r w:rsidRPr="00725BAC">
              <w:rPr>
                <w:rFonts w:ascii="Times New Roman" w:hAnsi="Times New Roman" w:cs="Times New Roman"/>
                <w:sz w:val="28"/>
                <w:szCs w:val="28"/>
                <w:lang w:val="en-US"/>
              </w:rPr>
              <w:t xml:space="preserve">обекта лица. </w:t>
            </w:r>
            <w:r w:rsidRPr="00725BAC">
              <w:rPr>
                <w:rFonts w:ascii="Times New Roman" w:hAnsi="Times New Roman" w:cs="Times New Roman"/>
                <w:sz w:val="28"/>
                <w:szCs w:val="28"/>
              </w:rPr>
              <w:t>А</w:t>
            </w:r>
            <w:r w:rsidRPr="00725BAC">
              <w:rPr>
                <w:rFonts w:ascii="Times New Roman" w:hAnsi="Times New Roman" w:cs="Times New Roman"/>
                <w:sz w:val="28"/>
                <w:szCs w:val="28"/>
                <w:lang w:val="en-US"/>
              </w:rPr>
              <w:t xml:space="preserve">ргументирано са изписани и представени методите и технологиите за работа при спазване на действащата </w:t>
            </w:r>
            <w:r w:rsidRPr="00725BAC">
              <w:rPr>
                <w:rFonts w:ascii="Times New Roman" w:hAnsi="Times New Roman" w:cs="Times New Roman"/>
                <w:sz w:val="28"/>
                <w:szCs w:val="28"/>
                <w:lang w:val="en-US"/>
              </w:rPr>
              <w:lastRenderedPageBreak/>
              <w:t xml:space="preserve">нормативна уредба, вкл. </w:t>
            </w:r>
            <w:proofErr w:type="gramStart"/>
            <w:r w:rsidRPr="00725BAC">
              <w:rPr>
                <w:rFonts w:ascii="Times New Roman" w:hAnsi="Times New Roman" w:cs="Times New Roman"/>
                <w:sz w:val="28"/>
                <w:szCs w:val="28"/>
                <w:lang w:val="en-US"/>
              </w:rPr>
              <w:t>методи</w:t>
            </w:r>
            <w:proofErr w:type="gramEnd"/>
            <w:r w:rsidRPr="00725BAC">
              <w:rPr>
                <w:rFonts w:ascii="Times New Roman" w:hAnsi="Times New Roman" w:cs="Times New Roman"/>
                <w:sz w:val="28"/>
                <w:szCs w:val="28"/>
                <w:lang w:val="en-US"/>
              </w:rPr>
              <w:t xml:space="preserve"> за проверка и оценка на свършената работа по време и след приключване на строителните дейности.</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b/>
                <w:sz w:val="28"/>
                <w:szCs w:val="28"/>
                <w:lang w:val="en-US"/>
              </w:rPr>
              <w:t xml:space="preserve"> </w:t>
            </w:r>
            <w:r w:rsidRPr="00725BAC">
              <w:rPr>
                <w:rFonts w:ascii="Times New Roman" w:hAnsi="Times New Roman" w:cs="Times New Roman"/>
                <w:sz w:val="28"/>
                <w:szCs w:val="28"/>
              </w:rPr>
              <w:t>Участника</w:t>
            </w:r>
            <w:r w:rsidRPr="00725BAC">
              <w:rPr>
                <w:rFonts w:ascii="Times New Roman" w:hAnsi="Times New Roman" w:cs="Times New Roman"/>
                <w:sz w:val="28"/>
                <w:szCs w:val="28"/>
                <w:lang w:val="en-US"/>
              </w:rPr>
              <w:t>,</w:t>
            </w:r>
            <w:r w:rsidRPr="00725BAC">
              <w:rPr>
                <w:rFonts w:ascii="Times New Roman" w:hAnsi="Times New Roman" w:cs="Times New Roman"/>
                <w:sz w:val="28"/>
                <w:szCs w:val="28"/>
              </w:rPr>
              <w:t xml:space="preserve"> </w:t>
            </w:r>
            <w:r w:rsidRPr="00725BAC">
              <w:rPr>
                <w:rFonts w:ascii="Times New Roman" w:hAnsi="Times New Roman" w:cs="Times New Roman"/>
                <w:sz w:val="28"/>
                <w:szCs w:val="28"/>
                <w:lang w:val="en-US"/>
              </w:rPr>
              <w:t>отчитайки особеностите</w:t>
            </w:r>
            <w:r w:rsidRPr="00725BAC">
              <w:rPr>
                <w:rFonts w:ascii="Times New Roman" w:hAnsi="Times New Roman" w:cs="Times New Roman"/>
                <w:b/>
                <w:sz w:val="28"/>
                <w:szCs w:val="28"/>
                <w:lang w:val="en-US"/>
              </w:rPr>
              <w:t xml:space="preserve"> </w:t>
            </w:r>
            <w:r w:rsidRPr="00725BAC">
              <w:rPr>
                <w:rFonts w:ascii="Times New Roman" w:hAnsi="Times New Roman" w:cs="Times New Roman"/>
                <w:sz w:val="28"/>
                <w:szCs w:val="28"/>
                <w:lang w:val="en-US"/>
              </w:rPr>
              <w:t xml:space="preserve">на конкретния обект, </w:t>
            </w:r>
            <w:r w:rsidRPr="00725BAC">
              <w:rPr>
                <w:rFonts w:ascii="Times New Roman" w:hAnsi="Times New Roman" w:cs="Times New Roman"/>
                <w:sz w:val="28"/>
                <w:szCs w:val="28"/>
              </w:rPr>
              <w:t>изпълняване на 6 (шест) различни обособени позиции</w:t>
            </w:r>
            <w:r w:rsidRPr="00725BAC">
              <w:rPr>
                <w:rFonts w:ascii="Times New Roman" w:hAnsi="Times New Roman" w:cs="Times New Roman"/>
                <w:sz w:val="28"/>
                <w:szCs w:val="28"/>
                <w:lang w:val="en-US"/>
              </w:rPr>
              <w:t xml:space="preserve"> е предложил и защитил последователност на процесите и технология на изпълнение на всички видове СМР, вкл. </w:t>
            </w:r>
            <w:proofErr w:type="gramStart"/>
            <w:r w:rsidRPr="00725BAC">
              <w:rPr>
                <w:rFonts w:ascii="Times New Roman" w:hAnsi="Times New Roman" w:cs="Times New Roman"/>
                <w:sz w:val="28"/>
                <w:szCs w:val="28"/>
                <w:lang w:val="en-US"/>
              </w:rPr>
              <w:t>подготовка</w:t>
            </w:r>
            <w:proofErr w:type="gramEnd"/>
            <w:r w:rsidRPr="00725BAC">
              <w:rPr>
                <w:rFonts w:ascii="Times New Roman" w:hAnsi="Times New Roman" w:cs="Times New Roman"/>
                <w:sz w:val="28"/>
                <w:szCs w:val="28"/>
                <w:lang w:val="en-US"/>
              </w:rPr>
              <w:t xml:space="preserve">, доставка на материали и технически пособия, техническо изпълнение и всичко необходимо за изпълнението на вида работа до етап на пълното ѝ завършване. В разработената строителна програма за обезпечаване строителните дейности при изпълнение на обекта е посочена подробно и аргументирано последователността на изпълнение на основните видове дейности, както и взаимообвързаността на конкретните действия при изпълнението им, с подробно разписани стъпки за всяка от тях. </w:t>
            </w:r>
            <w:r w:rsidRPr="00725BAC">
              <w:rPr>
                <w:rFonts w:ascii="Times New Roman" w:hAnsi="Times New Roman" w:cs="Times New Roman"/>
                <w:sz w:val="28"/>
                <w:szCs w:val="28"/>
                <w:lang w:val="en-US"/>
              </w:rPr>
              <w:lastRenderedPageBreak/>
              <w:t xml:space="preserve">Подробно и аргументирано са представени процесите, реда за закупуване, съгласуване с Възложителя на влаганите материали. </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В техническото си предложение, </w:t>
            </w:r>
            <w:r w:rsidRPr="00725BAC">
              <w:rPr>
                <w:rFonts w:ascii="Times New Roman" w:hAnsi="Times New Roman" w:cs="Times New Roman"/>
                <w:sz w:val="28"/>
                <w:szCs w:val="28"/>
              </w:rPr>
              <w:t>участника</w:t>
            </w:r>
            <w:r w:rsidRPr="00725BAC">
              <w:rPr>
                <w:rFonts w:ascii="Times New Roman" w:hAnsi="Times New Roman" w:cs="Times New Roman"/>
                <w:sz w:val="28"/>
                <w:szCs w:val="28"/>
                <w:lang w:val="en-US"/>
              </w:rPr>
              <w:t xml:space="preserve"> е разписал конкретна за обекта организация на работа, която ще създаде за действията на техническите лица, ангажирани в изпълнението на РСРД, както и координацията между тях. Посочва методите на работа, гарантиращи:  срочност и качество на изпълнението, както и мерките, с </w:t>
            </w:r>
            <w:proofErr w:type="gramStart"/>
            <w:r w:rsidRPr="00725BAC">
              <w:rPr>
                <w:rFonts w:ascii="Times New Roman" w:hAnsi="Times New Roman" w:cs="Times New Roman"/>
                <w:sz w:val="28"/>
                <w:szCs w:val="28"/>
                <w:lang w:val="en-US"/>
              </w:rPr>
              <w:t>които  се</w:t>
            </w:r>
            <w:proofErr w:type="gramEnd"/>
            <w:r w:rsidRPr="00725BAC">
              <w:rPr>
                <w:rFonts w:ascii="Times New Roman" w:hAnsi="Times New Roman" w:cs="Times New Roman"/>
                <w:sz w:val="28"/>
                <w:szCs w:val="28"/>
                <w:lang w:val="en-US"/>
              </w:rPr>
              <w:t xml:space="preserve"> ангажира  за постигане на срочност и качество. Дава информация за организацията на работа на  персонала и необходимата техника за изпълнението на строително-монтажните работи, в съответствие с предварително обявените условия на обществената поръчка, като същият е поименно описан с посочване на конкретно определени сфери на компетентност, задължения и </w:t>
            </w:r>
            <w:r w:rsidRPr="00725BAC">
              <w:rPr>
                <w:rFonts w:ascii="Times New Roman" w:hAnsi="Times New Roman" w:cs="Times New Roman"/>
                <w:sz w:val="28"/>
                <w:szCs w:val="28"/>
                <w:lang w:val="en-US"/>
              </w:rPr>
              <w:lastRenderedPageBreak/>
              <w:t xml:space="preserve">отговорности на всеки член на техническия екип. Видовете мерки за постигане на ефективност на отделните етапи на работа и методите, които участникът ще използва за осигуряване </w:t>
            </w:r>
            <w:proofErr w:type="gramStart"/>
            <w:r w:rsidRPr="00725BAC">
              <w:rPr>
                <w:rFonts w:ascii="Times New Roman" w:hAnsi="Times New Roman" w:cs="Times New Roman"/>
                <w:sz w:val="28"/>
                <w:szCs w:val="28"/>
                <w:lang w:val="en-US"/>
              </w:rPr>
              <w:t>на  качество</w:t>
            </w:r>
            <w:proofErr w:type="gramEnd"/>
            <w:r w:rsidRPr="00725BAC">
              <w:rPr>
                <w:rFonts w:ascii="Times New Roman" w:hAnsi="Times New Roman" w:cs="Times New Roman"/>
                <w:sz w:val="28"/>
                <w:szCs w:val="28"/>
                <w:lang w:val="en-US"/>
              </w:rPr>
              <w:t xml:space="preserve"> и контрол за завършване на работата в срок са конкретно и детайлно изброени, а именно: организация на персонала, изисквания към материалите, контрол на материалите, осигуряване на здравословни и безопасни условия на труд. </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Посочени са и изрично предпазните мерки, които ще се спазват. Контрола на влаганите материали е подробно описан, както са описани и лицата, които ще бъдат ангажирани с осъществяването му и етапа на който всеки от тях следва да го осъществява, както и са изброени етапите, които включват входящия контрол с конкретизиране на действията, включени във всеки етап. Направено е   описание на конкретните задължения на </w:t>
            </w:r>
            <w:r w:rsidRPr="00725BAC">
              <w:rPr>
                <w:rFonts w:ascii="Times New Roman" w:hAnsi="Times New Roman" w:cs="Times New Roman"/>
                <w:sz w:val="28"/>
                <w:szCs w:val="28"/>
                <w:lang w:val="en-US"/>
              </w:rPr>
              <w:lastRenderedPageBreak/>
              <w:t xml:space="preserve">специалиста „Контрол по качеството“, свързани с изпълнение на дейностите, осигуряващи извършване на контрола върху качеството на материалите, които ще бъдат влагани в обекта- предмет на поръчката, вкл. </w:t>
            </w:r>
            <w:proofErr w:type="gramStart"/>
            <w:r w:rsidRPr="00725BAC">
              <w:rPr>
                <w:rFonts w:ascii="Times New Roman" w:hAnsi="Times New Roman" w:cs="Times New Roman"/>
                <w:sz w:val="28"/>
                <w:szCs w:val="28"/>
                <w:lang w:val="en-US"/>
              </w:rPr>
              <w:t>е</w:t>
            </w:r>
            <w:proofErr w:type="gramEnd"/>
            <w:r w:rsidRPr="00725BAC">
              <w:rPr>
                <w:rFonts w:ascii="Times New Roman" w:hAnsi="Times New Roman" w:cs="Times New Roman"/>
                <w:sz w:val="28"/>
                <w:szCs w:val="28"/>
                <w:lang w:val="en-US"/>
              </w:rPr>
              <w:t xml:space="preserve"> предвиден ред за съгласуване на закупуването на материалите и оценка на качеството на същите от Възложителя.</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Участникът е посочил и мерки, над базовите изисквания на Възложителя, които ще доведат до повишаване качеството на услугата, без това да доведе до повишаване прогнозната стойност на поръчката, а именно:</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 - в табличен вид по всяка позиция е направил разпределение на ресурсите и комуникацията между различните експерти, което дава ясна и конкретна представа за срочността и ефиктивността в изпълнението на обществената поръчка;</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 - разписал е конкретни мерки  за </w:t>
            </w:r>
            <w:r w:rsidRPr="00725BAC">
              <w:rPr>
                <w:rFonts w:ascii="Times New Roman" w:hAnsi="Times New Roman" w:cs="Times New Roman"/>
                <w:sz w:val="28"/>
                <w:szCs w:val="28"/>
              </w:rPr>
              <w:lastRenderedPageBreak/>
              <w:t xml:space="preserve">изпитванията на водопроводната канализационна системи и електрическа инсталация; </w:t>
            </w:r>
          </w:p>
          <w:p w:rsidR="00725BAC" w:rsidRPr="00725BAC" w:rsidRDefault="00725BAC" w:rsidP="00725BAC">
            <w:pPr>
              <w:spacing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 - разписал е и др. дейности извън посочените от Възложителя, като екологосъобразен избор на строителни материали; реализиране на програма за управление и осигуряване на качество и входящ контрол от експерти вътрешни за фирмата и външни – от възложителя за изпълнениато на всеки вид дейност, влаганите материали и провежданите изпитвания.</w:t>
            </w:r>
          </w:p>
        </w:tc>
      </w:tr>
      <w:tr w:rsidR="00725BAC" w:rsidRPr="00725BAC" w:rsidTr="00D67C41">
        <w:trPr>
          <w:trHeight w:val="2259"/>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lastRenderedPageBreak/>
              <w:t>2.</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t>Вх. № 6157/27.05.2019г.</w:t>
            </w:r>
          </w:p>
          <w:p w:rsidR="00725BAC" w:rsidRPr="00725BAC" w:rsidRDefault="00725BAC" w:rsidP="00725BAC">
            <w:pPr>
              <w:spacing w:line="240" w:lineRule="auto"/>
              <w:jc w:val="center"/>
              <w:rPr>
                <w:rFonts w:ascii="Times New Roman" w:hAnsi="Times New Roman" w:cs="Times New Roman"/>
                <w:b/>
                <w:i/>
                <w:sz w:val="28"/>
                <w:szCs w:val="28"/>
              </w:rPr>
            </w:pP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t>„БИЛДКОМ БГ“ ЕООД</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rPr>
                <w:rFonts w:ascii="Times New Roman" w:hAnsi="Times New Roman" w:cs="Times New Roman"/>
                <w:b/>
                <w:sz w:val="28"/>
                <w:szCs w:val="28"/>
                <w:lang w:val="en-US"/>
              </w:rPr>
            </w:pPr>
            <w:r w:rsidRPr="00725BAC">
              <w:rPr>
                <w:rFonts w:ascii="Times New Roman" w:hAnsi="Times New Roman" w:cs="Times New Roman"/>
                <w:b/>
                <w:sz w:val="28"/>
                <w:szCs w:val="28"/>
                <w:lang w:val="en-US"/>
              </w:rPr>
              <w:t>5</w:t>
            </w:r>
            <w:r w:rsidRPr="00725BAC">
              <w:rPr>
                <w:rFonts w:ascii="Times New Roman" w:hAnsi="Times New Roman" w:cs="Times New Roman"/>
                <w:b/>
                <w:sz w:val="28"/>
                <w:szCs w:val="28"/>
              </w:rPr>
              <w:t>0</w:t>
            </w:r>
            <w:r w:rsidRPr="00725BAC">
              <w:rPr>
                <w:rFonts w:ascii="Times New Roman" w:hAnsi="Times New Roman" w:cs="Times New Roman"/>
                <w:b/>
                <w:sz w:val="28"/>
                <w:szCs w:val="28"/>
                <w:lang w:val="en-US"/>
              </w:rPr>
              <w:t>т./ 50%</w:t>
            </w:r>
          </w:p>
        </w:tc>
        <w:tc>
          <w:tcPr>
            <w:tcW w:w="2980"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Представеното от участника техническо предложение отговаря на изискванията на Възложителя за изпълнение на поръчката, в степен над средната, като включва задължителните 5 (пет) елемента, разписани от възложителя в утвърдената документация за провеждане на обществената поръчка. Участникът е разписал подробно </w:t>
            </w:r>
            <w:r w:rsidRPr="00725BAC">
              <w:rPr>
                <w:rFonts w:ascii="Times New Roman" w:hAnsi="Times New Roman" w:cs="Times New Roman"/>
                <w:sz w:val="28"/>
                <w:szCs w:val="28"/>
              </w:rPr>
              <w:lastRenderedPageBreak/>
              <w:t>организацията на работата по време на отделните етапи  на строителството и  видовете СМР, включващо подготовка на строителната площадка и доствака на материали; организация в етапа на стоителството. Посочена е последователнастта на процесите и технологията на изпълнение на видовете СМР, в т.ч. подготовка, доставка на материалите и технически пособия необходими за изпълнение на отделните етапи от строителните дейности.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Разписани са  задълженията на техническия персонал, отговарящ за изпълнението на съответната част от поръчката, с подробно разписани отговорности, задължения и нива на взаимодействие във вътрешната организация на участника. Разработени са мерките за безопасност,  организационен план, в който са изложени мерките и изискванията за </w:t>
            </w:r>
            <w:r w:rsidRPr="00725BAC">
              <w:rPr>
                <w:rFonts w:ascii="Times New Roman" w:hAnsi="Times New Roman" w:cs="Times New Roman"/>
                <w:sz w:val="28"/>
                <w:szCs w:val="28"/>
              </w:rPr>
              <w:lastRenderedPageBreak/>
              <w:t>осигуряване на безопасност и здраве при извършване на СМР, при използване на работното оборудване, при извършване на ремонтни и демонтажни работи. Участникът е разписал и мерките, които ще прилага за предотвратяване на рискове при работа на обекта, съобразени с вида и характера на изпълняваните дейности на обекта.</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Описани са мерките за контрол на качеството, които ще бъдат приложими при изпълнение на  поръчката, свързани с осигуряване на качеството на материалите, изпълнените строителни дейности и съхраняването на документацията.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В техническото предложение на участника е посочено, че същият предвижда  създаване на организация за гаранционна поддръжка за целия гаранционен срок на извършените ремонтни дейности.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В същото време, участникът, в своето техническо предложение е вписал мерки и дейности, </w:t>
            </w:r>
            <w:r w:rsidRPr="00725BAC">
              <w:rPr>
                <w:rFonts w:ascii="Times New Roman" w:hAnsi="Times New Roman" w:cs="Times New Roman"/>
                <w:sz w:val="28"/>
                <w:szCs w:val="28"/>
              </w:rPr>
              <w:lastRenderedPageBreak/>
              <w:t xml:space="preserve">които са неотносими към предмета на обществената поръчка и/или неприложими към конкретният обект, а именно: </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rPr>
              <w:t xml:space="preserve">В техническото предложение на участикът, което е разписано в голям обем фигурират записи, които са неотносими към предмета на конкретната обществена поръчка и които вероятно са останали от предходно, ползвано, като основа техническо предложение  което участикът е подавал пред друг Възложител. В техническото предложение на мимимум десет места фигурират записи свързани с: „строителен надзор, екзекутивни чертежи на проекта, проектант и др. подобни“, които са неотносими към предмета на конкретната обществена поръчка. Такива записи фигурират на стр. 12, 16, 18, 49, 50, 52, 55, 56, 63, 66. Значителна част от техническото предложение на участникът е разписано по принцип и като директен препис от инструкции </w:t>
            </w:r>
            <w:r w:rsidRPr="00725BAC">
              <w:rPr>
                <w:rFonts w:ascii="Times New Roman" w:hAnsi="Times New Roman" w:cs="Times New Roman"/>
                <w:sz w:val="28"/>
                <w:szCs w:val="28"/>
              </w:rPr>
              <w:lastRenderedPageBreak/>
              <w:t xml:space="preserve">и нормативни изисквания за реда и начина на изпълнение на различини видове строителни дейности, от което на Възложителят не става ясно как участникът планира конкретно да приложи тези инструкции и нормативни изисквания към изпълнението на обекта на обществената поръчка. В техническото предложение на стр. 7 фигурира запис: „максимално използване на конфигурацията на терена/ обекта; рационализиране на обема и разположението върху строителната площадка на сградите, съоръженията и комуникациите от временното строителство“. Подобни мерки са невъйзможни за реализация на конкретния обект по конкретната обществена поръчка, обявена за изпълнение по шест обособени позиции. На стр. 10 участникът е предвидил: „опазване на съществуващите дървесни видове и храсти на прилежащите </w:t>
            </w:r>
            <w:r w:rsidRPr="00725BAC">
              <w:rPr>
                <w:rFonts w:ascii="Times New Roman" w:hAnsi="Times New Roman" w:cs="Times New Roman"/>
                <w:sz w:val="28"/>
                <w:szCs w:val="28"/>
              </w:rPr>
              <w:lastRenderedPageBreak/>
              <w:t xml:space="preserve">пространства, кътове за игра и отдих и др.“, при положение, че Възложителят не планира реализиране на ремонтни дейности извън сградата. В техническото си предложение участникът на стр. 14, 15 и 26 подробно разписва изгражадането на временна работна база с всички възможни допълнителни строежи на нея и изграждане на временни комуникации в същата, каквато временна база на конкретния обект е невъзможно да бъде изградена. На стр. 15 участникът предвижда да разработи и утвърди инструкции за безопасно извършване на огневи работи, както и за пожаробезопасно използване на отоплителни електро нагревателни и др. електрически уреди, което е неотносимо към предмета на обществената прочъка. Подобен запис за използване на отоплителни уреди фигурира и на стр. 21 от  техническото предложение. На стр. 49 участникът е разписъл документите, </w:t>
            </w:r>
            <w:r w:rsidRPr="00725BAC">
              <w:rPr>
                <w:rFonts w:ascii="Times New Roman" w:hAnsi="Times New Roman" w:cs="Times New Roman"/>
                <w:sz w:val="28"/>
                <w:szCs w:val="28"/>
              </w:rPr>
              <w:lastRenderedPageBreak/>
              <w:t xml:space="preserve">които ще съставя по време на строителството. Предвидените от него протоколи в по-голямата си част са неотносими и неприложими към предмета на обществената поръчка. В техническото предложение участникът на различни места разписва едни и същи дейности, задължения и мерки с което единствено постига по-голям обем на техническото предложение, но не показва конкретно реда и начина по който ще изпълни въпросното техническо предложение, разписано в указателна форма. Фигурират записи от типа на: „да бъдат; да имат; да са запознати; да са снабдени и др.“ от което става ясно какво трябва да бъде, но не и как ще бъде постигната реализацията на тези мерки. Подобни записи фигурират и на стр.68 и 69. На стр. 69 и 70 участникът е предвидил възрастово ограничаване за лица работещи на височина и е разписал ползване на предпазни колани и </w:t>
            </w:r>
            <w:r w:rsidRPr="00725BAC">
              <w:rPr>
                <w:rFonts w:ascii="Times New Roman" w:hAnsi="Times New Roman" w:cs="Times New Roman"/>
                <w:sz w:val="28"/>
                <w:szCs w:val="28"/>
              </w:rPr>
              <w:lastRenderedPageBreak/>
              <w:t xml:space="preserve">сбруи. Такава дейност – работа на височина въпреки етажността на сградата Възложителят не е предвидил. На стр. 71 разписвайки изисквания към временното електро захранване, участникът е предвидл: „че най – ниската им точка да не е на по-малко от 2,5м над работното място; 3,5 м над проходите и 6 м. над пътищата и местата където преминават строителни машини“, което е неотносимо и неприложимо за конкретния обект на обществената поръчка. На стр.72 разписвайки изисквания към товаро – разтоварните площадки и товаро – разтоварни дейности, участникът е предвидил: „ямите и откритите шахти на товаро-разтоварната площадка се покриват със здрави и безопасни мостове; проходите за преминаване на хора между разтоварените и подредени товари на складовите площи, площадките, стените на складовете и др. сгради са с широчина не по – малко от 1,0 т.“, което не относимо, неприложимо към </w:t>
            </w:r>
            <w:r w:rsidRPr="00725BAC">
              <w:rPr>
                <w:rFonts w:ascii="Times New Roman" w:hAnsi="Times New Roman" w:cs="Times New Roman"/>
                <w:sz w:val="28"/>
                <w:szCs w:val="28"/>
              </w:rPr>
              <w:lastRenderedPageBreak/>
              <w:t xml:space="preserve">конкретния обект на обществената поръчка. На стр.75, участникът е разписал, че няма да допуска: „ използване на нестандарнти отоплителни и нагревателни съоръжения и на други горивни устройства; палене на открит огън…; подгряване на двигатели с вътрешно горене на строителните машини, както и на замръзнали водопроводни, канализационни и др. тръбопроводи…“, което не кореспондира със сроковете за изпълнение на обществената поръчка и с вида на сградата, която и при изпълнение на обществената поръчка ще продължава да бъде обитаема. </w:t>
            </w:r>
          </w:p>
        </w:tc>
      </w:tr>
      <w:tr w:rsidR="00725BAC" w:rsidRPr="00725BAC" w:rsidTr="00D67C41">
        <w:trPr>
          <w:trHeight w:val="1833"/>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lastRenderedPageBreak/>
              <w:t>3.</w:t>
            </w:r>
          </w:p>
        </w:tc>
        <w:tc>
          <w:tcPr>
            <w:tcW w:w="240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ind w:right="-87"/>
              <w:jc w:val="center"/>
              <w:rPr>
                <w:rFonts w:ascii="Times New Roman" w:hAnsi="Times New Roman" w:cs="Times New Roman"/>
                <w:b/>
                <w:sz w:val="28"/>
                <w:szCs w:val="28"/>
              </w:rPr>
            </w:pPr>
            <w:r w:rsidRPr="00725BAC">
              <w:rPr>
                <w:rFonts w:ascii="Times New Roman" w:hAnsi="Times New Roman" w:cs="Times New Roman"/>
                <w:b/>
                <w:sz w:val="28"/>
                <w:szCs w:val="28"/>
              </w:rPr>
              <w:t>Вх. № 6172/27.05.2019г.</w:t>
            </w: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i/>
                <w:sz w:val="28"/>
                <w:szCs w:val="28"/>
              </w:rPr>
            </w:pPr>
            <w:r w:rsidRPr="00725BAC">
              <w:rPr>
                <w:rFonts w:ascii="Times New Roman" w:hAnsi="Times New Roman" w:cs="Times New Roman"/>
                <w:b/>
                <w:i/>
                <w:sz w:val="28"/>
                <w:szCs w:val="28"/>
              </w:rPr>
              <w:t>„ИНМАТ СОФИЯ“ ЕООД</w:t>
            </w:r>
          </w:p>
        </w:tc>
        <w:tc>
          <w:tcPr>
            <w:tcW w:w="155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rPr>
            </w:pPr>
            <w:r w:rsidRPr="00725BAC">
              <w:rPr>
                <w:rFonts w:ascii="Times New Roman" w:hAnsi="Times New Roman" w:cs="Times New Roman"/>
                <w:b/>
                <w:sz w:val="28"/>
                <w:szCs w:val="28"/>
              </w:rPr>
              <w:t>50т./50%</w:t>
            </w:r>
          </w:p>
        </w:tc>
        <w:tc>
          <w:tcPr>
            <w:tcW w:w="2980"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Представеното от участника техническо предложение е разработено в голям обем, но не покрива в максимална степен изискванията на възложителя. Предложението отговаря на изискванията на Възложителя за изпълнение на поръчката, в степен над средната, като включва задължителните елементи /т.1 до т.5/. </w:t>
            </w:r>
            <w:r w:rsidRPr="00725BAC">
              <w:rPr>
                <w:rFonts w:ascii="Times New Roman" w:hAnsi="Times New Roman" w:cs="Times New Roman"/>
                <w:sz w:val="28"/>
                <w:szCs w:val="28"/>
              </w:rPr>
              <w:lastRenderedPageBreak/>
              <w:t>Разписана е организацията на работата по време на отделните етапи  на строителството и  видовете СМР, включващо подготовка на строителната площадка и доствака на материали; организация в етапа на стоителството; посочена е последователнастта на процесите и технологията на изпълнение на видовете СМР, в т.ч. подготовка, доставка на материалите и технически пособия необходими за изпълнение на отделните етапи от строителните дейности.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За всяка от дейностите е показано разпределението на техническите лица, ангажирани с отделните етапи – предмет на поръчката, дефинирани са необходимите ресурси за нейното изпълнение. Разписани са мерките за безопасност,  организационен план, в който са изложени мерките и изискванията за осигуряване на безопасност и здраве при извършване на </w:t>
            </w:r>
            <w:r w:rsidRPr="00725BAC">
              <w:rPr>
                <w:rFonts w:ascii="Times New Roman" w:hAnsi="Times New Roman" w:cs="Times New Roman"/>
                <w:sz w:val="28"/>
                <w:szCs w:val="28"/>
              </w:rPr>
              <w:lastRenderedPageBreak/>
              <w:t xml:space="preserve">СМР, при използване на работното оборудване, при извършване на ремонтни и демонтажни работи. Описани са конкретните мерки за контрол на качеството, които ще бъдат приложими при изпълнение на  поръчката, свързани с осигуряване на качеството на материалите, изпълнените строителни дейности и съхраняването на документацията.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Участникът е разписал мерки, който ще предприеме за осигураване на здравословни и безопасни условия на труд на собствения си персонал.</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Анализирайки техническото предложение на кандидата, комисията установява и пропуски, които повлияват формирането на оценката на комисията, а именно:</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Част от техническото предложение на участникът </w:t>
            </w:r>
            <w:r w:rsidRPr="00725BAC">
              <w:rPr>
                <w:rFonts w:ascii="Times New Roman" w:hAnsi="Times New Roman" w:cs="Times New Roman"/>
                <w:sz w:val="28"/>
                <w:szCs w:val="28"/>
                <w:lang w:val="en-US"/>
              </w:rPr>
              <w:t>(</w:t>
            </w:r>
            <w:r w:rsidRPr="00725BAC">
              <w:rPr>
                <w:rFonts w:ascii="Times New Roman" w:hAnsi="Times New Roman" w:cs="Times New Roman"/>
                <w:sz w:val="28"/>
                <w:szCs w:val="28"/>
              </w:rPr>
              <w:t>изпълнение на настилки и електро инсталация стр. 75-79</w:t>
            </w:r>
            <w:r w:rsidRPr="00725BAC">
              <w:rPr>
                <w:rFonts w:ascii="Times New Roman" w:hAnsi="Times New Roman" w:cs="Times New Roman"/>
                <w:sz w:val="28"/>
                <w:szCs w:val="28"/>
                <w:lang w:val="en-US"/>
              </w:rPr>
              <w:t>)</w:t>
            </w:r>
          </w:p>
          <w:p w:rsidR="00725BAC" w:rsidRPr="00725BAC" w:rsidRDefault="00725BAC" w:rsidP="00725BAC">
            <w:pPr>
              <w:spacing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са директен препис от нормативни изисквания и </w:t>
            </w:r>
            <w:r w:rsidRPr="00725BAC">
              <w:rPr>
                <w:rFonts w:ascii="Times New Roman" w:hAnsi="Times New Roman" w:cs="Times New Roman"/>
                <w:sz w:val="28"/>
                <w:szCs w:val="28"/>
              </w:rPr>
              <w:lastRenderedPageBreak/>
              <w:t>инструкции затова как следва да се изпълняват един или друг тип дейности и имат декларативен характер, но не дават отговор как участникът прилагайки тези нормативни изисквания и инструкции ще изпълни предвидените дейности.</w:t>
            </w:r>
          </w:p>
        </w:tc>
      </w:tr>
      <w:tr w:rsidR="00725BAC" w:rsidRPr="00725BAC" w:rsidTr="00D67C41">
        <w:trPr>
          <w:trHeight w:val="1833"/>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lastRenderedPageBreak/>
              <w:t>4.</w:t>
            </w:r>
          </w:p>
        </w:tc>
        <w:tc>
          <w:tcPr>
            <w:tcW w:w="240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ind w:right="-87"/>
              <w:jc w:val="center"/>
              <w:rPr>
                <w:rFonts w:ascii="Times New Roman" w:hAnsi="Times New Roman" w:cs="Times New Roman"/>
                <w:b/>
                <w:sz w:val="28"/>
                <w:szCs w:val="28"/>
              </w:rPr>
            </w:pPr>
            <w:r w:rsidRPr="00725BAC">
              <w:rPr>
                <w:rFonts w:ascii="Times New Roman" w:hAnsi="Times New Roman" w:cs="Times New Roman"/>
                <w:b/>
                <w:sz w:val="28"/>
                <w:szCs w:val="28"/>
              </w:rPr>
              <w:t>Вх. № 6104/27.05.2019г.</w:t>
            </w: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i/>
                <w:sz w:val="28"/>
                <w:szCs w:val="28"/>
              </w:rPr>
            </w:pPr>
            <w:r w:rsidRPr="00725BAC">
              <w:rPr>
                <w:rFonts w:ascii="Times New Roman" w:hAnsi="Times New Roman" w:cs="Times New Roman"/>
                <w:b/>
                <w:sz w:val="28"/>
                <w:szCs w:val="28"/>
              </w:rPr>
              <w:t>„БАУ ЦЕНТЪР“ ЕООД</w:t>
            </w:r>
          </w:p>
        </w:tc>
        <w:tc>
          <w:tcPr>
            <w:tcW w:w="155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rPr>
            </w:pPr>
            <w:r w:rsidRPr="00725BAC">
              <w:rPr>
                <w:rFonts w:ascii="Times New Roman" w:hAnsi="Times New Roman" w:cs="Times New Roman"/>
                <w:b/>
                <w:sz w:val="28"/>
                <w:szCs w:val="28"/>
              </w:rPr>
              <w:t>25т./50%</w:t>
            </w:r>
          </w:p>
        </w:tc>
        <w:tc>
          <w:tcPr>
            <w:tcW w:w="2980"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Представеното от участника техническо предложение формално отговаря на изискванията на Възложителя, като включва задължителните пет елемента, необходими за допускане до участие в оценка по техническо продложение, но от същото не може да се изведе цялостно, обосновано заключение за степента на организация на строителството и контрол по качеството, над базовите изисквания по отношение на бъдещото изпълнение на поръчката</w:t>
            </w:r>
            <w:r w:rsidRPr="00725BAC">
              <w:rPr>
                <w:rFonts w:ascii="Times New Roman" w:hAnsi="Times New Roman" w:cs="Times New Roman"/>
                <w:sz w:val="28"/>
                <w:szCs w:val="28"/>
              </w:rPr>
              <w:t>.</w:t>
            </w:r>
            <w:r w:rsidRPr="00725BAC">
              <w:rPr>
                <w:rFonts w:ascii="Times New Roman" w:hAnsi="Times New Roman" w:cs="Times New Roman"/>
                <w:sz w:val="28"/>
                <w:szCs w:val="28"/>
                <w:lang w:val="en-US"/>
              </w:rPr>
              <w:t xml:space="preserve">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Организацията на работата по време на строителството е представена много общо. От представената от </w:t>
            </w:r>
            <w:r w:rsidRPr="00725BAC">
              <w:rPr>
                <w:rFonts w:ascii="Times New Roman" w:hAnsi="Times New Roman" w:cs="Times New Roman"/>
                <w:sz w:val="28"/>
                <w:szCs w:val="28"/>
                <w:lang w:val="en-US"/>
              </w:rPr>
              <w:lastRenderedPageBreak/>
              <w:t>участника последователност на процесите и технология за изпълнение на всички видове СМР,</w:t>
            </w:r>
            <w:r w:rsidRPr="00725BAC">
              <w:rPr>
                <w:rFonts w:ascii="Times New Roman" w:hAnsi="Times New Roman" w:cs="Times New Roman"/>
                <w:sz w:val="28"/>
                <w:szCs w:val="28"/>
              </w:rPr>
              <w:t xml:space="preserve"> </w:t>
            </w:r>
            <w:r w:rsidRPr="00725BAC">
              <w:rPr>
                <w:rFonts w:ascii="Times New Roman" w:hAnsi="Times New Roman" w:cs="Times New Roman"/>
                <w:sz w:val="28"/>
                <w:szCs w:val="28"/>
                <w:lang w:val="en-US"/>
              </w:rPr>
              <w:t>вкл.</w:t>
            </w:r>
            <w:r w:rsidRPr="00725BAC">
              <w:rPr>
                <w:rFonts w:ascii="Times New Roman" w:hAnsi="Times New Roman" w:cs="Times New Roman"/>
                <w:sz w:val="28"/>
                <w:szCs w:val="28"/>
              </w:rPr>
              <w:t xml:space="preserve"> </w:t>
            </w:r>
            <w:proofErr w:type="gramStart"/>
            <w:r w:rsidRPr="00725BAC">
              <w:rPr>
                <w:rFonts w:ascii="Times New Roman" w:hAnsi="Times New Roman" w:cs="Times New Roman"/>
                <w:sz w:val="28"/>
                <w:szCs w:val="28"/>
                <w:lang w:val="en-US"/>
              </w:rPr>
              <w:t>подготовка</w:t>
            </w:r>
            <w:proofErr w:type="gramEnd"/>
            <w:r w:rsidRPr="00725BAC">
              <w:rPr>
                <w:rFonts w:ascii="Times New Roman" w:hAnsi="Times New Roman" w:cs="Times New Roman"/>
                <w:sz w:val="28"/>
                <w:szCs w:val="28"/>
                <w:lang w:val="en-US"/>
              </w:rPr>
              <w:t>, доставка на материали и технически пособия не може да се изведе цялостно, обосновано заключение за техническото изпълнение на техническото изпълнение на всеки вид работа до етапа на пълното й завършване. Представената организация на работа, която участникът ще създаде за действията на техническите лица, ангажирани в изпълнението на строителството и координацията между тях не пояснява конкретните методи на работа при изпълнение предмета на поръчката</w:t>
            </w:r>
            <w:r w:rsidRPr="00725BAC">
              <w:rPr>
                <w:rFonts w:ascii="Times New Roman" w:hAnsi="Times New Roman" w:cs="Times New Roman"/>
                <w:sz w:val="28"/>
                <w:szCs w:val="28"/>
              </w:rPr>
              <w:t>, който са разписани „по принцип“</w:t>
            </w:r>
            <w:r w:rsidRPr="00725BAC">
              <w:rPr>
                <w:rFonts w:ascii="Times New Roman" w:hAnsi="Times New Roman" w:cs="Times New Roman"/>
                <w:sz w:val="28"/>
                <w:szCs w:val="28"/>
                <w:lang w:val="en-US"/>
              </w:rPr>
              <w:t>. Мерките за осигуряване на безопасни и здравословни условия на труд и методите за контрол върху качеството на доставките и материалите и влагането им при изпълнение на строителството са изложени много общо</w:t>
            </w:r>
            <w:r w:rsidRPr="00725BAC">
              <w:rPr>
                <w:rFonts w:ascii="Times New Roman" w:hAnsi="Times New Roman" w:cs="Times New Roman"/>
                <w:sz w:val="28"/>
                <w:szCs w:val="28"/>
              </w:rPr>
              <w:t xml:space="preserve">, а не конкретно за </w:t>
            </w:r>
            <w:r w:rsidRPr="00725BAC">
              <w:rPr>
                <w:rFonts w:ascii="Times New Roman" w:hAnsi="Times New Roman" w:cs="Times New Roman"/>
                <w:sz w:val="28"/>
                <w:szCs w:val="28"/>
              </w:rPr>
              <w:lastRenderedPageBreak/>
              <w:t>обекта.</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В съдържанието на техническото предложение на участника фигурират редица </w:t>
            </w:r>
            <w:r w:rsidRPr="00725BAC">
              <w:rPr>
                <w:rFonts w:ascii="Times New Roman" w:hAnsi="Times New Roman" w:cs="Times New Roman"/>
                <w:sz w:val="28"/>
                <w:szCs w:val="28"/>
              </w:rPr>
              <w:t>записи</w:t>
            </w:r>
            <w:r w:rsidRPr="00725BAC">
              <w:rPr>
                <w:rFonts w:ascii="Times New Roman" w:hAnsi="Times New Roman" w:cs="Times New Roman"/>
                <w:sz w:val="28"/>
                <w:szCs w:val="28"/>
                <w:lang w:val="en-US"/>
              </w:rPr>
              <w:t>, които показват липсата на задълбочен анализ и формален подход при изписване на предложението, а именно:</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От стр. 2 до стр. 5 включително в своето техническо предложение участникът изписва дейности които са неприложими и неотносими към предмета на обществената поръчка, като „обезопасяване с предпазни ленти, изграждане на временни складове“ и др. такива, както и „реализиране на внимателен оглед на строителната площадка за направата на обективна преценка на обстоятествата свързани със строителния процес“. Това са действия, които участникът е декларирал, че е извършил по време на задължителния оглед от него на 23.05.2019г. С този запис участинкът показва, че неговото техническо предложение подадено след извършения оглед е формално и </w:t>
            </w:r>
            <w:r w:rsidRPr="00725BAC">
              <w:rPr>
                <w:rFonts w:ascii="Times New Roman" w:hAnsi="Times New Roman" w:cs="Times New Roman"/>
                <w:sz w:val="28"/>
                <w:szCs w:val="28"/>
              </w:rPr>
              <w:lastRenderedPageBreak/>
              <w:t xml:space="preserve">разписано по принцип. Нещо повече, самото разписване на видовете дейности, които следва да бъдат изпълвани е в пожелателна и указателна форма, даващи указания на друг как трябва да изпълни дейностите, а не как участникът ползвайки нормативните изисквания и инструкции ще изпълни конкретния обект. В техническото предложение фигурират записи от типа: „посочена по – долу“, „както е показано на снимката“ и др. подобни, които са приемливи когато става дума за обучаване на персонал за изпълнение на един или друг вид дейности, но не и когато се разписва конкретно техническо предложение с което участникът заявава прев Възложителя начина и конкретните действия за изпълнение на предмета на обществената поръчка. Част от техническото предложение на участника е директен препис на неговите вътрешни системи и правила, вкл. и системата за </w:t>
            </w:r>
            <w:r w:rsidRPr="00725BAC">
              <w:rPr>
                <w:rFonts w:ascii="Times New Roman" w:hAnsi="Times New Roman" w:cs="Times New Roman"/>
                <w:sz w:val="28"/>
                <w:szCs w:val="28"/>
              </w:rPr>
              <w:lastRenderedPageBreak/>
              <w:t xml:space="preserve">управление на качеството. Показателни в това отношение са записите на стр. 45 и 46, където участникът е записал: „усъвършенстване на управлението на проектите; усъвършенстване на управлението на измененията; усъвършенстване на управлението на занията, усъвършенстване на управлението на  ресурсите“; „работа край участък с автомобилно движение, работа на височина“. Това са записи които са некоректни, неотносими към предмета на обществената поръчка и показват формално отношение към участието в обявената от Възложителя обществена поръчка и ползване на готови, бланкетни, технически предложения без съобразяване с конкретния предмет и обект на обществената порчъка. По същия начин са разписани гаранционните срокове на стр. 48, които срокове нямат отношение към конкретния обект, а именно: „за всички ново изпълнение  </w:t>
            </w:r>
            <w:r w:rsidRPr="00725BAC">
              <w:rPr>
                <w:rFonts w:ascii="Times New Roman" w:hAnsi="Times New Roman" w:cs="Times New Roman"/>
                <w:sz w:val="28"/>
                <w:szCs w:val="28"/>
              </w:rPr>
              <w:lastRenderedPageBreak/>
              <w:t>строителни конструкции на сгради и съоръжения, вкл. и за земната основа под тях – 10 години; за въстановени строителни конструкции на сгради и съоръжения, претърпелии аварии – 8 години; за хидроизолационни, топлоизолационни, звуко изолационни и анти корозионни работи на сгради и съоръжения в неагресивна среда – 5 години, а в агресивна среда – 3 години“.</w:t>
            </w:r>
          </w:p>
        </w:tc>
      </w:tr>
      <w:tr w:rsidR="00725BAC" w:rsidRPr="00725BAC" w:rsidTr="00D67C41">
        <w:trPr>
          <w:trHeight w:val="1833"/>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lastRenderedPageBreak/>
              <w:t>5.</w:t>
            </w:r>
          </w:p>
        </w:tc>
        <w:tc>
          <w:tcPr>
            <w:tcW w:w="240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ind w:right="-87"/>
              <w:jc w:val="center"/>
              <w:rPr>
                <w:rFonts w:ascii="Times New Roman" w:hAnsi="Times New Roman" w:cs="Times New Roman"/>
                <w:b/>
                <w:sz w:val="28"/>
                <w:szCs w:val="28"/>
              </w:rPr>
            </w:pPr>
            <w:r w:rsidRPr="00725BAC">
              <w:rPr>
                <w:rFonts w:ascii="Times New Roman" w:hAnsi="Times New Roman" w:cs="Times New Roman"/>
                <w:b/>
                <w:sz w:val="28"/>
                <w:szCs w:val="28"/>
              </w:rPr>
              <w:t>Вх. 6177/27.05.2019 г.</w:t>
            </w: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i/>
                <w:sz w:val="28"/>
                <w:szCs w:val="28"/>
              </w:rPr>
            </w:pPr>
            <w:r w:rsidRPr="00725BAC">
              <w:rPr>
                <w:rFonts w:ascii="Times New Roman" w:hAnsi="Times New Roman" w:cs="Times New Roman"/>
                <w:b/>
                <w:i/>
                <w:sz w:val="28"/>
                <w:szCs w:val="28"/>
              </w:rPr>
              <w:t>„МУУД КЪНСТРАКШЪН“ ООД</w:t>
            </w:r>
          </w:p>
        </w:tc>
        <w:tc>
          <w:tcPr>
            <w:tcW w:w="155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rPr>
            </w:pPr>
            <w:r w:rsidRPr="00725BAC">
              <w:rPr>
                <w:rFonts w:ascii="Times New Roman" w:hAnsi="Times New Roman" w:cs="Times New Roman"/>
                <w:b/>
                <w:sz w:val="28"/>
                <w:szCs w:val="28"/>
              </w:rPr>
              <w:t>25т./50%</w:t>
            </w:r>
          </w:p>
        </w:tc>
        <w:tc>
          <w:tcPr>
            <w:tcW w:w="2980"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Представеното от участника техническо предложение формално отговаря на изискванията на Възложителя, като включва задължителните пет елемента, необходими за допускане до участие в оценка по техническо пр</w:t>
            </w:r>
            <w:r w:rsidRPr="00725BAC">
              <w:rPr>
                <w:rFonts w:ascii="Times New Roman" w:hAnsi="Times New Roman" w:cs="Times New Roman"/>
                <w:sz w:val="28"/>
                <w:szCs w:val="28"/>
              </w:rPr>
              <w:t>е</w:t>
            </w:r>
            <w:r w:rsidRPr="00725BAC">
              <w:rPr>
                <w:rFonts w:ascii="Times New Roman" w:hAnsi="Times New Roman" w:cs="Times New Roman"/>
                <w:sz w:val="28"/>
                <w:szCs w:val="28"/>
                <w:lang w:val="en-US"/>
              </w:rPr>
              <w:t>дложение, но от същото не може да се изведе цялостно, обосновано заключение за степента на организация на строителството и контрол по качеството, над базовите изисквания по отношение на бъдещото изпълнение на поръчката</w:t>
            </w:r>
            <w:r w:rsidRPr="00725BAC">
              <w:rPr>
                <w:rFonts w:ascii="Times New Roman" w:hAnsi="Times New Roman" w:cs="Times New Roman"/>
                <w:sz w:val="28"/>
                <w:szCs w:val="28"/>
              </w:rPr>
              <w:t>.</w:t>
            </w:r>
            <w:r w:rsidRPr="00725BAC">
              <w:rPr>
                <w:rFonts w:ascii="Times New Roman" w:hAnsi="Times New Roman" w:cs="Times New Roman"/>
                <w:sz w:val="28"/>
                <w:szCs w:val="28"/>
                <w:lang w:val="en-US"/>
              </w:rPr>
              <w:t xml:space="preserve">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Организацията на </w:t>
            </w:r>
            <w:r w:rsidRPr="00725BAC">
              <w:rPr>
                <w:rFonts w:ascii="Times New Roman" w:hAnsi="Times New Roman" w:cs="Times New Roman"/>
                <w:sz w:val="28"/>
                <w:szCs w:val="28"/>
                <w:lang w:val="en-US"/>
              </w:rPr>
              <w:lastRenderedPageBreak/>
              <w:t>работата по време на строителството е представена много общо. От представената от участника последователност на процесите и технология за изпълнение на всички видове СМР, вкл.</w:t>
            </w:r>
            <w:r w:rsidRPr="00725BAC">
              <w:rPr>
                <w:rFonts w:ascii="Times New Roman" w:hAnsi="Times New Roman" w:cs="Times New Roman"/>
                <w:sz w:val="28"/>
                <w:szCs w:val="28"/>
              </w:rPr>
              <w:t xml:space="preserve"> </w:t>
            </w:r>
            <w:proofErr w:type="gramStart"/>
            <w:r w:rsidRPr="00725BAC">
              <w:rPr>
                <w:rFonts w:ascii="Times New Roman" w:hAnsi="Times New Roman" w:cs="Times New Roman"/>
                <w:sz w:val="28"/>
                <w:szCs w:val="28"/>
                <w:lang w:val="en-US"/>
              </w:rPr>
              <w:t>подготовка</w:t>
            </w:r>
            <w:proofErr w:type="gramEnd"/>
            <w:r w:rsidRPr="00725BAC">
              <w:rPr>
                <w:rFonts w:ascii="Times New Roman" w:hAnsi="Times New Roman" w:cs="Times New Roman"/>
                <w:sz w:val="28"/>
                <w:szCs w:val="28"/>
                <w:lang w:val="en-US"/>
              </w:rPr>
              <w:t>, доставка на материали и технически пособия не може да се изведе цялостно, обосновано заключение за техническото изпълнение на техническото изпълнение на всеки вид работа до етапа на пълното й завършване. Представената организация на работа, която участникът ще създаде за действията на техническите лица, ангажирани в изпълнението на строителството и координацията между тях не пояснява конкретните методи на работа при изпълнение предмета на поръчката</w:t>
            </w:r>
            <w:r w:rsidRPr="00725BAC">
              <w:rPr>
                <w:rFonts w:ascii="Times New Roman" w:hAnsi="Times New Roman" w:cs="Times New Roman"/>
                <w:sz w:val="28"/>
                <w:szCs w:val="28"/>
              </w:rPr>
              <w:t xml:space="preserve">, който са разписани „по принцип“, т.е. могат да бъдат относими към всеки един обект, на всеки един възложител, без да се отчита спецификата на изпълнение на конкретната обособена позиция, </w:t>
            </w:r>
            <w:r w:rsidRPr="00725BAC">
              <w:rPr>
                <w:rFonts w:ascii="Times New Roman" w:hAnsi="Times New Roman" w:cs="Times New Roman"/>
                <w:sz w:val="28"/>
                <w:szCs w:val="28"/>
              </w:rPr>
              <w:lastRenderedPageBreak/>
              <w:t>част от общата процедура</w:t>
            </w:r>
            <w:r w:rsidRPr="00725BAC">
              <w:rPr>
                <w:rFonts w:ascii="Times New Roman" w:hAnsi="Times New Roman" w:cs="Times New Roman"/>
                <w:sz w:val="28"/>
                <w:szCs w:val="28"/>
                <w:lang w:val="en-US"/>
              </w:rPr>
              <w:t>. Мерките за осигуряване на безопасни и здравословни условия на труд и методите за контрол върху качеството на доставките и материалите и влагането им при изпълнение на строителството са изложени много общо</w:t>
            </w:r>
            <w:r w:rsidRPr="00725BAC">
              <w:rPr>
                <w:rFonts w:ascii="Times New Roman" w:hAnsi="Times New Roman" w:cs="Times New Roman"/>
                <w:sz w:val="28"/>
                <w:szCs w:val="28"/>
              </w:rPr>
              <w:t>, а не конкретно за обекта.</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В съдържанието на техническото предложение на участника фигурират редица </w:t>
            </w:r>
            <w:r w:rsidRPr="00725BAC">
              <w:rPr>
                <w:rFonts w:ascii="Times New Roman" w:hAnsi="Times New Roman" w:cs="Times New Roman"/>
                <w:sz w:val="28"/>
                <w:szCs w:val="28"/>
              </w:rPr>
              <w:t>записи</w:t>
            </w:r>
            <w:r w:rsidRPr="00725BAC">
              <w:rPr>
                <w:rFonts w:ascii="Times New Roman" w:hAnsi="Times New Roman" w:cs="Times New Roman"/>
                <w:sz w:val="28"/>
                <w:szCs w:val="28"/>
                <w:lang w:val="en-US"/>
              </w:rPr>
              <w:t xml:space="preserve">, които показват липсата на задълбочен анализ и формален подход при изписване на предложението, а именно: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Част от техническото предложение на участника има качествата на фирмена презентация, а не на предложение за изп</w:t>
            </w:r>
            <w:r>
              <w:rPr>
                <w:rFonts w:ascii="Times New Roman" w:hAnsi="Times New Roman" w:cs="Times New Roman"/>
                <w:sz w:val="28"/>
                <w:szCs w:val="28"/>
              </w:rPr>
              <w:t>ълнение на обществената поръчка</w:t>
            </w:r>
            <w:r w:rsidRPr="00725BAC">
              <w:rPr>
                <w:rFonts w:ascii="Times New Roman" w:hAnsi="Times New Roman" w:cs="Times New Roman"/>
                <w:sz w:val="28"/>
                <w:szCs w:val="28"/>
              </w:rPr>
              <w:t>.</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На стр. 109 подробно са разписани функциите на стр. надзор, какъвто за конкретния обект не се изисква. По идентичен начин са описани функции и взаимодействия на и със строителния надзор и на стр. 115 и 117.</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lastRenderedPageBreak/>
              <w:t xml:space="preserve">Разписвайки временнта организация на движението, участникът на стр. 115 – 120 е предвидил мерки и е описал дейности, които не кореспондират с предмета на обществената поръчка и са неприложими за конкретния обект, включително „разписаното сътрудничество с общински и държавни служби и съобразяване с техни изискания, обособяване на складови площи за заготовка тип техническа и технологична окопмплектовка изгарждане и поддържане на пътни знаци, лампи, бариери  и огради; придвижване на машини по маршрути и уточнен график и др. На стр . 127 е предвидено взаимодействие с промишлени действия на територията на която или в близост до която се намира строителната площадка, който запис е некоректен и е неприложим за конкретния обект. Техническото предложение в </w:t>
            </w:r>
            <w:r w:rsidRPr="00725BAC">
              <w:rPr>
                <w:rFonts w:ascii="Times New Roman" w:hAnsi="Times New Roman" w:cs="Times New Roman"/>
                <w:sz w:val="28"/>
                <w:szCs w:val="28"/>
              </w:rPr>
              <w:lastRenderedPageBreak/>
              <w:t>голямата си част освен качествата на фирмена презентация е дирекен препис от нормативни изисквания, инструкции и учебни помагала затова как трябва да се изпълняват един или друг вид дейности и огрнаиченията за тяхното изпълнение в зависимост от метеорологичните условия, но не става ясно как тези указания, инструкции, нормативни изисквания ще бъдат приложени на практика, за да се изпълни предмета на обществената поръчка.</w:t>
            </w:r>
          </w:p>
        </w:tc>
      </w:tr>
      <w:tr w:rsidR="00725BAC" w:rsidRPr="00725BAC" w:rsidTr="00D67C41">
        <w:trPr>
          <w:trHeight w:val="1833"/>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rPr>
                <w:rFonts w:ascii="Times New Roman" w:hAnsi="Times New Roman" w:cs="Times New Roman"/>
                <w:b/>
                <w:sz w:val="28"/>
                <w:szCs w:val="28"/>
              </w:rPr>
            </w:pPr>
            <w:r w:rsidRPr="00725BAC">
              <w:rPr>
                <w:rFonts w:ascii="Times New Roman" w:hAnsi="Times New Roman" w:cs="Times New Roman"/>
                <w:b/>
                <w:sz w:val="28"/>
                <w:szCs w:val="28"/>
              </w:rPr>
              <w:lastRenderedPageBreak/>
              <w:t>6.</w:t>
            </w:r>
          </w:p>
        </w:tc>
        <w:tc>
          <w:tcPr>
            <w:tcW w:w="240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ind w:right="-87"/>
              <w:jc w:val="center"/>
              <w:rPr>
                <w:rFonts w:ascii="Times New Roman" w:hAnsi="Times New Roman" w:cs="Times New Roman"/>
                <w:b/>
                <w:sz w:val="28"/>
                <w:szCs w:val="28"/>
              </w:rPr>
            </w:pPr>
            <w:r w:rsidRPr="00725BAC">
              <w:rPr>
                <w:rFonts w:ascii="Times New Roman" w:hAnsi="Times New Roman" w:cs="Times New Roman"/>
                <w:b/>
                <w:sz w:val="28"/>
                <w:szCs w:val="28"/>
              </w:rPr>
              <w:t>Вх. 6139/27.05.2019</w:t>
            </w: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i/>
                <w:sz w:val="28"/>
                <w:szCs w:val="28"/>
              </w:rPr>
            </w:pPr>
            <w:r w:rsidRPr="00725BAC">
              <w:rPr>
                <w:rFonts w:ascii="Times New Roman" w:hAnsi="Times New Roman" w:cs="Times New Roman"/>
                <w:b/>
                <w:i/>
                <w:sz w:val="28"/>
                <w:szCs w:val="28"/>
              </w:rPr>
              <w:t>„НИКМАР КЪНСТРАКШЪН„ЕООД</w:t>
            </w:r>
          </w:p>
        </w:tc>
        <w:tc>
          <w:tcPr>
            <w:tcW w:w="155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rPr>
            </w:pPr>
            <w:r w:rsidRPr="00725BAC">
              <w:rPr>
                <w:rFonts w:ascii="Times New Roman" w:hAnsi="Times New Roman" w:cs="Times New Roman"/>
                <w:b/>
                <w:sz w:val="28"/>
                <w:szCs w:val="28"/>
              </w:rPr>
              <w:t>25т./50%</w:t>
            </w:r>
          </w:p>
        </w:tc>
        <w:tc>
          <w:tcPr>
            <w:tcW w:w="2980"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Представеното от участника техническо предложение </w:t>
            </w:r>
            <w:r w:rsidRPr="00725BAC">
              <w:rPr>
                <w:rFonts w:ascii="Times New Roman" w:hAnsi="Times New Roman" w:cs="Times New Roman"/>
                <w:sz w:val="28"/>
                <w:szCs w:val="28"/>
              </w:rPr>
              <w:t>в минимална степен</w:t>
            </w:r>
            <w:r w:rsidRPr="00725BAC">
              <w:rPr>
                <w:rFonts w:ascii="Times New Roman" w:hAnsi="Times New Roman" w:cs="Times New Roman"/>
                <w:sz w:val="28"/>
                <w:szCs w:val="28"/>
                <w:lang w:val="en-US"/>
              </w:rPr>
              <w:t xml:space="preserve"> отговаря на изискванията на Възложителя, като включва задължителните пет елемента, необходими за допускане до участие в оценка по техническо продложение, но от същото не може да се изведе цялостно, обосновано заключение за степента на организация на строителството и контрол по качеството, над базовите изисквания </w:t>
            </w:r>
            <w:r w:rsidRPr="00725BAC">
              <w:rPr>
                <w:rFonts w:ascii="Times New Roman" w:hAnsi="Times New Roman" w:cs="Times New Roman"/>
                <w:sz w:val="28"/>
                <w:szCs w:val="28"/>
                <w:lang w:val="en-US"/>
              </w:rPr>
              <w:lastRenderedPageBreak/>
              <w:t>по отношение на бъдещото изпълнение на поръчката</w:t>
            </w:r>
            <w:r w:rsidRPr="00725BAC">
              <w:rPr>
                <w:rFonts w:ascii="Times New Roman" w:hAnsi="Times New Roman" w:cs="Times New Roman"/>
                <w:sz w:val="28"/>
                <w:szCs w:val="28"/>
              </w:rPr>
              <w:t>. Разписано е в обем от 258 (двеста петдесет и осем) стандартни страници, но въпреки големия обем техн. предложение е разписано общо, без конкретика за обекта, за който се кандидатства и с допуснати множество несъответствия с техн. задание на възложителя.</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Организацията на работата по време на строителството е представена много общо</w:t>
            </w:r>
            <w:r w:rsidRPr="00725BAC">
              <w:rPr>
                <w:rFonts w:ascii="Times New Roman" w:hAnsi="Times New Roman" w:cs="Times New Roman"/>
                <w:sz w:val="28"/>
                <w:szCs w:val="28"/>
              </w:rPr>
              <w:t xml:space="preserve"> и може да бъде отнесена към организацията на работа на всеки един конкретен обект на всеки възложител</w:t>
            </w:r>
            <w:r w:rsidRPr="00725BAC">
              <w:rPr>
                <w:rFonts w:ascii="Times New Roman" w:hAnsi="Times New Roman" w:cs="Times New Roman"/>
                <w:sz w:val="28"/>
                <w:szCs w:val="28"/>
                <w:lang w:val="en-US"/>
              </w:rPr>
              <w:t>. От представената от участника последователност на процесите и технология за изпълнение на всички видове СМР, вкл.</w:t>
            </w:r>
            <w:r w:rsidRPr="00725BAC">
              <w:rPr>
                <w:rFonts w:ascii="Times New Roman" w:hAnsi="Times New Roman" w:cs="Times New Roman"/>
                <w:sz w:val="28"/>
                <w:szCs w:val="28"/>
              </w:rPr>
              <w:t xml:space="preserve"> </w:t>
            </w:r>
            <w:proofErr w:type="gramStart"/>
            <w:r w:rsidRPr="00725BAC">
              <w:rPr>
                <w:rFonts w:ascii="Times New Roman" w:hAnsi="Times New Roman" w:cs="Times New Roman"/>
                <w:sz w:val="28"/>
                <w:szCs w:val="28"/>
                <w:lang w:val="en-US"/>
              </w:rPr>
              <w:t>подготовка</w:t>
            </w:r>
            <w:proofErr w:type="gramEnd"/>
            <w:r w:rsidRPr="00725BAC">
              <w:rPr>
                <w:rFonts w:ascii="Times New Roman" w:hAnsi="Times New Roman" w:cs="Times New Roman"/>
                <w:sz w:val="28"/>
                <w:szCs w:val="28"/>
                <w:lang w:val="en-US"/>
              </w:rPr>
              <w:t xml:space="preserve">, доставка на материали и технически пособия не може да се изведе цялостно, обосновано заключение за техническото изпълнение на всеки вид работа до етапа на пълното й завършване. Представената организация на работа, която участникът ще </w:t>
            </w:r>
            <w:r w:rsidRPr="00725BAC">
              <w:rPr>
                <w:rFonts w:ascii="Times New Roman" w:hAnsi="Times New Roman" w:cs="Times New Roman"/>
                <w:sz w:val="28"/>
                <w:szCs w:val="28"/>
                <w:lang w:val="en-US"/>
              </w:rPr>
              <w:lastRenderedPageBreak/>
              <w:t xml:space="preserve">създаде за действията на техническите лица, ангажирани в изпълнението на строителството и координацията между тях </w:t>
            </w:r>
            <w:r w:rsidRPr="00725BAC">
              <w:rPr>
                <w:rFonts w:ascii="Times New Roman" w:hAnsi="Times New Roman" w:cs="Times New Roman"/>
                <w:sz w:val="28"/>
                <w:szCs w:val="28"/>
              </w:rPr>
              <w:t xml:space="preserve">е обща, без конкретика за обекта, предмет на обществената поръчка; </w:t>
            </w:r>
            <w:r w:rsidRPr="00725BAC">
              <w:rPr>
                <w:rFonts w:ascii="Times New Roman" w:hAnsi="Times New Roman" w:cs="Times New Roman"/>
                <w:sz w:val="28"/>
                <w:szCs w:val="28"/>
                <w:lang w:val="en-US"/>
              </w:rPr>
              <w:t>не пояснява конкретните методи на работа при изпълнение предмета на поръчката</w:t>
            </w:r>
            <w:r w:rsidRPr="00725BAC">
              <w:rPr>
                <w:rFonts w:ascii="Times New Roman" w:hAnsi="Times New Roman" w:cs="Times New Roman"/>
                <w:sz w:val="28"/>
                <w:szCs w:val="28"/>
              </w:rPr>
              <w:t>, който са разписани „по принцип“</w:t>
            </w:r>
            <w:r w:rsidRPr="00725BAC">
              <w:rPr>
                <w:rFonts w:ascii="Times New Roman" w:hAnsi="Times New Roman" w:cs="Times New Roman"/>
                <w:sz w:val="28"/>
                <w:szCs w:val="28"/>
                <w:lang w:val="en-US"/>
              </w:rPr>
              <w:t xml:space="preserve">. Мерките за осигуряване на безопасни и здравословни условия на труд и методите за контрол върху качеството на доставките и материалите и влагането им при изпълнение на строителството са изложени </w:t>
            </w:r>
            <w:r w:rsidRPr="00725BAC">
              <w:rPr>
                <w:rFonts w:ascii="Times New Roman" w:hAnsi="Times New Roman" w:cs="Times New Roman"/>
                <w:sz w:val="28"/>
                <w:szCs w:val="28"/>
              </w:rPr>
              <w:t xml:space="preserve">схематично, </w:t>
            </w:r>
            <w:r w:rsidRPr="00725BAC">
              <w:rPr>
                <w:rFonts w:ascii="Times New Roman" w:hAnsi="Times New Roman" w:cs="Times New Roman"/>
                <w:sz w:val="28"/>
                <w:szCs w:val="28"/>
                <w:lang w:val="en-US"/>
              </w:rPr>
              <w:t>много общо</w:t>
            </w:r>
            <w:r w:rsidRPr="00725BAC">
              <w:rPr>
                <w:rFonts w:ascii="Times New Roman" w:hAnsi="Times New Roman" w:cs="Times New Roman"/>
                <w:sz w:val="28"/>
                <w:szCs w:val="28"/>
              </w:rPr>
              <w:t>, а не конкретно за обекта.</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В съдържанието на техническото предложение на участника фигурират редица моменти, които показват липсата на задълбочен анализ и формален подход при изписване на предложението, а именно:</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На редица места в техн. задание (над 10) кандидатът е предвидил: „строителен надзор; </w:t>
            </w:r>
            <w:r w:rsidRPr="00725BAC">
              <w:rPr>
                <w:rFonts w:ascii="Times New Roman" w:hAnsi="Times New Roman" w:cs="Times New Roman"/>
                <w:sz w:val="28"/>
                <w:szCs w:val="28"/>
              </w:rPr>
              <w:lastRenderedPageBreak/>
              <w:t>екзекутивна документация; разрешително за строеж; разрешителни лицензии“ и др. подобни, които са неотносими към предмета на обществената поръчка и не кореспондират с техническото задание на възложителя. Подобни записи фигурират на страници 5, 6, 169, 170, 171, 172, 183, 184, 192 и множество др.;</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На стр. 172 е разписал „оглед на строителната площадка съвместно с представители на общината и състявяне на протокол придружен със снимки за състоянието на настилките и тревните площи“, което е неотносимо към предмета на поръчката.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В техн. си предложение участникът е предвидил, че ще прилага одобрени проекти, инвестиционни проекти, ще извършва проучвания, които дейности не кореспондират с предмета на обществената поръчка и са неприложими при изпълнение.</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Наред с тези записи, в </w:t>
            </w:r>
            <w:r w:rsidRPr="00725BAC">
              <w:rPr>
                <w:rFonts w:ascii="Times New Roman" w:hAnsi="Times New Roman" w:cs="Times New Roman"/>
                <w:sz w:val="28"/>
                <w:szCs w:val="28"/>
              </w:rPr>
              <w:lastRenderedPageBreak/>
              <w:t>техн. предложение на кандидата фигурират и други некоректни записи, които са неотносими към предмета на обществената поръчка, като: „строително - пътни машини - стр. 196, транспортни връзки и подходи към строителната площадка - стр. 172 и 173, скелета и парапети – стр. 203, 204, 205.</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В цял раздел на стр. 206 -209 вкл. подробно е разписано какви мерки ще се прилагат за безопасно движение на МПС, които са неотносими и неприложими към предмета на обещствената поръчка. По идентичен начин са разписани и мерки по обезопасяване при кофражни, арматурни и др. дейности, скелета, покривни работи и др., които са неотносимни към предмета на обществената поръчка и показват формално отношение по кандидатстването за изпълнение на предвидените от възложителя дейности.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По идентичен формален начин са разписани и мерките за опазване на </w:t>
            </w:r>
            <w:r w:rsidRPr="00725BAC">
              <w:rPr>
                <w:rFonts w:ascii="Times New Roman" w:hAnsi="Times New Roman" w:cs="Times New Roman"/>
                <w:sz w:val="28"/>
                <w:szCs w:val="28"/>
              </w:rPr>
              <w:lastRenderedPageBreak/>
              <w:t xml:space="preserve">околната среда.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На стр. 250-254 участникът е разписал актовете и протоколите, които ще съставя в различните етапи на строителството, както и екзекутивната документация и строителна такава, по които ще отчита изпълнението на обекта. Като кандидатът разписвайки тези дейности, не е съобразил с техн. задание на възложителя и вида на ремонтните дейности, и че значителна част от разписаните от него образци, актове, които ще съставя са неотносими към предмета на обществената поръчка и неприложими към конкретния обект. На стр.257 разписвайки гаранционните срокове, участникът оферира, че дава гаранция 10 години за: „всички видове новоизпълнени строителни конструкции на сгради и съоръжения, вкл. и за земната основа под тях“, което е неотносимо към предмета на поръчката разписана от възложителя. </w:t>
            </w:r>
          </w:p>
        </w:tc>
      </w:tr>
    </w:tbl>
    <w:p w:rsidR="00725BAC" w:rsidRPr="00725BAC" w:rsidRDefault="00725BAC" w:rsidP="00725BAC">
      <w:pPr>
        <w:spacing w:line="240" w:lineRule="auto"/>
        <w:jc w:val="both"/>
        <w:rPr>
          <w:rFonts w:ascii="Times New Roman" w:hAnsi="Times New Roman" w:cs="Times New Roman"/>
          <w:sz w:val="28"/>
          <w:szCs w:val="28"/>
        </w:rPr>
      </w:pPr>
    </w:p>
    <w:p w:rsidR="00725BAC" w:rsidRPr="00725BAC" w:rsidRDefault="00725BAC" w:rsidP="00725BAC">
      <w:pPr>
        <w:spacing w:line="240" w:lineRule="auto"/>
        <w:ind w:firstLine="540"/>
        <w:jc w:val="both"/>
        <w:rPr>
          <w:rFonts w:ascii="Times New Roman" w:hAnsi="Times New Roman" w:cs="Times New Roman"/>
          <w:sz w:val="28"/>
          <w:szCs w:val="28"/>
          <w:lang w:val="en-US"/>
        </w:rPr>
      </w:pPr>
    </w:p>
    <w:p w:rsidR="00725BAC" w:rsidRPr="00725BAC" w:rsidRDefault="00725BAC" w:rsidP="00725BAC">
      <w:pPr>
        <w:spacing w:line="240" w:lineRule="auto"/>
        <w:ind w:firstLine="540"/>
        <w:jc w:val="both"/>
        <w:rPr>
          <w:rFonts w:ascii="Times New Roman" w:hAnsi="Times New Roman" w:cs="Times New Roman"/>
          <w:sz w:val="28"/>
          <w:szCs w:val="28"/>
        </w:rPr>
      </w:pPr>
      <w:proofErr w:type="gramStart"/>
      <w:r w:rsidRPr="00725BAC">
        <w:rPr>
          <w:rFonts w:ascii="Times New Roman" w:hAnsi="Times New Roman" w:cs="Times New Roman"/>
          <w:b/>
          <w:sz w:val="28"/>
          <w:szCs w:val="28"/>
          <w:lang w:val="en-US"/>
        </w:rPr>
        <w:t xml:space="preserve">VIII.Комисията </w:t>
      </w:r>
      <w:r w:rsidRPr="00725BAC">
        <w:rPr>
          <w:rFonts w:ascii="Times New Roman" w:hAnsi="Times New Roman" w:cs="Times New Roman"/>
          <w:b/>
          <w:sz w:val="28"/>
          <w:szCs w:val="28"/>
        </w:rPr>
        <w:t xml:space="preserve">е </w:t>
      </w:r>
      <w:r w:rsidRPr="00725BAC">
        <w:rPr>
          <w:rFonts w:ascii="Times New Roman" w:hAnsi="Times New Roman" w:cs="Times New Roman"/>
          <w:b/>
          <w:sz w:val="28"/>
          <w:szCs w:val="28"/>
          <w:lang w:val="en-US"/>
        </w:rPr>
        <w:t>пристъпи</w:t>
      </w:r>
      <w:r w:rsidRPr="00725BAC">
        <w:rPr>
          <w:rFonts w:ascii="Times New Roman" w:hAnsi="Times New Roman" w:cs="Times New Roman"/>
          <w:b/>
          <w:sz w:val="28"/>
          <w:szCs w:val="28"/>
        </w:rPr>
        <w:t>ла</w:t>
      </w:r>
      <w:r w:rsidRPr="00725BAC">
        <w:rPr>
          <w:rFonts w:ascii="Times New Roman" w:hAnsi="Times New Roman" w:cs="Times New Roman"/>
          <w:b/>
          <w:sz w:val="28"/>
          <w:szCs w:val="28"/>
          <w:lang w:val="en-US"/>
        </w:rPr>
        <w:t xml:space="preserve"> към разглеждане на техническ</w:t>
      </w:r>
      <w:r w:rsidRPr="00725BAC">
        <w:rPr>
          <w:rFonts w:ascii="Times New Roman" w:hAnsi="Times New Roman" w:cs="Times New Roman"/>
          <w:b/>
          <w:sz w:val="28"/>
          <w:szCs w:val="28"/>
        </w:rPr>
        <w:t>о</w:t>
      </w:r>
      <w:r w:rsidRPr="00725BAC">
        <w:rPr>
          <w:rFonts w:ascii="Times New Roman" w:hAnsi="Times New Roman" w:cs="Times New Roman"/>
          <w:b/>
          <w:sz w:val="28"/>
          <w:szCs w:val="28"/>
          <w:lang w:val="en-US"/>
        </w:rPr>
        <w:t>т</w:t>
      </w:r>
      <w:r w:rsidRPr="00725BAC">
        <w:rPr>
          <w:rFonts w:ascii="Times New Roman" w:hAnsi="Times New Roman" w:cs="Times New Roman"/>
          <w:b/>
          <w:sz w:val="28"/>
          <w:szCs w:val="28"/>
        </w:rPr>
        <w:t>о</w:t>
      </w:r>
      <w:r w:rsidRPr="00725BAC">
        <w:rPr>
          <w:rFonts w:ascii="Times New Roman" w:hAnsi="Times New Roman" w:cs="Times New Roman"/>
          <w:b/>
          <w:sz w:val="28"/>
          <w:szCs w:val="28"/>
          <w:lang w:val="en-US"/>
        </w:rPr>
        <w:t xml:space="preserve"> предложени</w:t>
      </w:r>
      <w:r w:rsidRPr="00725BAC">
        <w:rPr>
          <w:rFonts w:ascii="Times New Roman" w:hAnsi="Times New Roman" w:cs="Times New Roman"/>
          <w:b/>
          <w:sz w:val="28"/>
          <w:szCs w:val="28"/>
        </w:rPr>
        <w:t>е</w:t>
      </w:r>
      <w:r w:rsidRPr="00725BAC">
        <w:rPr>
          <w:rFonts w:ascii="Times New Roman" w:hAnsi="Times New Roman" w:cs="Times New Roman"/>
          <w:b/>
          <w:sz w:val="28"/>
          <w:szCs w:val="28"/>
          <w:lang w:val="en-US"/>
        </w:rPr>
        <w:t xml:space="preserve"> за изпълнение на поръчката от оферт</w:t>
      </w:r>
      <w:r w:rsidRPr="00725BAC">
        <w:rPr>
          <w:rFonts w:ascii="Times New Roman" w:hAnsi="Times New Roman" w:cs="Times New Roman"/>
          <w:b/>
          <w:sz w:val="28"/>
          <w:szCs w:val="28"/>
        </w:rPr>
        <w:t>а</w:t>
      </w:r>
      <w:r w:rsidRPr="00725BAC">
        <w:rPr>
          <w:rFonts w:ascii="Times New Roman" w:hAnsi="Times New Roman" w:cs="Times New Roman"/>
          <w:b/>
          <w:sz w:val="28"/>
          <w:szCs w:val="28"/>
          <w:lang w:val="en-US"/>
        </w:rPr>
        <w:t>т</w:t>
      </w:r>
      <w:r w:rsidRPr="00725BAC">
        <w:rPr>
          <w:rFonts w:ascii="Times New Roman" w:hAnsi="Times New Roman" w:cs="Times New Roman"/>
          <w:b/>
          <w:sz w:val="28"/>
          <w:szCs w:val="28"/>
        </w:rPr>
        <w:t>а</w:t>
      </w:r>
      <w:r w:rsidRPr="00725BAC">
        <w:rPr>
          <w:rFonts w:ascii="Times New Roman" w:hAnsi="Times New Roman" w:cs="Times New Roman"/>
          <w:b/>
          <w:sz w:val="28"/>
          <w:szCs w:val="28"/>
          <w:lang w:val="en-US"/>
        </w:rPr>
        <w:t xml:space="preserve"> на участни</w:t>
      </w:r>
      <w:r w:rsidRPr="00725BAC">
        <w:rPr>
          <w:rFonts w:ascii="Times New Roman" w:hAnsi="Times New Roman" w:cs="Times New Roman"/>
          <w:b/>
          <w:sz w:val="28"/>
          <w:szCs w:val="28"/>
        </w:rPr>
        <w:t>ка</w:t>
      </w:r>
      <w:r w:rsidRPr="00725BAC">
        <w:rPr>
          <w:rFonts w:ascii="Times New Roman" w:hAnsi="Times New Roman" w:cs="Times New Roman"/>
          <w:b/>
          <w:sz w:val="28"/>
          <w:szCs w:val="28"/>
          <w:lang w:val="en-US"/>
        </w:rPr>
        <w:t xml:space="preserve"> за VI-та обособена позиция</w:t>
      </w:r>
      <w:r w:rsidRPr="00725BAC">
        <w:rPr>
          <w:rFonts w:ascii="Times New Roman" w:hAnsi="Times New Roman" w:cs="Times New Roman"/>
          <w:b/>
          <w:sz w:val="28"/>
          <w:szCs w:val="28"/>
        </w:rPr>
        <w:t>.</w:t>
      </w:r>
      <w:proofErr w:type="gramEnd"/>
    </w:p>
    <w:p w:rsidR="00725BAC" w:rsidRPr="00725BAC" w:rsidRDefault="00725BAC" w:rsidP="00725BAC">
      <w:pPr>
        <w:spacing w:line="240" w:lineRule="auto"/>
        <w:ind w:firstLine="540"/>
        <w:jc w:val="both"/>
        <w:rPr>
          <w:rFonts w:ascii="Times New Roman" w:hAnsi="Times New Roman" w:cs="Times New Roman"/>
          <w:sz w:val="28"/>
          <w:szCs w:val="28"/>
        </w:rPr>
      </w:pPr>
    </w:p>
    <w:p w:rsidR="00725BAC" w:rsidRPr="00725BAC" w:rsidRDefault="00725BAC" w:rsidP="00725BAC">
      <w:pPr>
        <w:spacing w:line="240" w:lineRule="auto"/>
        <w:ind w:firstLine="540"/>
        <w:jc w:val="both"/>
        <w:rPr>
          <w:rFonts w:ascii="Times New Roman" w:hAnsi="Times New Roman" w:cs="Times New Roman"/>
          <w:sz w:val="28"/>
          <w:szCs w:val="28"/>
        </w:rPr>
      </w:pPr>
      <w:r w:rsidRPr="00725BAC">
        <w:rPr>
          <w:rFonts w:ascii="Times New Roman" w:hAnsi="Times New Roman" w:cs="Times New Roman"/>
          <w:sz w:val="28"/>
          <w:szCs w:val="28"/>
        </w:rPr>
        <w:t>Показател „КАЧЕСТВО НА ТЕХНИЧЕСКОТО ПРЕДЛОЖЕНИЕ” – П1</w:t>
      </w:r>
    </w:p>
    <w:p w:rsidR="00725BAC" w:rsidRPr="00725BAC" w:rsidRDefault="00725BAC" w:rsidP="00725BAC">
      <w:pPr>
        <w:spacing w:line="240" w:lineRule="auto"/>
        <w:ind w:firstLine="540"/>
        <w:jc w:val="both"/>
        <w:rPr>
          <w:rFonts w:ascii="Times New Roman" w:hAnsi="Times New Roman" w:cs="Times New Roman"/>
          <w:sz w:val="28"/>
          <w:szCs w:val="28"/>
        </w:rPr>
      </w:pPr>
      <w:r w:rsidRPr="00725BAC">
        <w:rPr>
          <w:rFonts w:ascii="Times New Roman" w:hAnsi="Times New Roman" w:cs="Times New Roman"/>
          <w:sz w:val="28"/>
          <w:szCs w:val="28"/>
        </w:rPr>
        <w:t>Максимален брой точки по показателя – 100 точки.</w:t>
      </w:r>
    </w:p>
    <w:p w:rsidR="00725BAC" w:rsidRPr="00725BAC" w:rsidRDefault="00725BAC" w:rsidP="00725BAC">
      <w:pPr>
        <w:spacing w:line="240" w:lineRule="auto"/>
        <w:ind w:firstLine="540"/>
        <w:jc w:val="both"/>
        <w:rPr>
          <w:rFonts w:ascii="Times New Roman" w:hAnsi="Times New Roman" w:cs="Times New Roman"/>
          <w:sz w:val="28"/>
          <w:szCs w:val="28"/>
        </w:rPr>
      </w:pPr>
      <w:r w:rsidRPr="00725BAC">
        <w:rPr>
          <w:rFonts w:ascii="Times New Roman" w:hAnsi="Times New Roman" w:cs="Times New Roman"/>
          <w:sz w:val="28"/>
          <w:szCs w:val="28"/>
        </w:rPr>
        <w:t>Относителната тежест на показателя в комплексната оценка е 50%.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8"/>
        <w:gridCol w:w="2409"/>
        <w:gridCol w:w="1558"/>
        <w:gridCol w:w="2980"/>
      </w:tblGrid>
      <w:tr w:rsidR="00725BAC" w:rsidRPr="00725BAC" w:rsidTr="00D67C41">
        <w:trPr>
          <w:trHeight w:val="620"/>
        </w:trPr>
        <w:tc>
          <w:tcPr>
            <w:tcW w:w="426"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i/>
                <w:sz w:val="28"/>
                <w:szCs w:val="28"/>
              </w:rPr>
            </w:pPr>
            <w:r w:rsidRPr="00725BAC">
              <w:rPr>
                <w:rFonts w:ascii="Times New Roman" w:hAnsi="Times New Roman" w:cs="Times New Roman"/>
                <w:b/>
                <w:i/>
                <w:sz w:val="28"/>
                <w:szCs w:val="28"/>
              </w:rPr>
              <w:t>№</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Вх. №/дата и час</w:t>
            </w:r>
          </w:p>
        </w:tc>
        <w:tc>
          <w:tcPr>
            <w:tcW w:w="2409"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Участник</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Оценка</w:t>
            </w:r>
          </w:p>
        </w:tc>
        <w:tc>
          <w:tcPr>
            <w:tcW w:w="2980"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keepNext/>
              <w:spacing w:line="240" w:lineRule="auto"/>
              <w:jc w:val="center"/>
              <w:outlineLvl w:val="1"/>
              <w:rPr>
                <w:rFonts w:ascii="Times New Roman" w:hAnsi="Times New Roman" w:cs="Times New Roman"/>
                <w:b/>
                <w:bCs/>
                <w:i/>
                <w:iCs/>
                <w:sz w:val="28"/>
                <w:szCs w:val="28"/>
                <w:lang w:val="en-US"/>
              </w:rPr>
            </w:pPr>
          </w:p>
          <w:p w:rsidR="00725BAC" w:rsidRPr="00725BAC" w:rsidRDefault="00725BAC" w:rsidP="00725BAC">
            <w:pPr>
              <w:keepNext/>
              <w:spacing w:line="240" w:lineRule="auto"/>
              <w:jc w:val="center"/>
              <w:outlineLvl w:val="1"/>
              <w:rPr>
                <w:rFonts w:ascii="Times New Roman" w:hAnsi="Times New Roman" w:cs="Times New Roman"/>
                <w:b/>
                <w:bCs/>
                <w:iCs/>
                <w:sz w:val="28"/>
                <w:szCs w:val="28"/>
                <w:lang w:val="en-US"/>
              </w:rPr>
            </w:pPr>
            <w:r w:rsidRPr="00725BAC">
              <w:rPr>
                <w:rFonts w:ascii="Times New Roman" w:hAnsi="Times New Roman" w:cs="Times New Roman"/>
                <w:b/>
                <w:bCs/>
                <w:i/>
                <w:iCs/>
                <w:sz w:val="28"/>
                <w:szCs w:val="28"/>
                <w:lang w:val="en-US"/>
              </w:rPr>
              <w:t>Мотиви на комисията</w:t>
            </w:r>
          </w:p>
        </w:tc>
      </w:tr>
      <w:tr w:rsidR="00725BAC" w:rsidRPr="00725BAC" w:rsidTr="00D67C41">
        <w:trPr>
          <w:trHeight w:val="1833"/>
        </w:trPr>
        <w:tc>
          <w:tcPr>
            <w:tcW w:w="426"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sz w:val="28"/>
                <w:szCs w:val="28"/>
                <w:lang w:val="en-US"/>
              </w:rPr>
            </w:pPr>
            <w:r w:rsidRPr="00725BAC">
              <w:rPr>
                <w:rFonts w:ascii="Times New Roman" w:hAnsi="Times New Roman" w:cs="Times New Roman"/>
                <w:b/>
                <w:sz w:val="28"/>
                <w:szCs w:val="28"/>
              </w:rPr>
              <w:t>1.</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ind w:right="-87"/>
              <w:jc w:val="center"/>
              <w:rPr>
                <w:rFonts w:ascii="Times New Roman" w:hAnsi="Times New Roman" w:cs="Times New Roman"/>
                <w:sz w:val="28"/>
                <w:szCs w:val="28"/>
                <w:lang w:val="en-US"/>
              </w:rPr>
            </w:pPr>
            <w:r w:rsidRPr="00725BAC">
              <w:rPr>
                <w:rFonts w:ascii="Times New Roman" w:hAnsi="Times New Roman" w:cs="Times New Roman"/>
                <w:b/>
                <w:sz w:val="28"/>
                <w:szCs w:val="28"/>
              </w:rPr>
              <w:t>Вх. № 6130/27.05.2019г.</w:t>
            </w:r>
          </w:p>
        </w:tc>
        <w:tc>
          <w:tcPr>
            <w:tcW w:w="2409"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before="120"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t>АРЕТЕ СТРОЙ ЕООД</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rPr>
                <w:rFonts w:ascii="Times New Roman" w:hAnsi="Times New Roman" w:cs="Times New Roman"/>
                <w:b/>
                <w:sz w:val="28"/>
                <w:szCs w:val="28"/>
                <w:lang w:val="en-US"/>
              </w:rPr>
            </w:pPr>
            <w:r w:rsidRPr="00725BAC">
              <w:rPr>
                <w:rFonts w:ascii="Times New Roman" w:hAnsi="Times New Roman" w:cs="Times New Roman"/>
                <w:b/>
                <w:sz w:val="28"/>
                <w:szCs w:val="28"/>
                <w:lang w:val="en-US"/>
              </w:rPr>
              <w:t>100 т./ 50%</w:t>
            </w:r>
          </w:p>
        </w:tc>
        <w:tc>
          <w:tcPr>
            <w:tcW w:w="2980"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Представеното от участника техническо предложение е подробно,  отнасящо се до конкретния обект и в максимална степен покрива и надхвърля изискванията на възложителя:</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Подробно, е разписана организацията на работа по време на отделните етапи на строителство и по видове СМР, с включени мерки по изпълнение на изискванията посочени в техническото задание, с приложено разпределение на техническите и човешки ресурси за реализиране на поръчката по видове работи. </w:t>
            </w:r>
            <w:r w:rsidRPr="00725BAC">
              <w:rPr>
                <w:rFonts w:ascii="Times New Roman" w:hAnsi="Times New Roman" w:cs="Times New Roman"/>
                <w:sz w:val="28"/>
                <w:szCs w:val="28"/>
              </w:rPr>
              <w:t xml:space="preserve">Предвидена е </w:t>
            </w:r>
            <w:r w:rsidRPr="00725BAC">
              <w:rPr>
                <w:rFonts w:ascii="Times New Roman" w:hAnsi="Times New Roman" w:cs="Times New Roman"/>
                <w:sz w:val="28"/>
                <w:szCs w:val="28"/>
                <w:lang w:val="en-US"/>
              </w:rPr>
              <w:t xml:space="preserve">мобилизация на ресурсите; безопасност при </w:t>
            </w:r>
            <w:r w:rsidRPr="00725BAC">
              <w:rPr>
                <w:rFonts w:ascii="Times New Roman" w:hAnsi="Times New Roman" w:cs="Times New Roman"/>
                <w:sz w:val="28"/>
                <w:szCs w:val="28"/>
                <w:lang w:val="en-US"/>
              </w:rPr>
              <w:lastRenderedPageBreak/>
              <w:t xml:space="preserve">работа – както на работниците, така и на </w:t>
            </w:r>
            <w:r w:rsidRPr="00725BAC">
              <w:rPr>
                <w:rFonts w:ascii="Times New Roman" w:hAnsi="Times New Roman" w:cs="Times New Roman"/>
                <w:sz w:val="28"/>
                <w:szCs w:val="28"/>
              </w:rPr>
              <w:t xml:space="preserve">всички останали </w:t>
            </w:r>
            <w:r w:rsidRPr="00725BAC">
              <w:rPr>
                <w:rFonts w:ascii="Times New Roman" w:hAnsi="Times New Roman" w:cs="Times New Roman"/>
                <w:sz w:val="28"/>
                <w:szCs w:val="28"/>
                <w:lang w:val="en-US"/>
              </w:rPr>
              <w:t xml:space="preserve">лица. Подробно са изписани и представени методите и технологиите за работа при спазване на действащата нормативна уредба, вкл. </w:t>
            </w:r>
            <w:proofErr w:type="gramStart"/>
            <w:r w:rsidRPr="00725BAC">
              <w:rPr>
                <w:rFonts w:ascii="Times New Roman" w:hAnsi="Times New Roman" w:cs="Times New Roman"/>
                <w:sz w:val="28"/>
                <w:szCs w:val="28"/>
                <w:lang w:val="en-US"/>
              </w:rPr>
              <w:t>методи</w:t>
            </w:r>
            <w:proofErr w:type="gramEnd"/>
            <w:r w:rsidRPr="00725BAC">
              <w:rPr>
                <w:rFonts w:ascii="Times New Roman" w:hAnsi="Times New Roman" w:cs="Times New Roman"/>
                <w:sz w:val="28"/>
                <w:szCs w:val="28"/>
                <w:lang w:val="en-US"/>
              </w:rPr>
              <w:t xml:space="preserve"> за проверка и оценка на свършената работа по време и след приключване на строителните дейности.</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b/>
                <w:sz w:val="28"/>
                <w:szCs w:val="28"/>
                <w:lang w:val="en-US"/>
              </w:rPr>
              <w:t xml:space="preserve"> </w:t>
            </w:r>
            <w:r w:rsidRPr="00725BAC">
              <w:rPr>
                <w:rFonts w:ascii="Times New Roman" w:hAnsi="Times New Roman" w:cs="Times New Roman"/>
                <w:sz w:val="28"/>
                <w:szCs w:val="28"/>
                <w:lang w:val="en-US"/>
              </w:rPr>
              <w:t>За обект</w:t>
            </w:r>
            <w:r w:rsidRPr="00725BAC">
              <w:rPr>
                <w:rFonts w:ascii="Times New Roman" w:hAnsi="Times New Roman" w:cs="Times New Roman"/>
                <w:sz w:val="28"/>
                <w:szCs w:val="28"/>
              </w:rPr>
              <w:t>а</w:t>
            </w:r>
            <w:r w:rsidRPr="00725BAC">
              <w:rPr>
                <w:rFonts w:ascii="Times New Roman" w:hAnsi="Times New Roman" w:cs="Times New Roman"/>
                <w:sz w:val="28"/>
                <w:szCs w:val="28"/>
                <w:lang w:val="en-US"/>
              </w:rPr>
              <w:t xml:space="preserve"> са предложени подробно и </w:t>
            </w:r>
            <w:proofErr w:type="gramStart"/>
            <w:r w:rsidRPr="00725BAC">
              <w:rPr>
                <w:rFonts w:ascii="Times New Roman" w:hAnsi="Times New Roman" w:cs="Times New Roman"/>
                <w:sz w:val="28"/>
                <w:szCs w:val="28"/>
                <w:lang w:val="en-US"/>
              </w:rPr>
              <w:t xml:space="preserve">аргументирано </w:t>
            </w:r>
            <w:r w:rsidRPr="00725BAC">
              <w:rPr>
                <w:rFonts w:ascii="Times New Roman" w:hAnsi="Times New Roman" w:cs="Times New Roman"/>
                <w:b/>
                <w:sz w:val="28"/>
                <w:szCs w:val="28"/>
                <w:lang w:val="en-US"/>
              </w:rPr>
              <w:t xml:space="preserve"> </w:t>
            </w:r>
            <w:r w:rsidRPr="00725BAC">
              <w:rPr>
                <w:rFonts w:ascii="Times New Roman" w:hAnsi="Times New Roman" w:cs="Times New Roman"/>
                <w:sz w:val="28"/>
                <w:szCs w:val="28"/>
                <w:lang w:val="en-US"/>
              </w:rPr>
              <w:t>разпределение</w:t>
            </w:r>
            <w:proofErr w:type="gramEnd"/>
            <w:r w:rsidRPr="00725BAC">
              <w:rPr>
                <w:rFonts w:ascii="Times New Roman" w:hAnsi="Times New Roman" w:cs="Times New Roman"/>
                <w:sz w:val="28"/>
                <w:szCs w:val="28"/>
                <w:lang w:val="en-US"/>
              </w:rPr>
              <w:t xml:space="preserve"> на техническите и човешки ресурси за реализиране на поръчката по видове работи. </w:t>
            </w:r>
            <w:r w:rsidRPr="00725BAC">
              <w:rPr>
                <w:rFonts w:ascii="Times New Roman" w:hAnsi="Times New Roman" w:cs="Times New Roman"/>
                <w:sz w:val="28"/>
                <w:szCs w:val="28"/>
              </w:rPr>
              <w:t>Участника</w:t>
            </w:r>
            <w:r w:rsidRPr="00725BAC">
              <w:rPr>
                <w:rFonts w:ascii="Times New Roman" w:hAnsi="Times New Roman" w:cs="Times New Roman"/>
                <w:sz w:val="28"/>
                <w:szCs w:val="28"/>
                <w:lang w:val="en-US"/>
              </w:rPr>
              <w:t>,</w:t>
            </w:r>
            <w:r w:rsidRPr="00725BAC">
              <w:rPr>
                <w:rFonts w:ascii="Times New Roman" w:hAnsi="Times New Roman" w:cs="Times New Roman"/>
                <w:sz w:val="28"/>
                <w:szCs w:val="28"/>
              </w:rPr>
              <w:t xml:space="preserve"> </w:t>
            </w:r>
            <w:r w:rsidRPr="00725BAC">
              <w:rPr>
                <w:rFonts w:ascii="Times New Roman" w:hAnsi="Times New Roman" w:cs="Times New Roman"/>
                <w:sz w:val="28"/>
                <w:szCs w:val="28"/>
                <w:lang w:val="en-US"/>
              </w:rPr>
              <w:t>отчитайки особеностите</w:t>
            </w:r>
            <w:r w:rsidRPr="00725BAC">
              <w:rPr>
                <w:rFonts w:ascii="Times New Roman" w:hAnsi="Times New Roman" w:cs="Times New Roman"/>
                <w:b/>
                <w:sz w:val="28"/>
                <w:szCs w:val="28"/>
                <w:lang w:val="en-US"/>
              </w:rPr>
              <w:t xml:space="preserve"> </w:t>
            </w:r>
            <w:r w:rsidRPr="00725BAC">
              <w:rPr>
                <w:rFonts w:ascii="Times New Roman" w:hAnsi="Times New Roman" w:cs="Times New Roman"/>
                <w:sz w:val="28"/>
                <w:szCs w:val="28"/>
              </w:rPr>
              <w:t>на сградата на ВО 5-ти километър</w:t>
            </w:r>
            <w:r w:rsidRPr="00725BAC">
              <w:rPr>
                <w:rFonts w:ascii="Times New Roman" w:hAnsi="Times New Roman" w:cs="Times New Roman"/>
                <w:sz w:val="28"/>
                <w:szCs w:val="28"/>
                <w:lang w:val="en-US"/>
              </w:rPr>
              <w:t xml:space="preserve"> е предложил и защитил последователност на процесите и технология на изпълнение на всички видове СМР, вкл. </w:t>
            </w:r>
            <w:proofErr w:type="gramStart"/>
            <w:r w:rsidRPr="00725BAC">
              <w:rPr>
                <w:rFonts w:ascii="Times New Roman" w:hAnsi="Times New Roman" w:cs="Times New Roman"/>
                <w:sz w:val="28"/>
                <w:szCs w:val="28"/>
                <w:lang w:val="en-US"/>
              </w:rPr>
              <w:t>подготовка</w:t>
            </w:r>
            <w:proofErr w:type="gramEnd"/>
            <w:r w:rsidRPr="00725BAC">
              <w:rPr>
                <w:rFonts w:ascii="Times New Roman" w:hAnsi="Times New Roman" w:cs="Times New Roman"/>
                <w:sz w:val="28"/>
                <w:szCs w:val="28"/>
                <w:lang w:val="en-US"/>
              </w:rPr>
              <w:t xml:space="preserve">, доставка на материали и технически пособия, техническо изпълнение и всичко необходимо за изпълнението на вида работа до етап на пълното ѝ завършване. В разработената строителна програма </w:t>
            </w:r>
            <w:r w:rsidRPr="00725BAC">
              <w:rPr>
                <w:rFonts w:ascii="Times New Roman" w:hAnsi="Times New Roman" w:cs="Times New Roman"/>
                <w:sz w:val="28"/>
                <w:szCs w:val="28"/>
                <w:lang w:val="en-US"/>
              </w:rPr>
              <w:lastRenderedPageBreak/>
              <w:t xml:space="preserve">за обезпечаване строителните дейности при изпълнение на обекта е посочена подробно и аргументирано последователността на изпълнение на основните видове дейности, както и взаимообвързаността на конкретните действия при изпълнението им, с подробно разписани стъпки за всяка от тях. В техническото си предложение, </w:t>
            </w:r>
            <w:r w:rsidRPr="00725BAC">
              <w:rPr>
                <w:rFonts w:ascii="Times New Roman" w:hAnsi="Times New Roman" w:cs="Times New Roman"/>
                <w:sz w:val="28"/>
                <w:szCs w:val="28"/>
              </w:rPr>
              <w:t>участника</w:t>
            </w:r>
            <w:r w:rsidRPr="00725BAC">
              <w:rPr>
                <w:rFonts w:ascii="Times New Roman" w:hAnsi="Times New Roman" w:cs="Times New Roman"/>
                <w:sz w:val="28"/>
                <w:szCs w:val="28"/>
                <w:lang w:val="en-US"/>
              </w:rPr>
              <w:t xml:space="preserve"> е разписал конкретна за обекта организация на работа, която ще създаде за действията на техническите лица, ангажирани в изпълнението на РСРД, както и координацията между тях. Посочва методите на работа, гарантиращи:  срочност и качество на изпълнението, както и мерките, с </w:t>
            </w:r>
            <w:proofErr w:type="gramStart"/>
            <w:r w:rsidRPr="00725BAC">
              <w:rPr>
                <w:rFonts w:ascii="Times New Roman" w:hAnsi="Times New Roman" w:cs="Times New Roman"/>
                <w:sz w:val="28"/>
                <w:szCs w:val="28"/>
                <w:lang w:val="en-US"/>
              </w:rPr>
              <w:t>които  се</w:t>
            </w:r>
            <w:proofErr w:type="gramEnd"/>
            <w:r w:rsidRPr="00725BAC">
              <w:rPr>
                <w:rFonts w:ascii="Times New Roman" w:hAnsi="Times New Roman" w:cs="Times New Roman"/>
                <w:sz w:val="28"/>
                <w:szCs w:val="28"/>
                <w:lang w:val="en-US"/>
              </w:rPr>
              <w:t xml:space="preserve"> ангажира  за постигане на срочност и качество. Дава информация за организацията на работа на  персонала и необходимата техника за изпълнението на строително-монтажните работи, в съответствие с предварително обявените условия на </w:t>
            </w:r>
            <w:r w:rsidRPr="00725BAC">
              <w:rPr>
                <w:rFonts w:ascii="Times New Roman" w:hAnsi="Times New Roman" w:cs="Times New Roman"/>
                <w:sz w:val="28"/>
                <w:szCs w:val="28"/>
                <w:lang w:val="en-US"/>
              </w:rPr>
              <w:lastRenderedPageBreak/>
              <w:t xml:space="preserve">обществената поръчка, като същият е поименно описан с посочване на конкретно определени сфери на компетентност, задължения и отговорности на всеки член на техническия екип. Видовете мерки за постигане на ефективност на отделните етапи на работа и методите, които участникът ще използва за осигуряване </w:t>
            </w:r>
            <w:proofErr w:type="gramStart"/>
            <w:r w:rsidRPr="00725BAC">
              <w:rPr>
                <w:rFonts w:ascii="Times New Roman" w:hAnsi="Times New Roman" w:cs="Times New Roman"/>
                <w:sz w:val="28"/>
                <w:szCs w:val="28"/>
                <w:lang w:val="en-US"/>
              </w:rPr>
              <w:t>на  качество</w:t>
            </w:r>
            <w:proofErr w:type="gramEnd"/>
            <w:r w:rsidRPr="00725BAC">
              <w:rPr>
                <w:rFonts w:ascii="Times New Roman" w:hAnsi="Times New Roman" w:cs="Times New Roman"/>
                <w:sz w:val="28"/>
                <w:szCs w:val="28"/>
                <w:lang w:val="en-US"/>
              </w:rPr>
              <w:t xml:space="preserve"> и контрол за завършване на работата в срок са конкретно и детайлно изброени, а именно: организация на персонала, изисквания към материалите, контрол на материалите, осигуряване на здравословни и безопасни условия на труд и др. </w:t>
            </w:r>
            <w:proofErr w:type="gramStart"/>
            <w:r w:rsidRPr="00725BAC">
              <w:rPr>
                <w:rFonts w:ascii="Times New Roman" w:hAnsi="Times New Roman" w:cs="Times New Roman"/>
                <w:sz w:val="28"/>
                <w:szCs w:val="28"/>
                <w:lang w:val="en-US"/>
              </w:rPr>
              <w:t>подробно</w:t>
            </w:r>
            <w:proofErr w:type="gramEnd"/>
            <w:r w:rsidRPr="00725BAC">
              <w:rPr>
                <w:rFonts w:ascii="Times New Roman" w:hAnsi="Times New Roman" w:cs="Times New Roman"/>
                <w:sz w:val="28"/>
                <w:szCs w:val="28"/>
                <w:lang w:val="en-US"/>
              </w:rPr>
              <w:t xml:space="preserve"> и аргументирано са описани коориданцията и управлението, взаимодействието, комуникациите, както с Възложителя така и вътрешно фирмените. </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 xml:space="preserve">Посочени са и изрично предпазните мерки, които ще се спазват. Направено е   описание на конкретните задължения на </w:t>
            </w:r>
            <w:r w:rsidRPr="00725BAC">
              <w:rPr>
                <w:rFonts w:ascii="Times New Roman" w:hAnsi="Times New Roman" w:cs="Times New Roman"/>
                <w:sz w:val="28"/>
                <w:szCs w:val="28"/>
                <w:lang w:val="en-US"/>
              </w:rPr>
              <w:lastRenderedPageBreak/>
              <w:t xml:space="preserve">специалиста „Контрол по качеството“, свързани с изпълнение на дейностите, осигуряващи извършване на контрола върху качеството на материалите, които ще бъдат влагани в обекта- предмет на поръчката, вкл. </w:t>
            </w:r>
            <w:proofErr w:type="gramStart"/>
            <w:r w:rsidRPr="00725BAC">
              <w:rPr>
                <w:rFonts w:ascii="Times New Roman" w:hAnsi="Times New Roman" w:cs="Times New Roman"/>
                <w:sz w:val="28"/>
                <w:szCs w:val="28"/>
                <w:lang w:val="en-US"/>
              </w:rPr>
              <w:t>е</w:t>
            </w:r>
            <w:proofErr w:type="gramEnd"/>
            <w:r w:rsidRPr="00725BAC">
              <w:rPr>
                <w:rFonts w:ascii="Times New Roman" w:hAnsi="Times New Roman" w:cs="Times New Roman"/>
                <w:sz w:val="28"/>
                <w:szCs w:val="28"/>
                <w:lang w:val="en-US"/>
              </w:rPr>
              <w:t xml:space="preserve"> предвиден ред за съгласуване на закупуването на материалите и оценка на качеството на същите от Възложителя.</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lang w:val="en-US"/>
              </w:rPr>
              <w:t>Участникът е посочил и мерки, над базовите изисквания на Възложителя, които ще доведат до повишаване качеството на услугата, без това да доведе до повишаване прогнозната стойност на поръчката, а именно:</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lang w:val="en-US"/>
              </w:rPr>
              <w:t xml:space="preserve"> -</w:t>
            </w:r>
            <w:r w:rsidRPr="00725BAC">
              <w:rPr>
                <w:rFonts w:ascii="Times New Roman" w:hAnsi="Times New Roman" w:cs="Times New Roman"/>
                <w:sz w:val="28"/>
                <w:szCs w:val="28"/>
              </w:rPr>
              <w:t xml:space="preserve"> </w:t>
            </w:r>
            <w:proofErr w:type="gramStart"/>
            <w:r w:rsidRPr="00725BAC">
              <w:rPr>
                <w:rFonts w:ascii="Times New Roman" w:hAnsi="Times New Roman" w:cs="Times New Roman"/>
                <w:sz w:val="28"/>
                <w:szCs w:val="28"/>
              </w:rPr>
              <w:t>участникът</w:t>
            </w:r>
            <w:proofErr w:type="gramEnd"/>
            <w:r w:rsidRPr="00725BAC">
              <w:rPr>
                <w:rFonts w:ascii="Times New Roman" w:hAnsi="Times New Roman" w:cs="Times New Roman"/>
                <w:sz w:val="28"/>
                <w:szCs w:val="28"/>
              </w:rPr>
              <w:t xml:space="preserve"> е разписал подробни принципи при управление изпълнението на договора за постигане на целеви резултати включващи организация и координация; гъвкавост и отзивчивост; съпричасност на екипа, мотивация на екипа, приоритизация на дейностите и др. </w:t>
            </w:r>
          </w:p>
        </w:tc>
      </w:tr>
      <w:tr w:rsidR="00725BAC" w:rsidRPr="00725BAC" w:rsidTr="00D67C41">
        <w:trPr>
          <w:trHeight w:val="2259"/>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lastRenderedPageBreak/>
              <w:t>2.</w:t>
            </w:r>
          </w:p>
        </w:tc>
        <w:tc>
          <w:tcPr>
            <w:tcW w:w="240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t xml:space="preserve">Вх. № </w:t>
            </w:r>
            <w:r w:rsidRPr="00725BAC">
              <w:rPr>
                <w:rFonts w:ascii="Times New Roman" w:hAnsi="Times New Roman" w:cs="Times New Roman"/>
                <w:b/>
                <w:sz w:val="28"/>
                <w:szCs w:val="28"/>
                <w:lang w:val="en-US"/>
              </w:rPr>
              <w:t>6179/27.05.2019</w:t>
            </w:r>
            <w:r w:rsidRPr="00725BAC">
              <w:rPr>
                <w:rFonts w:ascii="Times New Roman" w:hAnsi="Times New Roman" w:cs="Times New Roman"/>
                <w:b/>
                <w:sz w:val="28"/>
                <w:szCs w:val="28"/>
              </w:rPr>
              <w:t>г.</w:t>
            </w:r>
          </w:p>
          <w:p w:rsidR="00725BAC" w:rsidRPr="00725BAC" w:rsidRDefault="00725BAC" w:rsidP="00725BAC">
            <w:pPr>
              <w:spacing w:line="240" w:lineRule="auto"/>
              <w:jc w:val="center"/>
              <w:rPr>
                <w:rFonts w:ascii="Times New Roman" w:hAnsi="Times New Roman" w:cs="Times New Roman"/>
                <w:b/>
                <w:i/>
                <w:sz w:val="28"/>
                <w:szCs w:val="28"/>
              </w:rPr>
            </w:pP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rPr>
            </w:pPr>
            <w:r w:rsidRPr="00725BAC">
              <w:rPr>
                <w:rFonts w:ascii="Times New Roman" w:hAnsi="Times New Roman" w:cs="Times New Roman"/>
                <w:b/>
                <w:sz w:val="28"/>
                <w:szCs w:val="28"/>
              </w:rPr>
              <w:t>ДЗЗД ВК ПЕТИ КИЛОМЕТЪР 2019</w:t>
            </w:r>
          </w:p>
        </w:tc>
        <w:tc>
          <w:tcPr>
            <w:tcW w:w="1558" w:type="dxa"/>
            <w:tcBorders>
              <w:top w:val="single" w:sz="4" w:space="0" w:color="auto"/>
              <w:left w:val="single" w:sz="4" w:space="0" w:color="auto"/>
              <w:bottom w:val="single" w:sz="4" w:space="0" w:color="auto"/>
              <w:right w:val="single" w:sz="4" w:space="0" w:color="auto"/>
            </w:tcBorders>
            <w:hideMark/>
          </w:tcPr>
          <w:p w:rsidR="00725BAC" w:rsidRPr="00725BAC" w:rsidRDefault="00725BAC" w:rsidP="00725BAC">
            <w:pPr>
              <w:spacing w:line="240" w:lineRule="auto"/>
              <w:rPr>
                <w:rFonts w:ascii="Times New Roman" w:hAnsi="Times New Roman" w:cs="Times New Roman"/>
                <w:b/>
                <w:sz w:val="28"/>
                <w:szCs w:val="28"/>
                <w:lang w:val="en-US"/>
              </w:rPr>
            </w:pPr>
            <w:r w:rsidRPr="00725BAC">
              <w:rPr>
                <w:rFonts w:ascii="Times New Roman" w:hAnsi="Times New Roman" w:cs="Times New Roman"/>
                <w:b/>
                <w:sz w:val="28"/>
                <w:szCs w:val="28"/>
                <w:lang w:val="en-US"/>
              </w:rPr>
              <w:t>5</w:t>
            </w:r>
            <w:r w:rsidRPr="00725BAC">
              <w:rPr>
                <w:rFonts w:ascii="Times New Roman" w:hAnsi="Times New Roman" w:cs="Times New Roman"/>
                <w:b/>
                <w:sz w:val="28"/>
                <w:szCs w:val="28"/>
              </w:rPr>
              <w:t>0</w:t>
            </w:r>
            <w:r w:rsidRPr="00725BAC">
              <w:rPr>
                <w:rFonts w:ascii="Times New Roman" w:hAnsi="Times New Roman" w:cs="Times New Roman"/>
                <w:b/>
                <w:sz w:val="28"/>
                <w:szCs w:val="28"/>
                <w:lang w:val="en-US"/>
              </w:rPr>
              <w:t>т./ 50%</w:t>
            </w:r>
          </w:p>
        </w:tc>
        <w:tc>
          <w:tcPr>
            <w:tcW w:w="2980"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Представеното от участника техническо предложение отговаря на изискванията на Възложителя за изпълнение на поръчката, в степен над средната, като включва задължителните елементи /т.1 до т.5/. Подробно е разписана организацията на работата по време на отделните етапи  на строителството и  видовете СМР, включващо подготовка на строителната площадка и доствака на материали; организация в етапа на стоителството; посочена е последователнастта на процесите и технологията на изпълнение на видовете СМР, в т.ч. подготовка, доставка на материалите и технически пособия необходими за изпълнение на отделните етапи от строителните дейности.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За всяка от дейностите е показано разпределението на техническите лица, ангажирани с отделните етапи – предмет на поръчката, дефинирани са необходимите ресурси </w:t>
            </w:r>
            <w:r w:rsidRPr="00725BAC">
              <w:rPr>
                <w:rFonts w:ascii="Times New Roman" w:hAnsi="Times New Roman" w:cs="Times New Roman"/>
                <w:sz w:val="28"/>
                <w:szCs w:val="28"/>
              </w:rPr>
              <w:lastRenderedPageBreak/>
              <w:t xml:space="preserve">за нейното изпълнение. Разписани са  задълженията на техническия персонал, отговарящ за изпълнението на съответната част от поръчката, с подробно разписани отговорности, задължения и нива на взаимодействие във вътрешната организация на участника. Разработени са мерките за безопасност,  организационен план, в който са изложени мерките и изискванията за осигуряване на безопасност и здраве при извършване на СМР, при използване на работното оборудване, при извършване на ремонтни и демонтажни работи. Посочена е и инструкцията за безопасна работа, която участника ще използва за предотвратяване на рискове при работа на обекта, както и са конкретизирани използваните от участника средства за индивидуална защита на всеки от участниците в екипа, съобразени с вида и </w:t>
            </w:r>
            <w:r w:rsidRPr="00725BAC">
              <w:rPr>
                <w:rFonts w:ascii="Times New Roman" w:hAnsi="Times New Roman" w:cs="Times New Roman"/>
                <w:sz w:val="28"/>
                <w:szCs w:val="28"/>
              </w:rPr>
              <w:lastRenderedPageBreak/>
              <w:t>характера на изпълняваните дейности на всяко от ангажираните лица на обекта.</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Описани са конкретните мерки за контрол на качеството, които ще бъдат приложими при изпълнение на  поръчката, свързани с осигуряване на качеството на материалите, изпълнените строителни дейности и съхраняването на документацията.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В същото време, участникът, в своето техническо предложение е вписал мерки и дейности, които са неотносими към предмета на обществената поръчка и/или неприложими към конкретният обект, а именно: </w:t>
            </w:r>
          </w:p>
          <w:p w:rsidR="00725BAC" w:rsidRPr="00725BAC" w:rsidRDefault="00725BAC" w:rsidP="00725BAC">
            <w:pPr>
              <w:spacing w:after="0" w:line="240" w:lineRule="auto"/>
              <w:jc w:val="both"/>
              <w:rPr>
                <w:rFonts w:ascii="Times New Roman" w:hAnsi="Times New Roman" w:cs="Times New Roman"/>
                <w:sz w:val="28"/>
                <w:szCs w:val="28"/>
                <w:lang w:val="en-US"/>
              </w:rPr>
            </w:pPr>
            <w:r w:rsidRPr="00725BAC">
              <w:rPr>
                <w:rFonts w:ascii="Times New Roman" w:hAnsi="Times New Roman" w:cs="Times New Roman"/>
                <w:sz w:val="28"/>
                <w:szCs w:val="28"/>
              </w:rPr>
              <w:t xml:space="preserve">На стр. 51 участникът е разписал: „за положения гипсокартон за стени и таван, хидроизолация по подове, мазилки по стени, шпакловане на стените и грундиране се съставя протокол, удостоверяващ площта на обработката“, която дейност не коренспондира с предмета на обществената поръчка. На  стр. 53 и 58 </w:t>
            </w:r>
            <w:r w:rsidRPr="00725BAC">
              <w:rPr>
                <w:rFonts w:ascii="Times New Roman" w:hAnsi="Times New Roman" w:cs="Times New Roman"/>
                <w:sz w:val="28"/>
                <w:szCs w:val="28"/>
              </w:rPr>
              <w:lastRenderedPageBreak/>
              <w:t>участникът е предвидил: „изготване на екзекутивна документация, което не е относимо към предмета на обществената поръчка“.</w:t>
            </w:r>
          </w:p>
        </w:tc>
      </w:tr>
      <w:tr w:rsidR="00725BAC" w:rsidRPr="00725BAC" w:rsidTr="00D67C41">
        <w:trPr>
          <w:trHeight w:val="1833"/>
        </w:trPr>
        <w:tc>
          <w:tcPr>
            <w:tcW w:w="426"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sz w:val="28"/>
                <w:szCs w:val="28"/>
              </w:rPr>
            </w:pPr>
            <w:r w:rsidRPr="00725BAC">
              <w:rPr>
                <w:rFonts w:ascii="Times New Roman" w:hAnsi="Times New Roman" w:cs="Times New Roman"/>
                <w:b/>
                <w:sz w:val="28"/>
                <w:szCs w:val="28"/>
              </w:rPr>
              <w:lastRenderedPageBreak/>
              <w:t>3.</w:t>
            </w:r>
          </w:p>
        </w:tc>
        <w:tc>
          <w:tcPr>
            <w:tcW w:w="240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ind w:right="-87"/>
              <w:jc w:val="center"/>
              <w:rPr>
                <w:rFonts w:ascii="Times New Roman" w:hAnsi="Times New Roman" w:cs="Times New Roman"/>
                <w:b/>
                <w:sz w:val="28"/>
                <w:szCs w:val="28"/>
              </w:rPr>
            </w:pPr>
            <w:r w:rsidRPr="00725BAC">
              <w:rPr>
                <w:rFonts w:ascii="Times New Roman" w:hAnsi="Times New Roman" w:cs="Times New Roman"/>
                <w:b/>
                <w:sz w:val="28"/>
                <w:szCs w:val="28"/>
              </w:rPr>
              <w:t>Вх. № 6129/27.05.2019г.</w:t>
            </w:r>
          </w:p>
        </w:tc>
        <w:tc>
          <w:tcPr>
            <w:tcW w:w="2409"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before="120" w:line="240" w:lineRule="auto"/>
              <w:jc w:val="center"/>
              <w:rPr>
                <w:rFonts w:ascii="Times New Roman" w:hAnsi="Times New Roman" w:cs="Times New Roman"/>
                <w:b/>
                <w:i/>
                <w:sz w:val="28"/>
                <w:szCs w:val="28"/>
              </w:rPr>
            </w:pPr>
            <w:r w:rsidRPr="00725BAC">
              <w:rPr>
                <w:rFonts w:ascii="Times New Roman" w:hAnsi="Times New Roman" w:cs="Times New Roman"/>
                <w:b/>
                <w:i/>
                <w:sz w:val="28"/>
                <w:szCs w:val="28"/>
              </w:rPr>
              <w:t>„ГМП“ ЕООД</w:t>
            </w:r>
          </w:p>
        </w:tc>
        <w:tc>
          <w:tcPr>
            <w:tcW w:w="1558"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rPr>
                <w:rFonts w:ascii="Times New Roman" w:hAnsi="Times New Roman" w:cs="Times New Roman"/>
                <w:b/>
                <w:sz w:val="28"/>
                <w:szCs w:val="28"/>
              </w:rPr>
            </w:pPr>
            <w:r w:rsidRPr="00725BAC">
              <w:rPr>
                <w:rFonts w:ascii="Times New Roman" w:hAnsi="Times New Roman" w:cs="Times New Roman"/>
                <w:b/>
                <w:sz w:val="28"/>
                <w:szCs w:val="28"/>
              </w:rPr>
              <w:t>50т./50%</w:t>
            </w:r>
          </w:p>
        </w:tc>
        <w:tc>
          <w:tcPr>
            <w:tcW w:w="2980" w:type="dxa"/>
            <w:tcBorders>
              <w:top w:val="single" w:sz="4" w:space="0" w:color="auto"/>
              <w:left w:val="single" w:sz="4" w:space="0" w:color="auto"/>
              <w:bottom w:val="single" w:sz="4" w:space="0" w:color="auto"/>
              <w:right w:val="single" w:sz="4" w:space="0" w:color="auto"/>
            </w:tcBorders>
          </w:tcPr>
          <w:p w:rsidR="00725BAC" w:rsidRPr="00725BAC" w:rsidRDefault="00725BAC" w:rsidP="00725BAC">
            <w:pPr>
              <w:spacing w:line="240" w:lineRule="auto"/>
              <w:jc w:val="both"/>
              <w:rPr>
                <w:rFonts w:ascii="Times New Roman" w:hAnsi="Times New Roman" w:cs="Times New Roman"/>
                <w:sz w:val="28"/>
                <w:szCs w:val="28"/>
              </w:rPr>
            </w:pPr>
            <w:r w:rsidRPr="00725BAC">
              <w:rPr>
                <w:rFonts w:ascii="Times New Roman" w:hAnsi="Times New Roman" w:cs="Times New Roman"/>
                <w:sz w:val="28"/>
                <w:szCs w:val="28"/>
              </w:rPr>
              <w:t>Представеното от участника техническо предложение е разработено добре, но не покрива в максимална степен изискванията на възложителя. Предложението отговаря на изискванията на Възложителя за изпълнение на поръчката, в степен над средната, като включва задължителните елементи /т.1 до т.5/. Разписана е организацията на работата по време на отделните етапи  на строителството и  видовете СМР.</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За всяка от дейностите е показано разпределението на техническите лица, ангажирани с отделните етапи – предмет на поръчката, дефинирани са необходимите ресурси за нейното изпълнение. Разписани са мерки за безопасност. Описани са конкретните мерки </w:t>
            </w:r>
            <w:r w:rsidRPr="00725BAC">
              <w:rPr>
                <w:rFonts w:ascii="Times New Roman" w:hAnsi="Times New Roman" w:cs="Times New Roman"/>
                <w:sz w:val="28"/>
                <w:szCs w:val="28"/>
              </w:rPr>
              <w:lastRenderedPageBreak/>
              <w:t xml:space="preserve">за контрол на качеството, които ще бъдат приложими при изпълнение на  поръчката, свързани с осигуряване на качеството на материалите, изпълнените строителни дейности и съхраняването на документацията.  </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Участникът е разписал мерки, който ще предприеме за осигураване на здравословни и безопасни условия на труд на собствения си персонал.</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Анализирайки техническото предложение на кандидата, комисията установява и пропуски, които повлияват формирането на оценката на комисията, а именно:</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На стр. 3 участникът е предвидил режим на уведомяване и комуникация с авторски надзор и проектант, каквито за конкретния обект няма и са неприложими.</w:t>
            </w:r>
          </w:p>
          <w:p w:rsidR="00725BAC" w:rsidRPr="00725BAC" w:rsidRDefault="00725BAC" w:rsidP="00725BAC">
            <w:pPr>
              <w:spacing w:after="0" w:line="240" w:lineRule="auto"/>
              <w:jc w:val="both"/>
              <w:rPr>
                <w:rFonts w:ascii="Times New Roman" w:hAnsi="Times New Roman" w:cs="Times New Roman"/>
                <w:sz w:val="28"/>
                <w:szCs w:val="28"/>
              </w:rPr>
            </w:pPr>
            <w:r w:rsidRPr="00725BAC">
              <w:rPr>
                <w:rFonts w:ascii="Times New Roman" w:hAnsi="Times New Roman" w:cs="Times New Roman"/>
                <w:sz w:val="28"/>
                <w:szCs w:val="28"/>
              </w:rPr>
              <w:t xml:space="preserve">На стр. 4 участникът е предвидл като част от мерките за ликвидиране на аварии „отстраняване на хората от всички опасни и застрашени места“, който запис не пояснява дали </w:t>
            </w:r>
            <w:r w:rsidRPr="00725BAC">
              <w:rPr>
                <w:rFonts w:ascii="Times New Roman" w:hAnsi="Times New Roman" w:cs="Times New Roman"/>
                <w:sz w:val="28"/>
                <w:szCs w:val="28"/>
              </w:rPr>
              <w:lastRenderedPageBreak/>
              <w:t>участникът има в предвид своя персонал или и хората обитаващи сградата обект на обществената поръчка.</w:t>
            </w:r>
          </w:p>
        </w:tc>
      </w:tr>
    </w:tbl>
    <w:p w:rsidR="00725BAC" w:rsidRPr="00725BAC" w:rsidRDefault="00725BAC" w:rsidP="00725BAC">
      <w:pPr>
        <w:spacing w:after="0" w:line="240" w:lineRule="auto"/>
        <w:ind w:firstLine="540"/>
        <w:jc w:val="both"/>
        <w:rPr>
          <w:rFonts w:ascii="Times New Roman" w:eastAsia="Times New Roman" w:hAnsi="Times New Roman" w:cs="Times New Roman"/>
          <w:sz w:val="28"/>
          <w:szCs w:val="28"/>
          <w:lang w:val="en-US"/>
        </w:rPr>
      </w:pPr>
    </w:p>
    <w:p w:rsidR="003A4D61" w:rsidRPr="00725BAC" w:rsidRDefault="003A4D61" w:rsidP="00725BAC">
      <w:pPr>
        <w:spacing w:after="0" w:line="240" w:lineRule="auto"/>
        <w:ind w:firstLine="540"/>
        <w:jc w:val="both"/>
        <w:rPr>
          <w:rFonts w:ascii="Times New Roman" w:eastAsia="Times New Roman" w:hAnsi="Times New Roman" w:cs="Times New Roman"/>
          <w:sz w:val="28"/>
          <w:szCs w:val="28"/>
        </w:rPr>
      </w:pPr>
      <w:r w:rsidRPr="00725BAC">
        <w:rPr>
          <w:rFonts w:ascii="Times New Roman" w:eastAsia="Times New Roman" w:hAnsi="Times New Roman" w:cs="Times New Roman"/>
          <w:sz w:val="28"/>
          <w:szCs w:val="28"/>
        </w:rPr>
        <w:t xml:space="preserve">Комисията определи отварянето на ценовите предложения да се извърши на </w:t>
      </w:r>
      <w:r w:rsidR="00014597" w:rsidRPr="00725BAC">
        <w:rPr>
          <w:rFonts w:ascii="Times New Roman" w:eastAsia="Times New Roman" w:hAnsi="Times New Roman" w:cs="Times New Roman"/>
          <w:sz w:val="28"/>
          <w:szCs w:val="28"/>
        </w:rPr>
        <w:t>22.07.</w:t>
      </w:r>
      <w:r w:rsidRPr="00725BAC">
        <w:rPr>
          <w:rFonts w:ascii="Times New Roman" w:eastAsia="Times New Roman" w:hAnsi="Times New Roman" w:cs="Times New Roman"/>
          <w:sz w:val="28"/>
          <w:szCs w:val="28"/>
          <w:lang w:val="en-US"/>
        </w:rPr>
        <w:t>201</w:t>
      </w:r>
      <w:r w:rsidRPr="00725BAC">
        <w:rPr>
          <w:rFonts w:ascii="Times New Roman" w:eastAsia="Times New Roman" w:hAnsi="Times New Roman" w:cs="Times New Roman"/>
          <w:sz w:val="28"/>
          <w:szCs w:val="28"/>
        </w:rPr>
        <w:t>9</w:t>
      </w:r>
      <w:r w:rsidRPr="00725BAC">
        <w:rPr>
          <w:rFonts w:ascii="Times New Roman" w:eastAsia="Times New Roman" w:hAnsi="Times New Roman" w:cs="Times New Roman"/>
          <w:sz w:val="28"/>
          <w:szCs w:val="28"/>
          <w:lang w:val="en-US"/>
        </w:rPr>
        <w:t xml:space="preserve"> г. </w:t>
      </w:r>
      <w:proofErr w:type="gramStart"/>
      <w:r w:rsidRPr="00725BAC">
        <w:rPr>
          <w:rFonts w:ascii="Times New Roman" w:eastAsia="Times New Roman" w:hAnsi="Times New Roman" w:cs="Times New Roman"/>
          <w:sz w:val="28"/>
          <w:szCs w:val="28"/>
          <w:lang w:val="en-US"/>
        </w:rPr>
        <w:t>от</w:t>
      </w:r>
      <w:proofErr w:type="gramEnd"/>
      <w:r w:rsidRPr="00725BAC">
        <w:rPr>
          <w:rFonts w:ascii="Times New Roman" w:eastAsia="Times New Roman" w:hAnsi="Times New Roman" w:cs="Times New Roman"/>
          <w:sz w:val="28"/>
          <w:szCs w:val="28"/>
          <w:lang w:val="en-US"/>
        </w:rPr>
        <w:t xml:space="preserve"> </w:t>
      </w:r>
      <w:r w:rsidR="00014597" w:rsidRPr="00725BAC">
        <w:rPr>
          <w:rFonts w:ascii="Times New Roman" w:eastAsia="Times New Roman" w:hAnsi="Times New Roman" w:cs="Times New Roman"/>
          <w:sz w:val="28"/>
          <w:szCs w:val="28"/>
        </w:rPr>
        <w:t>11:00</w:t>
      </w:r>
      <w:r w:rsidRPr="00725BAC">
        <w:rPr>
          <w:rFonts w:ascii="Times New Roman" w:eastAsia="Times New Roman" w:hAnsi="Times New Roman" w:cs="Times New Roman"/>
          <w:sz w:val="28"/>
          <w:szCs w:val="28"/>
          <w:lang w:val="en-US"/>
        </w:rPr>
        <w:t xml:space="preserve"> </w:t>
      </w:r>
      <w:r w:rsidRPr="00725BAC">
        <w:rPr>
          <w:rFonts w:ascii="Times New Roman" w:eastAsia="Times New Roman" w:hAnsi="Times New Roman" w:cs="Times New Roman"/>
          <w:sz w:val="28"/>
          <w:szCs w:val="28"/>
        </w:rPr>
        <w:t>часа в Централния военен клуб на адрес: гр. София, бул. “Цар Освободител” № 7, като съобщение до участниците е публикувано в профила на купувача, на интернет страницата на ИА “Военни клубове и военно-почивно дело”.</w:t>
      </w:r>
      <w:r w:rsidR="00826ECC" w:rsidRPr="00725BAC">
        <w:rPr>
          <w:rFonts w:ascii="Times New Roman" w:eastAsia="Times New Roman" w:hAnsi="Times New Roman" w:cs="Times New Roman"/>
          <w:sz w:val="28"/>
          <w:szCs w:val="28"/>
        </w:rPr>
        <w:t xml:space="preserve"> </w:t>
      </w:r>
    </w:p>
    <w:p w:rsidR="003A4D61" w:rsidRPr="00725BAC" w:rsidRDefault="00964BC9" w:rsidP="00725BAC">
      <w:pPr>
        <w:spacing w:after="0" w:line="240" w:lineRule="auto"/>
        <w:ind w:firstLine="540"/>
        <w:jc w:val="center"/>
        <w:rPr>
          <w:rFonts w:ascii="Times New Roman" w:eastAsia="Times New Roman" w:hAnsi="Times New Roman" w:cs="Times New Roman"/>
          <w:b/>
          <w:sz w:val="28"/>
          <w:szCs w:val="28"/>
        </w:rPr>
      </w:pPr>
      <w:r w:rsidRPr="00725BAC">
        <w:rPr>
          <w:rFonts w:ascii="Times New Roman" w:eastAsia="Times New Roman" w:hAnsi="Times New Roman" w:cs="Times New Roman"/>
          <w:b/>
          <w:sz w:val="28"/>
          <w:szCs w:val="28"/>
        </w:rPr>
        <w:t xml:space="preserve">     </w:t>
      </w:r>
      <w:r w:rsidR="003A4D61" w:rsidRPr="00725BAC">
        <w:rPr>
          <w:rFonts w:ascii="Times New Roman" w:eastAsia="Times New Roman" w:hAnsi="Times New Roman" w:cs="Times New Roman"/>
          <w:b/>
          <w:sz w:val="28"/>
          <w:szCs w:val="28"/>
        </w:rPr>
        <w:t>КОМИСИЯ:</w:t>
      </w:r>
    </w:p>
    <w:p w:rsidR="00826ECC" w:rsidRPr="00725BAC" w:rsidRDefault="003A4D61" w:rsidP="00725BAC">
      <w:pPr>
        <w:spacing w:after="0" w:line="240" w:lineRule="auto"/>
        <w:ind w:firstLine="540"/>
        <w:rPr>
          <w:rFonts w:ascii="Times New Roman" w:eastAsia="Times New Roman" w:hAnsi="Times New Roman" w:cs="Times New Roman"/>
          <w:sz w:val="28"/>
          <w:szCs w:val="28"/>
          <w:lang w:eastAsia="bg-BG"/>
        </w:rPr>
      </w:pPr>
      <w:r w:rsidRPr="00725BAC">
        <w:rPr>
          <w:rFonts w:ascii="Times New Roman" w:eastAsia="Times New Roman" w:hAnsi="Times New Roman" w:cs="Times New Roman"/>
          <w:b/>
          <w:sz w:val="28"/>
          <w:szCs w:val="28"/>
        </w:rPr>
        <w:t xml:space="preserve">        </w:t>
      </w:r>
      <w:r w:rsidR="007956C4" w:rsidRPr="00725BAC">
        <w:rPr>
          <w:rFonts w:ascii="Times New Roman" w:eastAsia="Times New Roman" w:hAnsi="Times New Roman" w:cs="Times New Roman"/>
          <w:b/>
          <w:sz w:val="28"/>
          <w:szCs w:val="28"/>
        </w:rPr>
        <w:t xml:space="preserve">                              </w:t>
      </w:r>
    </w:p>
    <w:p w:rsidR="00826ECC" w:rsidRPr="00725BAC" w:rsidRDefault="00826ECC" w:rsidP="00725BAC">
      <w:pPr>
        <w:spacing w:after="0" w:line="240" w:lineRule="auto"/>
        <w:ind w:left="4320"/>
        <w:rPr>
          <w:rFonts w:ascii="Times New Roman" w:eastAsia="Times New Roman" w:hAnsi="Times New Roman" w:cs="Times New Roman"/>
          <w:sz w:val="28"/>
          <w:szCs w:val="28"/>
          <w:lang w:eastAsia="bg-BG"/>
        </w:rPr>
      </w:pPr>
      <w:r w:rsidRPr="00725BAC">
        <w:rPr>
          <w:rFonts w:ascii="Times New Roman" w:eastAsia="Times New Roman" w:hAnsi="Times New Roman" w:cs="Times New Roman"/>
          <w:sz w:val="28"/>
          <w:szCs w:val="28"/>
          <w:lang w:eastAsia="bg-BG"/>
        </w:rPr>
        <w:t xml:space="preserve">Заповед № 601/28.05.2019 г. в състав:                                           </w:t>
      </w:r>
    </w:p>
    <w:p w:rsidR="00826ECC" w:rsidRPr="00725BAC" w:rsidRDefault="00826ECC" w:rsidP="00725BAC">
      <w:pPr>
        <w:spacing w:after="0" w:line="240" w:lineRule="auto"/>
        <w:ind w:left="4320"/>
        <w:rPr>
          <w:rFonts w:ascii="Times New Roman" w:eastAsia="Times New Roman" w:hAnsi="Times New Roman" w:cs="Times New Roman"/>
          <w:sz w:val="28"/>
          <w:szCs w:val="28"/>
          <w:lang w:eastAsia="bg-BG"/>
        </w:rPr>
      </w:pPr>
      <w:r w:rsidRPr="00725BAC">
        <w:rPr>
          <w:rFonts w:ascii="Times New Roman" w:eastAsia="Times New Roman" w:hAnsi="Times New Roman" w:cs="Times New Roman"/>
          <w:b/>
          <w:sz w:val="28"/>
          <w:szCs w:val="28"/>
          <w:lang w:eastAsia="bg-BG"/>
        </w:rPr>
        <w:t>Председател:</w:t>
      </w:r>
      <w:r w:rsidRPr="00725BAC">
        <w:rPr>
          <w:rFonts w:ascii="Times New Roman" w:eastAsia="Times New Roman" w:hAnsi="Times New Roman" w:cs="Times New Roman"/>
          <w:sz w:val="28"/>
          <w:szCs w:val="28"/>
          <w:lang w:eastAsia="bg-BG"/>
        </w:rPr>
        <w:t xml:space="preserve"> </w:t>
      </w:r>
    </w:p>
    <w:p w:rsidR="00826ECC" w:rsidRPr="00725BAC" w:rsidRDefault="00E6713A" w:rsidP="00725BAC">
      <w:pPr>
        <w:spacing w:after="0" w:line="240" w:lineRule="auto"/>
        <w:ind w:left="4320"/>
        <w:rPr>
          <w:rFonts w:ascii="Times New Roman" w:eastAsia="Times New Roman" w:hAnsi="Times New Roman" w:cs="Times New Roman"/>
          <w:b/>
          <w:sz w:val="28"/>
          <w:szCs w:val="28"/>
          <w:lang w:eastAsia="bg-BG"/>
        </w:rPr>
      </w:pPr>
      <w:r w:rsidRPr="00725BAC">
        <w:rPr>
          <w:rFonts w:ascii="Times New Roman" w:eastAsia="Times New Roman" w:hAnsi="Times New Roman" w:cs="Times New Roman"/>
          <w:sz w:val="28"/>
          <w:szCs w:val="28"/>
          <w:lang w:eastAsia="bg-BG"/>
        </w:rPr>
        <w:t>Валентин Чиликов</w:t>
      </w:r>
      <w:r w:rsidR="00826ECC" w:rsidRPr="00725BAC">
        <w:rPr>
          <w:rFonts w:ascii="Times New Roman" w:eastAsia="Times New Roman" w:hAnsi="Times New Roman" w:cs="Times New Roman"/>
          <w:sz w:val="28"/>
          <w:szCs w:val="28"/>
          <w:lang w:eastAsia="bg-BG"/>
        </w:rPr>
        <w:t>.......</w:t>
      </w:r>
      <w:r w:rsidR="00651FEE">
        <w:rPr>
          <w:rFonts w:ascii="Times New Roman" w:eastAsia="Times New Roman" w:hAnsi="Times New Roman" w:cs="Times New Roman"/>
          <w:sz w:val="28"/>
          <w:szCs w:val="28"/>
          <w:lang w:val="en-US" w:eastAsia="bg-BG"/>
        </w:rPr>
        <w:t>/</w:t>
      </w:r>
      <w:r w:rsidR="00651FEE">
        <w:rPr>
          <w:rFonts w:ascii="Times New Roman" w:eastAsia="Times New Roman" w:hAnsi="Times New Roman" w:cs="Times New Roman"/>
          <w:sz w:val="28"/>
          <w:szCs w:val="28"/>
          <w:lang w:eastAsia="bg-BG"/>
        </w:rPr>
        <w:t>/п/</w:t>
      </w:r>
      <w:r w:rsidR="00651FEE">
        <w:rPr>
          <w:rFonts w:ascii="Times New Roman" w:eastAsia="Times New Roman" w:hAnsi="Times New Roman" w:cs="Times New Roman"/>
          <w:sz w:val="28"/>
          <w:szCs w:val="28"/>
          <w:lang w:val="en-US" w:eastAsia="bg-BG"/>
        </w:rPr>
        <w:t>/</w:t>
      </w:r>
      <w:r w:rsidR="00826ECC" w:rsidRPr="00725BAC">
        <w:rPr>
          <w:rFonts w:ascii="Times New Roman" w:eastAsia="Times New Roman" w:hAnsi="Times New Roman" w:cs="Times New Roman"/>
          <w:sz w:val="28"/>
          <w:szCs w:val="28"/>
          <w:lang w:eastAsia="bg-BG"/>
        </w:rPr>
        <w:t>....</w:t>
      </w:r>
      <w:r w:rsidR="00826ECC" w:rsidRPr="00725BAC">
        <w:rPr>
          <w:rFonts w:ascii="Times New Roman" w:eastAsia="Times New Roman" w:hAnsi="Times New Roman" w:cs="Times New Roman"/>
          <w:b/>
          <w:sz w:val="28"/>
          <w:szCs w:val="28"/>
          <w:lang w:eastAsia="bg-BG"/>
        </w:rPr>
        <w:t xml:space="preserve">   </w:t>
      </w:r>
    </w:p>
    <w:p w:rsidR="00826ECC" w:rsidRPr="00725BAC" w:rsidRDefault="00826ECC" w:rsidP="00725BAC">
      <w:pPr>
        <w:spacing w:after="0" w:line="240" w:lineRule="auto"/>
        <w:ind w:left="4320"/>
        <w:rPr>
          <w:rFonts w:ascii="Times New Roman" w:eastAsia="Times New Roman" w:hAnsi="Times New Roman" w:cs="Times New Roman"/>
          <w:b/>
          <w:sz w:val="28"/>
          <w:szCs w:val="28"/>
          <w:lang w:eastAsia="bg-BG"/>
        </w:rPr>
      </w:pPr>
      <w:r w:rsidRPr="00725BAC">
        <w:rPr>
          <w:rFonts w:ascii="Times New Roman" w:eastAsia="Times New Roman" w:hAnsi="Times New Roman" w:cs="Times New Roman"/>
          <w:b/>
          <w:sz w:val="28"/>
          <w:szCs w:val="28"/>
          <w:lang w:eastAsia="bg-BG"/>
        </w:rPr>
        <w:t xml:space="preserve">Членове:  </w:t>
      </w:r>
    </w:p>
    <w:p w:rsidR="00826ECC" w:rsidRPr="00725BAC" w:rsidRDefault="00826ECC" w:rsidP="00725BAC">
      <w:pPr>
        <w:spacing w:after="0" w:line="240" w:lineRule="auto"/>
        <w:ind w:left="4320"/>
        <w:rPr>
          <w:rFonts w:ascii="Times New Roman" w:eastAsia="Times New Roman" w:hAnsi="Times New Roman" w:cs="Times New Roman"/>
          <w:sz w:val="28"/>
          <w:szCs w:val="28"/>
          <w:lang w:eastAsia="bg-BG"/>
        </w:rPr>
      </w:pPr>
      <w:r w:rsidRPr="00725BAC">
        <w:rPr>
          <w:rFonts w:ascii="Times New Roman" w:eastAsia="Times New Roman" w:hAnsi="Times New Roman" w:cs="Times New Roman"/>
          <w:sz w:val="28"/>
          <w:szCs w:val="28"/>
          <w:lang w:eastAsia="bg-BG"/>
        </w:rPr>
        <w:t>1.</w:t>
      </w:r>
      <w:r w:rsidR="00E6713A" w:rsidRPr="00725BAC">
        <w:rPr>
          <w:rFonts w:ascii="Times New Roman" w:eastAsia="Times New Roman" w:hAnsi="Times New Roman" w:cs="Times New Roman"/>
          <w:sz w:val="28"/>
          <w:szCs w:val="28"/>
          <w:lang w:eastAsia="bg-BG"/>
        </w:rPr>
        <w:t>Станислав Благов</w:t>
      </w:r>
      <w:r w:rsidRPr="00725BAC">
        <w:rPr>
          <w:rFonts w:ascii="Times New Roman" w:eastAsia="Times New Roman" w:hAnsi="Times New Roman" w:cs="Times New Roman"/>
          <w:sz w:val="28"/>
          <w:szCs w:val="28"/>
          <w:lang w:eastAsia="bg-BG"/>
        </w:rPr>
        <w:t xml:space="preserve">  ....</w:t>
      </w:r>
      <w:r w:rsidR="00651FEE">
        <w:rPr>
          <w:rFonts w:ascii="Times New Roman" w:eastAsia="Times New Roman" w:hAnsi="Times New Roman" w:cs="Times New Roman"/>
          <w:sz w:val="28"/>
          <w:szCs w:val="28"/>
          <w:lang w:eastAsia="bg-BG"/>
        </w:rPr>
        <w:t>/п/</w:t>
      </w:r>
      <w:r w:rsidRPr="00725BAC">
        <w:rPr>
          <w:rFonts w:ascii="Times New Roman" w:eastAsia="Times New Roman" w:hAnsi="Times New Roman" w:cs="Times New Roman"/>
          <w:sz w:val="28"/>
          <w:szCs w:val="28"/>
          <w:lang w:eastAsia="bg-BG"/>
        </w:rPr>
        <w:t>............</w:t>
      </w:r>
    </w:p>
    <w:p w:rsidR="00826ECC" w:rsidRPr="00725BAC" w:rsidRDefault="00826ECC" w:rsidP="00725BAC">
      <w:pPr>
        <w:spacing w:after="0" w:line="240" w:lineRule="auto"/>
        <w:ind w:left="4395"/>
        <w:rPr>
          <w:rFonts w:ascii="Times New Roman" w:eastAsia="Times New Roman" w:hAnsi="Times New Roman" w:cs="Times New Roman"/>
          <w:sz w:val="28"/>
          <w:szCs w:val="28"/>
          <w:lang w:eastAsia="bg-BG"/>
        </w:rPr>
      </w:pPr>
      <w:r w:rsidRPr="00725BAC">
        <w:rPr>
          <w:rFonts w:ascii="Times New Roman" w:eastAsia="Times New Roman" w:hAnsi="Times New Roman" w:cs="Times New Roman"/>
          <w:sz w:val="28"/>
          <w:szCs w:val="28"/>
          <w:lang w:eastAsia="bg-BG"/>
        </w:rPr>
        <w:t>2.</w:t>
      </w:r>
      <w:r w:rsidR="00E6713A" w:rsidRPr="00725BAC">
        <w:rPr>
          <w:rFonts w:ascii="Times New Roman" w:eastAsia="Times New Roman" w:hAnsi="Times New Roman" w:cs="Times New Roman"/>
          <w:sz w:val="28"/>
          <w:szCs w:val="28"/>
          <w:lang w:eastAsia="bg-BG"/>
        </w:rPr>
        <w:t>Полина Ангелова</w:t>
      </w:r>
      <w:r w:rsidRPr="00725BAC">
        <w:rPr>
          <w:rFonts w:ascii="Times New Roman" w:eastAsia="Times New Roman" w:hAnsi="Times New Roman" w:cs="Times New Roman"/>
          <w:sz w:val="28"/>
          <w:szCs w:val="28"/>
          <w:lang w:eastAsia="bg-BG"/>
        </w:rPr>
        <w:t>.........</w:t>
      </w:r>
      <w:r w:rsidR="00651FEE">
        <w:rPr>
          <w:rFonts w:ascii="Times New Roman" w:eastAsia="Times New Roman" w:hAnsi="Times New Roman" w:cs="Times New Roman"/>
          <w:sz w:val="28"/>
          <w:szCs w:val="28"/>
          <w:lang w:eastAsia="bg-BG"/>
        </w:rPr>
        <w:t>/п/</w:t>
      </w:r>
      <w:r w:rsidRPr="00725BAC">
        <w:rPr>
          <w:rFonts w:ascii="Times New Roman" w:eastAsia="Times New Roman" w:hAnsi="Times New Roman" w:cs="Times New Roman"/>
          <w:sz w:val="28"/>
          <w:szCs w:val="28"/>
          <w:lang w:eastAsia="bg-BG"/>
        </w:rPr>
        <w:t>..........</w:t>
      </w:r>
    </w:p>
    <w:p w:rsidR="001772A6" w:rsidRPr="00725BAC" w:rsidRDefault="001772A6" w:rsidP="00725BAC">
      <w:pPr>
        <w:spacing w:after="0" w:line="240" w:lineRule="auto"/>
        <w:ind w:left="4395"/>
        <w:rPr>
          <w:rFonts w:ascii="Times New Roman" w:eastAsia="Times New Roman" w:hAnsi="Times New Roman" w:cs="Times New Roman"/>
          <w:sz w:val="28"/>
          <w:szCs w:val="28"/>
          <w:lang w:eastAsia="bg-BG"/>
        </w:rPr>
      </w:pPr>
      <w:r w:rsidRPr="00725BAC">
        <w:rPr>
          <w:rFonts w:ascii="Times New Roman" w:eastAsia="Times New Roman" w:hAnsi="Times New Roman" w:cs="Times New Roman"/>
          <w:sz w:val="28"/>
          <w:szCs w:val="28"/>
          <w:lang w:eastAsia="bg-BG"/>
        </w:rPr>
        <w:t>3.Любомир Алексиев.........</w:t>
      </w:r>
      <w:r w:rsidR="00651FEE">
        <w:rPr>
          <w:rFonts w:ascii="Times New Roman" w:eastAsia="Times New Roman" w:hAnsi="Times New Roman" w:cs="Times New Roman"/>
          <w:sz w:val="28"/>
          <w:szCs w:val="28"/>
          <w:lang w:eastAsia="bg-BG"/>
        </w:rPr>
        <w:t>/п/</w:t>
      </w:r>
      <w:r w:rsidRPr="00725BAC">
        <w:rPr>
          <w:rFonts w:ascii="Times New Roman" w:eastAsia="Times New Roman" w:hAnsi="Times New Roman" w:cs="Times New Roman"/>
          <w:sz w:val="28"/>
          <w:szCs w:val="28"/>
          <w:lang w:eastAsia="bg-BG"/>
        </w:rPr>
        <w:t xml:space="preserve">................ </w:t>
      </w:r>
    </w:p>
    <w:p w:rsidR="00826ECC" w:rsidRPr="00725BAC" w:rsidRDefault="00826ECC" w:rsidP="00725BAC">
      <w:pPr>
        <w:spacing w:after="0" w:line="240" w:lineRule="auto"/>
        <w:ind w:left="4395"/>
        <w:rPr>
          <w:rFonts w:ascii="Times New Roman" w:eastAsia="Times New Roman" w:hAnsi="Times New Roman" w:cs="Times New Roman"/>
          <w:sz w:val="28"/>
          <w:szCs w:val="28"/>
          <w:lang w:eastAsia="bg-BG"/>
        </w:rPr>
      </w:pPr>
      <w:r w:rsidRPr="00725BAC">
        <w:rPr>
          <w:rFonts w:ascii="Times New Roman" w:eastAsia="Times New Roman" w:hAnsi="Times New Roman" w:cs="Times New Roman"/>
          <w:sz w:val="28"/>
          <w:szCs w:val="28"/>
          <w:lang w:eastAsia="bg-BG"/>
        </w:rPr>
        <w:t>4.Снежана Караиванова..........</w:t>
      </w:r>
      <w:r w:rsidR="00651FEE">
        <w:rPr>
          <w:rFonts w:ascii="Times New Roman" w:eastAsia="Times New Roman" w:hAnsi="Times New Roman" w:cs="Times New Roman"/>
          <w:sz w:val="28"/>
          <w:szCs w:val="28"/>
          <w:lang w:eastAsia="bg-BG"/>
        </w:rPr>
        <w:t>/п/</w:t>
      </w:r>
      <w:bookmarkStart w:id="0" w:name="_GoBack"/>
      <w:bookmarkEnd w:id="0"/>
      <w:r w:rsidRPr="00725BAC">
        <w:rPr>
          <w:rFonts w:ascii="Times New Roman" w:eastAsia="Times New Roman" w:hAnsi="Times New Roman" w:cs="Times New Roman"/>
          <w:sz w:val="28"/>
          <w:szCs w:val="28"/>
          <w:lang w:eastAsia="bg-BG"/>
        </w:rPr>
        <w:t>...............</w:t>
      </w:r>
    </w:p>
    <w:p w:rsidR="003A4D61" w:rsidRPr="00725BAC" w:rsidRDefault="003A4D61" w:rsidP="00725BAC">
      <w:pPr>
        <w:spacing w:after="0" w:line="240" w:lineRule="auto"/>
        <w:ind w:firstLine="540"/>
        <w:jc w:val="center"/>
        <w:rPr>
          <w:rFonts w:ascii="Times New Roman" w:eastAsia="Times New Roman" w:hAnsi="Times New Roman" w:cs="Times New Roman"/>
          <w:sz w:val="28"/>
          <w:szCs w:val="28"/>
        </w:rPr>
      </w:pPr>
    </w:p>
    <w:p w:rsidR="003A4D61" w:rsidRPr="00725BAC" w:rsidRDefault="003A4D61" w:rsidP="00725BAC">
      <w:pPr>
        <w:spacing w:after="0" w:line="240" w:lineRule="auto"/>
        <w:ind w:left="2820" w:firstLine="720"/>
        <w:jc w:val="both"/>
        <w:rPr>
          <w:rFonts w:ascii="Times New Roman" w:eastAsia="Times New Roman" w:hAnsi="Times New Roman" w:cs="Times New Roman"/>
          <w:b/>
          <w:sz w:val="28"/>
          <w:szCs w:val="28"/>
        </w:rPr>
      </w:pPr>
    </w:p>
    <w:p w:rsidR="000B3762" w:rsidRPr="00725BAC" w:rsidRDefault="000B3762" w:rsidP="00725BAC">
      <w:pPr>
        <w:spacing w:line="240" w:lineRule="auto"/>
        <w:rPr>
          <w:rFonts w:ascii="Times New Roman" w:hAnsi="Times New Roman" w:cs="Times New Roman"/>
          <w:sz w:val="28"/>
          <w:szCs w:val="28"/>
        </w:rPr>
      </w:pPr>
    </w:p>
    <w:sectPr w:rsidR="000B3762" w:rsidRPr="00725BAC" w:rsidSect="00C011CC">
      <w:footerReference w:type="even" r:id="rId9"/>
      <w:footerReference w:type="default" r:id="rId10"/>
      <w:pgSz w:w="11906" w:h="16838"/>
      <w:pgMar w:top="851" w:right="1274" w:bottom="426"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E7" w:rsidRDefault="00C54DE7">
      <w:pPr>
        <w:spacing w:after="0" w:line="240" w:lineRule="auto"/>
      </w:pPr>
      <w:r>
        <w:separator/>
      </w:r>
    </w:p>
  </w:endnote>
  <w:endnote w:type="continuationSeparator" w:id="0">
    <w:p w:rsidR="00C54DE7" w:rsidRDefault="00C5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barU">
    <w:altName w:val="Courier New"/>
    <w:charset w:val="00"/>
    <w:family w:val="auto"/>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D0" w:rsidRDefault="00AC53D0" w:rsidP="003A4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53D0" w:rsidRDefault="00AC53D0" w:rsidP="003A4D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D0" w:rsidRDefault="00AC53D0" w:rsidP="003A4D61">
    <w:pPr>
      <w:pStyle w:val="Footer"/>
      <w:framePr w:wrap="around" w:vAnchor="text" w:hAnchor="margin" w:xAlign="right" w:y="1"/>
      <w:jc w:val="right"/>
    </w:pPr>
    <w:r>
      <w:fldChar w:fldCharType="begin"/>
    </w:r>
    <w:r>
      <w:instrText xml:space="preserve"> PAGE   \* MERGEFORMAT </w:instrText>
    </w:r>
    <w:r>
      <w:fldChar w:fldCharType="separate"/>
    </w:r>
    <w:r w:rsidR="00651FEE">
      <w:rPr>
        <w:noProof/>
      </w:rPr>
      <w:t>122</w:t>
    </w:r>
    <w:r>
      <w:rPr>
        <w:noProof/>
      </w:rPr>
      <w:fldChar w:fldCharType="end"/>
    </w:r>
  </w:p>
  <w:p w:rsidR="00AC53D0" w:rsidRPr="00217E4C" w:rsidRDefault="00AC53D0" w:rsidP="003A4D61">
    <w:pPr>
      <w:pStyle w:val="Footer"/>
      <w:framePr w:wrap="around" w:vAnchor="text" w:hAnchor="margin" w:xAlign="right" w:y="1"/>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E7" w:rsidRDefault="00C54DE7">
      <w:pPr>
        <w:spacing w:after="0" w:line="240" w:lineRule="auto"/>
      </w:pPr>
      <w:r>
        <w:separator/>
      </w:r>
    </w:p>
  </w:footnote>
  <w:footnote w:type="continuationSeparator" w:id="0">
    <w:p w:rsidR="00C54DE7" w:rsidRDefault="00C54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360"/>
        </w:tabs>
        <w:ind w:left="360" w:hanging="360"/>
      </w:pPr>
      <w:rPr>
        <w:rFonts w:ascii="Wingdings" w:hAnsi="Wingdings"/>
      </w:r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sz w:val="24"/>
      </w:rPr>
    </w:lvl>
  </w:abstractNum>
  <w:abstractNum w:abstractNumId="2">
    <w:nsid w:val="07E87BF0"/>
    <w:multiLevelType w:val="hybridMultilevel"/>
    <w:tmpl w:val="3F6EBA3A"/>
    <w:lvl w:ilvl="0" w:tplc="AE5812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07B06"/>
    <w:multiLevelType w:val="hybridMultilevel"/>
    <w:tmpl w:val="5E9A90E6"/>
    <w:lvl w:ilvl="0" w:tplc="FC68CC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41E2B"/>
    <w:multiLevelType w:val="hybridMultilevel"/>
    <w:tmpl w:val="7764A25E"/>
    <w:lvl w:ilvl="0" w:tplc="3A60D32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72F1788"/>
    <w:multiLevelType w:val="hybridMultilevel"/>
    <w:tmpl w:val="3ECC8BF6"/>
    <w:lvl w:ilvl="0" w:tplc="C4BACBCE">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45E36B8"/>
    <w:multiLevelType w:val="hybridMultilevel"/>
    <w:tmpl w:val="EDD250F6"/>
    <w:lvl w:ilvl="0" w:tplc="977035F2">
      <w:start w:val="2"/>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6"/>
  </w:num>
  <w:num w:numId="2">
    <w:abstractNumId w:val="5"/>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61"/>
    <w:rsid w:val="00007CE2"/>
    <w:rsid w:val="00014597"/>
    <w:rsid w:val="000154B7"/>
    <w:rsid w:val="0004328A"/>
    <w:rsid w:val="00046207"/>
    <w:rsid w:val="00050C06"/>
    <w:rsid w:val="00051795"/>
    <w:rsid w:val="0005310F"/>
    <w:rsid w:val="000806CC"/>
    <w:rsid w:val="000B3762"/>
    <w:rsid w:val="000C0BF0"/>
    <w:rsid w:val="000E34BC"/>
    <w:rsid w:val="000E3934"/>
    <w:rsid w:val="000F47F0"/>
    <w:rsid w:val="00116D2E"/>
    <w:rsid w:val="00131605"/>
    <w:rsid w:val="00134544"/>
    <w:rsid w:val="001466DC"/>
    <w:rsid w:val="00150780"/>
    <w:rsid w:val="0015173B"/>
    <w:rsid w:val="00160F7F"/>
    <w:rsid w:val="0016453A"/>
    <w:rsid w:val="001772A6"/>
    <w:rsid w:val="001921EB"/>
    <w:rsid w:val="001A789B"/>
    <w:rsid w:val="001C2FF3"/>
    <w:rsid w:val="001F1FA3"/>
    <w:rsid w:val="00214619"/>
    <w:rsid w:val="00220432"/>
    <w:rsid w:val="00232A41"/>
    <w:rsid w:val="00254C71"/>
    <w:rsid w:val="002C3BF2"/>
    <w:rsid w:val="002D5856"/>
    <w:rsid w:val="00315D54"/>
    <w:rsid w:val="003419EF"/>
    <w:rsid w:val="00346902"/>
    <w:rsid w:val="00371C47"/>
    <w:rsid w:val="003A1B25"/>
    <w:rsid w:val="003A4D61"/>
    <w:rsid w:val="003D56C0"/>
    <w:rsid w:val="003D5F05"/>
    <w:rsid w:val="003D60D5"/>
    <w:rsid w:val="003F0804"/>
    <w:rsid w:val="00401E45"/>
    <w:rsid w:val="004361E1"/>
    <w:rsid w:val="00450537"/>
    <w:rsid w:val="00464628"/>
    <w:rsid w:val="00466549"/>
    <w:rsid w:val="0049658D"/>
    <w:rsid w:val="004A3AC0"/>
    <w:rsid w:val="004B2E2D"/>
    <w:rsid w:val="004B7C8C"/>
    <w:rsid w:val="004F2CD1"/>
    <w:rsid w:val="004F4D0D"/>
    <w:rsid w:val="004F53A0"/>
    <w:rsid w:val="004F73FC"/>
    <w:rsid w:val="005249DD"/>
    <w:rsid w:val="00532BA0"/>
    <w:rsid w:val="0053616A"/>
    <w:rsid w:val="00560835"/>
    <w:rsid w:val="005757A3"/>
    <w:rsid w:val="00595D57"/>
    <w:rsid w:val="00596C2D"/>
    <w:rsid w:val="005F52B1"/>
    <w:rsid w:val="006016C8"/>
    <w:rsid w:val="00627A1C"/>
    <w:rsid w:val="00651FEE"/>
    <w:rsid w:val="00673590"/>
    <w:rsid w:val="00676917"/>
    <w:rsid w:val="006A3945"/>
    <w:rsid w:val="006A6B84"/>
    <w:rsid w:val="006C7EFD"/>
    <w:rsid w:val="006D2E02"/>
    <w:rsid w:val="006E76FA"/>
    <w:rsid w:val="00710EB6"/>
    <w:rsid w:val="00725BAC"/>
    <w:rsid w:val="00737F35"/>
    <w:rsid w:val="0074526A"/>
    <w:rsid w:val="00757366"/>
    <w:rsid w:val="00762236"/>
    <w:rsid w:val="00776592"/>
    <w:rsid w:val="007956C4"/>
    <w:rsid w:val="00802FE2"/>
    <w:rsid w:val="008205C6"/>
    <w:rsid w:val="00826ECC"/>
    <w:rsid w:val="008339F7"/>
    <w:rsid w:val="00841994"/>
    <w:rsid w:val="008424C2"/>
    <w:rsid w:val="008425D0"/>
    <w:rsid w:val="00856444"/>
    <w:rsid w:val="008A57E6"/>
    <w:rsid w:val="008A7892"/>
    <w:rsid w:val="009101AE"/>
    <w:rsid w:val="00923340"/>
    <w:rsid w:val="009452A9"/>
    <w:rsid w:val="00964BC9"/>
    <w:rsid w:val="00964FDD"/>
    <w:rsid w:val="009669FB"/>
    <w:rsid w:val="0097365E"/>
    <w:rsid w:val="00983A6F"/>
    <w:rsid w:val="009A4210"/>
    <w:rsid w:val="009A6249"/>
    <w:rsid w:val="009C4D1F"/>
    <w:rsid w:val="009D7F28"/>
    <w:rsid w:val="009E64E5"/>
    <w:rsid w:val="009F4E42"/>
    <w:rsid w:val="00A10B44"/>
    <w:rsid w:val="00A220A1"/>
    <w:rsid w:val="00A22218"/>
    <w:rsid w:val="00A22935"/>
    <w:rsid w:val="00A320A8"/>
    <w:rsid w:val="00A7119E"/>
    <w:rsid w:val="00A81FFC"/>
    <w:rsid w:val="00AA4837"/>
    <w:rsid w:val="00AB11E0"/>
    <w:rsid w:val="00AC53D0"/>
    <w:rsid w:val="00AC7DC5"/>
    <w:rsid w:val="00AD05E0"/>
    <w:rsid w:val="00AD081A"/>
    <w:rsid w:val="00AE5AEF"/>
    <w:rsid w:val="00B15F7E"/>
    <w:rsid w:val="00B2211B"/>
    <w:rsid w:val="00B532D7"/>
    <w:rsid w:val="00B65D58"/>
    <w:rsid w:val="00B7785B"/>
    <w:rsid w:val="00B95539"/>
    <w:rsid w:val="00B97B0F"/>
    <w:rsid w:val="00BA3737"/>
    <w:rsid w:val="00BC03CD"/>
    <w:rsid w:val="00BC136C"/>
    <w:rsid w:val="00BC6861"/>
    <w:rsid w:val="00BC7CA8"/>
    <w:rsid w:val="00BF535D"/>
    <w:rsid w:val="00C011CC"/>
    <w:rsid w:val="00C17E0A"/>
    <w:rsid w:val="00C53282"/>
    <w:rsid w:val="00C54DE7"/>
    <w:rsid w:val="00C65FC8"/>
    <w:rsid w:val="00C67585"/>
    <w:rsid w:val="00CA0F5E"/>
    <w:rsid w:val="00CA3D17"/>
    <w:rsid w:val="00CC3021"/>
    <w:rsid w:val="00CC6140"/>
    <w:rsid w:val="00CC6D3D"/>
    <w:rsid w:val="00CD4346"/>
    <w:rsid w:val="00CF1191"/>
    <w:rsid w:val="00CF2249"/>
    <w:rsid w:val="00D156AE"/>
    <w:rsid w:val="00D20B67"/>
    <w:rsid w:val="00D30065"/>
    <w:rsid w:val="00D677DB"/>
    <w:rsid w:val="00D929ED"/>
    <w:rsid w:val="00DD44BA"/>
    <w:rsid w:val="00E531A7"/>
    <w:rsid w:val="00E6713A"/>
    <w:rsid w:val="00EC3BB6"/>
    <w:rsid w:val="00EC67B0"/>
    <w:rsid w:val="00EE2935"/>
    <w:rsid w:val="00F13576"/>
    <w:rsid w:val="00F252DF"/>
    <w:rsid w:val="00F57710"/>
    <w:rsid w:val="00F75AC7"/>
    <w:rsid w:val="00FA0478"/>
    <w:rsid w:val="00FA17A6"/>
    <w:rsid w:val="00FA4E25"/>
    <w:rsid w:val="00FB1714"/>
    <w:rsid w:val="00FE14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A4D61"/>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4D61"/>
    <w:rPr>
      <w:rFonts w:ascii="Arial" w:eastAsia="Times New Roman" w:hAnsi="Arial" w:cs="Arial"/>
      <w:b/>
      <w:bCs/>
      <w:i/>
      <w:iCs/>
      <w:sz w:val="28"/>
      <w:szCs w:val="28"/>
      <w:lang w:val="en-US"/>
    </w:rPr>
  </w:style>
  <w:style w:type="numbering" w:customStyle="1" w:styleId="NoList1">
    <w:name w:val="No List1"/>
    <w:next w:val="NoList"/>
    <w:semiHidden/>
    <w:rsid w:val="003A4D61"/>
  </w:style>
  <w:style w:type="paragraph" w:styleId="Title">
    <w:name w:val="Title"/>
    <w:aliases w:val=" Char,Char Char,Char Char Char Char,Body Text Indent 3 Char,Body Text Indent 3 Char Char,Char Char Char"/>
    <w:basedOn w:val="Normal"/>
    <w:link w:val="TitleChar"/>
    <w:qFormat/>
    <w:rsid w:val="003A4D61"/>
    <w:pPr>
      <w:spacing w:after="0" w:line="240" w:lineRule="auto"/>
      <w:jc w:val="center"/>
    </w:pPr>
    <w:rPr>
      <w:rFonts w:ascii="Arial" w:eastAsia="Times New Roman" w:hAnsi="Arial" w:cs="Times New Roman"/>
      <w:b/>
      <w:bCs/>
      <w:szCs w:val="24"/>
    </w:rPr>
  </w:style>
  <w:style w:type="character" w:customStyle="1" w:styleId="TitleChar">
    <w:name w:val="Title Char"/>
    <w:aliases w:val=" Char Char,Char Char Char1,Char Char Char Char Char,Body Text Indent 3 Char Char1,Body Text Indent 3 Char Char Char,Char Char Char Char1"/>
    <w:basedOn w:val="DefaultParagraphFont"/>
    <w:link w:val="Title"/>
    <w:rsid w:val="003A4D61"/>
    <w:rPr>
      <w:rFonts w:ascii="Arial" w:eastAsia="Times New Roman" w:hAnsi="Arial" w:cs="Times New Roman"/>
      <w:b/>
      <w:bCs/>
      <w:szCs w:val="24"/>
    </w:rPr>
  </w:style>
  <w:style w:type="paragraph" w:styleId="BodyText">
    <w:name w:val="Body Text"/>
    <w:basedOn w:val="Normal"/>
    <w:link w:val="BodyTextChar"/>
    <w:rsid w:val="003A4D61"/>
    <w:pPr>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3A4D61"/>
    <w:rPr>
      <w:rFonts w:ascii="Arial" w:eastAsia="Times New Roman" w:hAnsi="Arial" w:cs="Times New Roman"/>
      <w:sz w:val="24"/>
      <w:szCs w:val="24"/>
    </w:rPr>
  </w:style>
  <w:style w:type="paragraph" w:styleId="BodyTextIndent">
    <w:name w:val="Body Text Indent"/>
    <w:basedOn w:val="Normal"/>
    <w:link w:val="BodyTextIndentChar"/>
    <w:rsid w:val="003A4D61"/>
    <w:pPr>
      <w:spacing w:after="0" w:line="240" w:lineRule="auto"/>
      <w:ind w:firstLine="720"/>
      <w:jc w:val="both"/>
    </w:pPr>
    <w:rPr>
      <w:rFonts w:ascii="HebarU" w:eastAsia="Times New Roman" w:hAnsi="HebarU" w:cs="Times New Roman"/>
      <w:szCs w:val="24"/>
    </w:rPr>
  </w:style>
  <w:style w:type="character" w:customStyle="1" w:styleId="BodyTextIndentChar">
    <w:name w:val="Body Text Indent Char"/>
    <w:basedOn w:val="DefaultParagraphFont"/>
    <w:link w:val="BodyTextIndent"/>
    <w:rsid w:val="003A4D61"/>
    <w:rPr>
      <w:rFonts w:ascii="HebarU" w:eastAsia="Times New Roman" w:hAnsi="HebarU" w:cs="Times New Roman"/>
      <w:szCs w:val="24"/>
    </w:rPr>
  </w:style>
  <w:style w:type="paragraph" w:styleId="BodyTextIndent3">
    <w:name w:val="Body Text Indent 3"/>
    <w:basedOn w:val="Normal"/>
    <w:link w:val="BodyTextIndent3Char1"/>
    <w:rsid w:val="003A4D61"/>
    <w:pPr>
      <w:spacing w:after="120" w:line="240"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link w:val="BodyTextIndent3"/>
    <w:rsid w:val="003A4D61"/>
    <w:rPr>
      <w:rFonts w:ascii="Times New Roman" w:eastAsia="Times New Roman" w:hAnsi="Times New Roman" w:cs="Times New Roman"/>
      <w:sz w:val="16"/>
      <w:szCs w:val="16"/>
    </w:rPr>
  </w:style>
  <w:style w:type="paragraph" w:styleId="BodyTextIndent2">
    <w:name w:val="Body Text Indent 2"/>
    <w:basedOn w:val="Normal"/>
    <w:link w:val="BodyTextIndent2Char"/>
    <w:rsid w:val="003A4D61"/>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3A4D61"/>
    <w:rPr>
      <w:rFonts w:ascii="Times New Roman" w:eastAsia="Times New Roman" w:hAnsi="Times New Roman" w:cs="Times New Roman"/>
      <w:sz w:val="24"/>
      <w:szCs w:val="24"/>
      <w:lang w:val="en-US"/>
    </w:rPr>
  </w:style>
  <w:style w:type="character" w:styleId="Hyperlink">
    <w:name w:val="Hyperlink"/>
    <w:rsid w:val="003A4D61"/>
    <w:rPr>
      <w:color w:val="0000FF"/>
      <w:u w:val="single"/>
    </w:rPr>
  </w:style>
  <w:style w:type="paragraph" w:customStyle="1" w:styleId="a">
    <w:name w:val="Основен текст_"/>
    <w:basedOn w:val="Normal"/>
    <w:rsid w:val="003A4D61"/>
    <w:pPr>
      <w:widowControl w:val="0"/>
      <w:shd w:val="clear" w:color="auto" w:fill="FFFFFF"/>
      <w:spacing w:before="540" w:after="0" w:line="274" w:lineRule="exact"/>
      <w:ind w:hanging="700"/>
    </w:pPr>
    <w:rPr>
      <w:rFonts w:ascii="Courier New" w:eastAsia="Courier New" w:hAnsi="Courier New" w:cs="Courier New"/>
      <w:color w:val="000000"/>
      <w:sz w:val="23"/>
      <w:szCs w:val="23"/>
      <w:lang w:eastAsia="bg-BG"/>
    </w:rPr>
  </w:style>
  <w:style w:type="character" w:customStyle="1" w:styleId="Char">
    <w:name w:val="Без разредка Знак Char"/>
    <w:link w:val="a0"/>
    <w:locked/>
    <w:rsid w:val="003A4D61"/>
    <w:rPr>
      <w:b/>
      <w:sz w:val="24"/>
      <w:szCs w:val="24"/>
    </w:rPr>
  </w:style>
  <w:style w:type="paragraph" w:customStyle="1" w:styleId="a0">
    <w:name w:val="Без разредка Знак"/>
    <w:link w:val="Char"/>
    <w:qFormat/>
    <w:rsid w:val="003A4D61"/>
    <w:pPr>
      <w:spacing w:after="0" w:line="240" w:lineRule="auto"/>
    </w:pPr>
    <w:rPr>
      <w:b/>
      <w:sz w:val="24"/>
      <w:szCs w:val="24"/>
    </w:rPr>
  </w:style>
  <w:style w:type="paragraph" w:styleId="BalloonText">
    <w:name w:val="Balloon Text"/>
    <w:basedOn w:val="Normal"/>
    <w:link w:val="BalloonTextChar"/>
    <w:semiHidden/>
    <w:rsid w:val="003A4D6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3A4D61"/>
    <w:rPr>
      <w:rFonts w:ascii="Tahoma" w:eastAsia="Times New Roman" w:hAnsi="Tahoma" w:cs="Tahoma"/>
      <w:sz w:val="16"/>
      <w:szCs w:val="16"/>
      <w:lang w:val="en-US"/>
    </w:rPr>
  </w:style>
  <w:style w:type="paragraph" w:customStyle="1" w:styleId="CharCharCharCharCharCharCharCharCharCharCharCharCharCharChar">
    <w:name w:val="Char Char Char Char Char Char Char Char Char Char Char Char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semiHidden/>
    <w:rsid w:val="003A4D61"/>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3A4D61"/>
    <w:rPr>
      <w:rFonts w:ascii="Tahoma" w:eastAsia="Times New Roman" w:hAnsi="Tahoma" w:cs="Tahoma"/>
      <w:sz w:val="20"/>
      <w:szCs w:val="20"/>
      <w:shd w:val="clear" w:color="auto" w:fill="000080"/>
      <w:lang w:val="en-US"/>
    </w:rPr>
  </w:style>
  <w:style w:type="paragraph" w:customStyle="1" w:styleId="CharCharChar2CharCharCharCharCharChar1">
    <w:name w:val="Char Char Char2 Char Char Char Char Char Char1"/>
    <w:aliases w:val=" Char Char Char2 Char Char Char Char Char Char Char Char Char Char Char Char Char Char Char Char Char Char1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styleId="Footer">
    <w:name w:val="footer"/>
    <w:basedOn w:val="Normal"/>
    <w:link w:val="FooterChar"/>
    <w:uiPriority w:val="99"/>
    <w:rsid w:val="003A4D61"/>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A4D61"/>
    <w:rPr>
      <w:rFonts w:ascii="Times New Roman" w:eastAsia="Times New Roman" w:hAnsi="Times New Roman" w:cs="Times New Roman"/>
      <w:sz w:val="24"/>
      <w:szCs w:val="24"/>
      <w:lang w:val="en-US"/>
    </w:rPr>
  </w:style>
  <w:style w:type="character" w:styleId="PageNumber">
    <w:name w:val="page number"/>
    <w:basedOn w:val="DefaultParagraphFont"/>
    <w:rsid w:val="003A4D61"/>
  </w:style>
  <w:style w:type="paragraph" w:customStyle="1" w:styleId="CharCharCharChar1CharCharCharCharCharCharCharCharCharCharCharCharChar">
    <w:name w:val="Char Char Char Char1 Char Char Char Char Char Char Char Char Char Char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rsid w:val="003A4D61"/>
    <w:pPr>
      <w:tabs>
        <w:tab w:val="left" w:pos="709"/>
      </w:tabs>
      <w:spacing w:after="0" w:line="240" w:lineRule="auto"/>
    </w:pPr>
    <w:rPr>
      <w:rFonts w:ascii="Tahoma" w:eastAsia="Times New Roman" w:hAnsi="Tahoma" w:cs="Times New Roman"/>
      <w:sz w:val="20"/>
      <w:szCs w:val="20"/>
      <w:lang w:val="pl-PL" w:eastAsia="pl-PL"/>
    </w:rPr>
  </w:style>
  <w:style w:type="paragraph" w:customStyle="1" w:styleId="NormalBold">
    <w:name w:val="NormalBold"/>
    <w:basedOn w:val="Normal"/>
    <w:link w:val="NormalBoldChar"/>
    <w:rsid w:val="003A4D61"/>
    <w:pPr>
      <w:widowControl w:val="0"/>
      <w:spacing w:after="0" w:line="240" w:lineRule="auto"/>
    </w:pPr>
    <w:rPr>
      <w:rFonts w:ascii="Times New Roman" w:eastAsia="Times New Roman" w:hAnsi="Times New Roman" w:cs="Times New Roman"/>
      <w:b/>
      <w:sz w:val="24"/>
      <w:szCs w:val="24"/>
      <w:lang w:eastAsia="bg-BG"/>
    </w:rPr>
  </w:style>
  <w:style w:type="character" w:customStyle="1" w:styleId="NormalBoldChar">
    <w:name w:val="NormalBold Char"/>
    <w:link w:val="NormalBold"/>
    <w:locked/>
    <w:rsid w:val="003A4D61"/>
    <w:rPr>
      <w:rFonts w:ascii="Times New Roman" w:eastAsia="Times New Roman" w:hAnsi="Times New Roman" w:cs="Times New Roman"/>
      <w:b/>
      <w:sz w:val="24"/>
      <w:szCs w:val="24"/>
      <w:lang w:eastAsia="bg-BG"/>
    </w:rPr>
  </w:style>
  <w:style w:type="paragraph" w:customStyle="1" w:styleId="NormalLeft">
    <w:name w:val="Normal Left"/>
    <w:basedOn w:val="Normal"/>
    <w:rsid w:val="003A4D61"/>
    <w:pPr>
      <w:spacing w:before="120" w:after="120" w:line="240" w:lineRule="auto"/>
    </w:pPr>
    <w:rPr>
      <w:rFonts w:ascii="Times New Roman" w:eastAsia="Calibri" w:hAnsi="Times New Roman" w:cs="Times New Roman"/>
      <w:sz w:val="24"/>
      <w:lang w:eastAsia="bg-BG"/>
    </w:rPr>
  </w:style>
  <w:style w:type="paragraph" w:customStyle="1" w:styleId="CharCharChar2CharCharCharCharCharChar1Char">
    <w:name w:val="Char Char Char2 Char Char Char Char Char Char1 Char"/>
    <w:aliases w:val=" Char Char Char2 Char Char Char Char Char Char Char Char Char Char Char Char Char Char Char Char Char Char1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
    <w:name w:val="Char Char1 Char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1Char">
    <w:name w:val="Char Char Char2 Char Char Char Char1 Char"/>
    <w:aliases w:val=" Char Char Char2 Char Char Char Char Char Char Char Char Char Char Char Char1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rsid w:val="003A4D6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Без разредка"/>
    <w:qFormat/>
    <w:rsid w:val="003A4D61"/>
    <w:pPr>
      <w:spacing w:after="0" w:line="240" w:lineRule="auto"/>
    </w:pPr>
    <w:rPr>
      <w:rFonts w:ascii="Times New Roman" w:eastAsia="Times New Roman" w:hAnsi="Times New Roman" w:cs="Times New Roman"/>
      <w:b/>
      <w:sz w:val="24"/>
      <w:szCs w:val="24"/>
      <w:lang w:val="en-US"/>
    </w:rPr>
  </w:style>
  <w:style w:type="paragraph" w:customStyle="1" w:styleId="CharCharCharChar1CharCharChar">
    <w:name w:val="Char Char Char Char1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3A4D61"/>
    <w:rPr>
      <w:b/>
      <w:bCs/>
    </w:rPr>
  </w:style>
  <w:style w:type="character" w:customStyle="1" w:styleId="apple-converted-space">
    <w:name w:val="apple-converted-space"/>
    <w:rsid w:val="003A4D61"/>
  </w:style>
  <w:style w:type="paragraph" w:customStyle="1" w:styleId="a2">
    <w:name w:val="Списък на абзаци"/>
    <w:basedOn w:val="Normal"/>
    <w:uiPriority w:val="34"/>
    <w:qFormat/>
    <w:rsid w:val="003A4D61"/>
    <w:pPr>
      <w:spacing w:after="0" w:line="240" w:lineRule="auto"/>
      <w:ind w:left="708"/>
    </w:pPr>
    <w:rPr>
      <w:rFonts w:ascii="Times New Roman" w:eastAsia="Times New Roman" w:hAnsi="Times New Roman" w:cs="Times New Roman"/>
      <w:sz w:val="24"/>
      <w:szCs w:val="24"/>
      <w:lang w:val="en-US"/>
    </w:rPr>
  </w:style>
  <w:style w:type="paragraph" w:customStyle="1" w:styleId="CharCharChar2CharCharCharCharCharCharCharCharChar1Char">
    <w:name w:val="Char Char Char2 Char Char Char Char Char Char Char Char Char1 Char"/>
    <w:aliases w:val=" Char Char Char2 Char Char Char Char Char Char Char Char Char Char Char Char Char Char Char Char Char Char Char Char Char Char Char Char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styleId="Header">
    <w:name w:val="header"/>
    <w:basedOn w:val="Normal"/>
    <w:link w:val="HeaderChar"/>
    <w:rsid w:val="003A4D61"/>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A4D6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A4D61"/>
    <w:pPr>
      <w:spacing w:after="0" w:line="240" w:lineRule="auto"/>
      <w:ind w:left="708"/>
    </w:pPr>
    <w:rPr>
      <w:rFonts w:ascii="Times New Roman" w:eastAsia="Times New Roman" w:hAnsi="Times New Roman" w:cs="Times New Roman"/>
      <w:sz w:val="24"/>
      <w:szCs w:val="24"/>
      <w:lang w:val="en-US"/>
    </w:rPr>
  </w:style>
  <w:style w:type="paragraph" w:customStyle="1" w:styleId="CharCharCharCharCharCharCharCharCharCharCharCharCharCharCharCharCharChar">
    <w:name w:val="Char Char Char Char Char Char Char Char Char Char Char Char Char Char Char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0">
    <w:name w:val="Char Char Char Char Char Char Char Char Char Char Char Char Char Char Char Char Char Char"/>
    <w:basedOn w:val="Normal"/>
    <w:rsid w:val="00826EC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A4D61"/>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4D61"/>
    <w:rPr>
      <w:rFonts w:ascii="Arial" w:eastAsia="Times New Roman" w:hAnsi="Arial" w:cs="Arial"/>
      <w:b/>
      <w:bCs/>
      <w:i/>
      <w:iCs/>
      <w:sz w:val="28"/>
      <w:szCs w:val="28"/>
      <w:lang w:val="en-US"/>
    </w:rPr>
  </w:style>
  <w:style w:type="numbering" w:customStyle="1" w:styleId="NoList1">
    <w:name w:val="No List1"/>
    <w:next w:val="NoList"/>
    <w:semiHidden/>
    <w:rsid w:val="003A4D61"/>
  </w:style>
  <w:style w:type="paragraph" w:styleId="Title">
    <w:name w:val="Title"/>
    <w:aliases w:val=" Char,Char Char,Char Char Char Char,Body Text Indent 3 Char,Body Text Indent 3 Char Char,Char Char Char"/>
    <w:basedOn w:val="Normal"/>
    <w:link w:val="TitleChar"/>
    <w:qFormat/>
    <w:rsid w:val="003A4D61"/>
    <w:pPr>
      <w:spacing w:after="0" w:line="240" w:lineRule="auto"/>
      <w:jc w:val="center"/>
    </w:pPr>
    <w:rPr>
      <w:rFonts w:ascii="Arial" w:eastAsia="Times New Roman" w:hAnsi="Arial" w:cs="Times New Roman"/>
      <w:b/>
      <w:bCs/>
      <w:szCs w:val="24"/>
    </w:rPr>
  </w:style>
  <w:style w:type="character" w:customStyle="1" w:styleId="TitleChar">
    <w:name w:val="Title Char"/>
    <w:aliases w:val=" Char Char,Char Char Char1,Char Char Char Char Char,Body Text Indent 3 Char Char1,Body Text Indent 3 Char Char Char,Char Char Char Char1"/>
    <w:basedOn w:val="DefaultParagraphFont"/>
    <w:link w:val="Title"/>
    <w:rsid w:val="003A4D61"/>
    <w:rPr>
      <w:rFonts w:ascii="Arial" w:eastAsia="Times New Roman" w:hAnsi="Arial" w:cs="Times New Roman"/>
      <w:b/>
      <w:bCs/>
      <w:szCs w:val="24"/>
    </w:rPr>
  </w:style>
  <w:style w:type="paragraph" w:styleId="BodyText">
    <w:name w:val="Body Text"/>
    <w:basedOn w:val="Normal"/>
    <w:link w:val="BodyTextChar"/>
    <w:rsid w:val="003A4D61"/>
    <w:pPr>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3A4D61"/>
    <w:rPr>
      <w:rFonts w:ascii="Arial" w:eastAsia="Times New Roman" w:hAnsi="Arial" w:cs="Times New Roman"/>
      <w:sz w:val="24"/>
      <w:szCs w:val="24"/>
    </w:rPr>
  </w:style>
  <w:style w:type="paragraph" w:styleId="BodyTextIndent">
    <w:name w:val="Body Text Indent"/>
    <w:basedOn w:val="Normal"/>
    <w:link w:val="BodyTextIndentChar"/>
    <w:rsid w:val="003A4D61"/>
    <w:pPr>
      <w:spacing w:after="0" w:line="240" w:lineRule="auto"/>
      <w:ind w:firstLine="720"/>
      <w:jc w:val="both"/>
    </w:pPr>
    <w:rPr>
      <w:rFonts w:ascii="HebarU" w:eastAsia="Times New Roman" w:hAnsi="HebarU" w:cs="Times New Roman"/>
      <w:szCs w:val="24"/>
    </w:rPr>
  </w:style>
  <w:style w:type="character" w:customStyle="1" w:styleId="BodyTextIndentChar">
    <w:name w:val="Body Text Indent Char"/>
    <w:basedOn w:val="DefaultParagraphFont"/>
    <w:link w:val="BodyTextIndent"/>
    <w:rsid w:val="003A4D61"/>
    <w:rPr>
      <w:rFonts w:ascii="HebarU" w:eastAsia="Times New Roman" w:hAnsi="HebarU" w:cs="Times New Roman"/>
      <w:szCs w:val="24"/>
    </w:rPr>
  </w:style>
  <w:style w:type="paragraph" w:styleId="BodyTextIndent3">
    <w:name w:val="Body Text Indent 3"/>
    <w:basedOn w:val="Normal"/>
    <w:link w:val="BodyTextIndent3Char1"/>
    <w:rsid w:val="003A4D61"/>
    <w:pPr>
      <w:spacing w:after="120" w:line="240"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link w:val="BodyTextIndent3"/>
    <w:rsid w:val="003A4D61"/>
    <w:rPr>
      <w:rFonts w:ascii="Times New Roman" w:eastAsia="Times New Roman" w:hAnsi="Times New Roman" w:cs="Times New Roman"/>
      <w:sz w:val="16"/>
      <w:szCs w:val="16"/>
    </w:rPr>
  </w:style>
  <w:style w:type="paragraph" w:styleId="BodyTextIndent2">
    <w:name w:val="Body Text Indent 2"/>
    <w:basedOn w:val="Normal"/>
    <w:link w:val="BodyTextIndent2Char"/>
    <w:rsid w:val="003A4D61"/>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3A4D61"/>
    <w:rPr>
      <w:rFonts w:ascii="Times New Roman" w:eastAsia="Times New Roman" w:hAnsi="Times New Roman" w:cs="Times New Roman"/>
      <w:sz w:val="24"/>
      <w:szCs w:val="24"/>
      <w:lang w:val="en-US"/>
    </w:rPr>
  </w:style>
  <w:style w:type="character" w:styleId="Hyperlink">
    <w:name w:val="Hyperlink"/>
    <w:rsid w:val="003A4D61"/>
    <w:rPr>
      <w:color w:val="0000FF"/>
      <w:u w:val="single"/>
    </w:rPr>
  </w:style>
  <w:style w:type="paragraph" w:customStyle="1" w:styleId="a">
    <w:name w:val="Основен текст_"/>
    <w:basedOn w:val="Normal"/>
    <w:rsid w:val="003A4D61"/>
    <w:pPr>
      <w:widowControl w:val="0"/>
      <w:shd w:val="clear" w:color="auto" w:fill="FFFFFF"/>
      <w:spacing w:before="540" w:after="0" w:line="274" w:lineRule="exact"/>
      <w:ind w:hanging="700"/>
    </w:pPr>
    <w:rPr>
      <w:rFonts w:ascii="Courier New" w:eastAsia="Courier New" w:hAnsi="Courier New" w:cs="Courier New"/>
      <w:color w:val="000000"/>
      <w:sz w:val="23"/>
      <w:szCs w:val="23"/>
      <w:lang w:eastAsia="bg-BG"/>
    </w:rPr>
  </w:style>
  <w:style w:type="character" w:customStyle="1" w:styleId="Char">
    <w:name w:val="Без разредка Знак Char"/>
    <w:link w:val="a0"/>
    <w:locked/>
    <w:rsid w:val="003A4D61"/>
    <w:rPr>
      <w:b/>
      <w:sz w:val="24"/>
      <w:szCs w:val="24"/>
    </w:rPr>
  </w:style>
  <w:style w:type="paragraph" w:customStyle="1" w:styleId="a0">
    <w:name w:val="Без разредка Знак"/>
    <w:link w:val="Char"/>
    <w:qFormat/>
    <w:rsid w:val="003A4D61"/>
    <w:pPr>
      <w:spacing w:after="0" w:line="240" w:lineRule="auto"/>
    </w:pPr>
    <w:rPr>
      <w:b/>
      <w:sz w:val="24"/>
      <w:szCs w:val="24"/>
    </w:rPr>
  </w:style>
  <w:style w:type="paragraph" w:styleId="BalloonText">
    <w:name w:val="Balloon Text"/>
    <w:basedOn w:val="Normal"/>
    <w:link w:val="BalloonTextChar"/>
    <w:semiHidden/>
    <w:rsid w:val="003A4D6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3A4D61"/>
    <w:rPr>
      <w:rFonts w:ascii="Tahoma" w:eastAsia="Times New Roman" w:hAnsi="Tahoma" w:cs="Tahoma"/>
      <w:sz w:val="16"/>
      <w:szCs w:val="16"/>
      <w:lang w:val="en-US"/>
    </w:rPr>
  </w:style>
  <w:style w:type="paragraph" w:customStyle="1" w:styleId="CharCharCharCharCharCharCharCharCharCharCharCharCharCharChar">
    <w:name w:val="Char Char Char Char Char Char Char Char Char Char Char Char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semiHidden/>
    <w:rsid w:val="003A4D61"/>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3A4D61"/>
    <w:rPr>
      <w:rFonts w:ascii="Tahoma" w:eastAsia="Times New Roman" w:hAnsi="Tahoma" w:cs="Tahoma"/>
      <w:sz w:val="20"/>
      <w:szCs w:val="20"/>
      <w:shd w:val="clear" w:color="auto" w:fill="000080"/>
      <w:lang w:val="en-US"/>
    </w:rPr>
  </w:style>
  <w:style w:type="paragraph" w:customStyle="1" w:styleId="CharCharChar2CharCharCharCharCharChar1">
    <w:name w:val="Char Char Char2 Char Char Char Char Char Char1"/>
    <w:aliases w:val=" Char Char Char2 Char Char Char Char Char Char Char Char Char Char Char Char Char Char Char Char Char Char1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styleId="Footer">
    <w:name w:val="footer"/>
    <w:basedOn w:val="Normal"/>
    <w:link w:val="FooterChar"/>
    <w:uiPriority w:val="99"/>
    <w:rsid w:val="003A4D61"/>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A4D61"/>
    <w:rPr>
      <w:rFonts w:ascii="Times New Roman" w:eastAsia="Times New Roman" w:hAnsi="Times New Roman" w:cs="Times New Roman"/>
      <w:sz w:val="24"/>
      <w:szCs w:val="24"/>
      <w:lang w:val="en-US"/>
    </w:rPr>
  </w:style>
  <w:style w:type="character" w:styleId="PageNumber">
    <w:name w:val="page number"/>
    <w:basedOn w:val="DefaultParagraphFont"/>
    <w:rsid w:val="003A4D61"/>
  </w:style>
  <w:style w:type="paragraph" w:customStyle="1" w:styleId="CharCharCharChar1CharCharCharCharCharCharCharCharCharCharCharCharChar">
    <w:name w:val="Char Char Char Char1 Char Char Char Char Char Char Char Char Char Char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rsid w:val="003A4D61"/>
    <w:pPr>
      <w:tabs>
        <w:tab w:val="left" w:pos="709"/>
      </w:tabs>
      <w:spacing w:after="0" w:line="240" w:lineRule="auto"/>
    </w:pPr>
    <w:rPr>
      <w:rFonts w:ascii="Tahoma" w:eastAsia="Times New Roman" w:hAnsi="Tahoma" w:cs="Times New Roman"/>
      <w:sz w:val="20"/>
      <w:szCs w:val="20"/>
      <w:lang w:val="pl-PL" w:eastAsia="pl-PL"/>
    </w:rPr>
  </w:style>
  <w:style w:type="paragraph" w:customStyle="1" w:styleId="NormalBold">
    <w:name w:val="NormalBold"/>
    <w:basedOn w:val="Normal"/>
    <w:link w:val="NormalBoldChar"/>
    <w:rsid w:val="003A4D61"/>
    <w:pPr>
      <w:widowControl w:val="0"/>
      <w:spacing w:after="0" w:line="240" w:lineRule="auto"/>
    </w:pPr>
    <w:rPr>
      <w:rFonts w:ascii="Times New Roman" w:eastAsia="Times New Roman" w:hAnsi="Times New Roman" w:cs="Times New Roman"/>
      <w:b/>
      <w:sz w:val="24"/>
      <w:szCs w:val="24"/>
      <w:lang w:eastAsia="bg-BG"/>
    </w:rPr>
  </w:style>
  <w:style w:type="character" w:customStyle="1" w:styleId="NormalBoldChar">
    <w:name w:val="NormalBold Char"/>
    <w:link w:val="NormalBold"/>
    <w:locked/>
    <w:rsid w:val="003A4D61"/>
    <w:rPr>
      <w:rFonts w:ascii="Times New Roman" w:eastAsia="Times New Roman" w:hAnsi="Times New Roman" w:cs="Times New Roman"/>
      <w:b/>
      <w:sz w:val="24"/>
      <w:szCs w:val="24"/>
      <w:lang w:eastAsia="bg-BG"/>
    </w:rPr>
  </w:style>
  <w:style w:type="paragraph" w:customStyle="1" w:styleId="NormalLeft">
    <w:name w:val="Normal Left"/>
    <w:basedOn w:val="Normal"/>
    <w:rsid w:val="003A4D61"/>
    <w:pPr>
      <w:spacing w:before="120" w:after="120" w:line="240" w:lineRule="auto"/>
    </w:pPr>
    <w:rPr>
      <w:rFonts w:ascii="Times New Roman" w:eastAsia="Calibri" w:hAnsi="Times New Roman" w:cs="Times New Roman"/>
      <w:sz w:val="24"/>
      <w:lang w:eastAsia="bg-BG"/>
    </w:rPr>
  </w:style>
  <w:style w:type="paragraph" w:customStyle="1" w:styleId="CharCharChar2CharCharCharCharCharChar1Char">
    <w:name w:val="Char Char Char2 Char Char Char Char Char Char1 Char"/>
    <w:aliases w:val=" Char Char Char2 Char Char Char Char Char Char Char Char Char Char Char Char Char Char Char Char Char Char1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
    <w:name w:val="Char Char1 Char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1Char">
    <w:name w:val="Char Char Char2 Char Char Char Char1 Char"/>
    <w:aliases w:val=" Char Char Char2 Char Char Char Char Char Char Char Char Char Char Char Char1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rsid w:val="003A4D6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Без разредка"/>
    <w:qFormat/>
    <w:rsid w:val="003A4D61"/>
    <w:pPr>
      <w:spacing w:after="0" w:line="240" w:lineRule="auto"/>
    </w:pPr>
    <w:rPr>
      <w:rFonts w:ascii="Times New Roman" w:eastAsia="Times New Roman" w:hAnsi="Times New Roman" w:cs="Times New Roman"/>
      <w:b/>
      <w:sz w:val="24"/>
      <w:szCs w:val="24"/>
      <w:lang w:val="en-US"/>
    </w:rPr>
  </w:style>
  <w:style w:type="paragraph" w:customStyle="1" w:styleId="CharCharCharChar1CharCharChar">
    <w:name w:val="Char Char Char Char1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3A4D61"/>
    <w:rPr>
      <w:b/>
      <w:bCs/>
    </w:rPr>
  </w:style>
  <w:style w:type="character" w:customStyle="1" w:styleId="apple-converted-space">
    <w:name w:val="apple-converted-space"/>
    <w:rsid w:val="003A4D61"/>
  </w:style>
  <w:style w:type="paragraph" w:customStyle="1" w:styleId="a2">
    <w:name w:val="Списък на абзаци"/>
    <w:basedOn w:val="Normal"/>
    <w:uiPriority w:val="34"/>
    <w:qFormat/>
    <w:rsid w:val="003A4D61"/>
    <w:pPr>
      <w:spacing w:after="0" w:line="240" w:lineRule="auto"/>
      <w:ind w:left="708"/>
    </w:pPr>
    <w:rPr>
      <w:rFonts w:ascii="Times New Roman" w:eastAsia="Times New Roman" w:hAnsi="Times New Roman" w:cs="Times New Roman"/>
      <w:sz w:val="24"/>
      <w:szCs w:val="24"/>
      <w:lang w:val="en-US"/>
    </w:rPr>
  </w:style>
  <w:style w:type="paragraph" w:customStyle="1" w:styleId="CharCharChar2CharCharCharCharCharCharCharCharChar1Char">
    <w:name w:val="Char Char Char2 Char Char Char Char Char Char Char Char Char1 Char"/>
    <w:aliases w:val=" Char Char Char2 Char Char Char Char Char Char Char Char Char Char Char Char Char Char Char Char Char Char Char Char Char Char Char Char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styleId="Header">
    <w:name w:val="header"/>
    <w:basedOn w:val="Normal"/>
    <w:link w:val="HeaderChar"/>
    <w:rsid w:val="003A4D61"/>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A4D6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A4D61"/>
    <w:pPr>
      <w:spacing w:after="0" w:line="240" w:lineRule="auto"/>
      <w:ind w:left="708"/>
    </w:pPr>
    <w:rPr>
      <w:rFonts w:ascii="Times New Roman" w:eastAsia="Times New Roman" w:hAnsi="Times New Roman" w:cs="Times New Roman"/>
      <w:sz w:val="24"/>
      <w:szCs w:val="24"/>
      <w:lang w:val="en-US"/>
    </w:rPr>
  </w:style>
  <w:style w:type="paragraph" w:customStyle="1" w:styleId="CharCharCharCharCharCharCharCharCharCharCharCharCharCharCharCharCharChar">
    <w:name w:val="Char Char Char Char Char Char Char Char Char Char Char Char Char Char Char Char Char Char"/>
    <w:basedOn w:val="Normal"/>
    <w:rsid w:val="003A4D6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0">
    <w:name w:val="Char Char Char Char Char Char Char Char Char Char Char Char Char Char Char Char Char Char"/>
    <w:basedOn w:val="Normal"/>
    <w:rsid w:val="00826EC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E4EE-BC03-4632-AAF0-C6E53DBB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122</Pages>
  <Words>15264</Words>
  <Characters>87007</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SK. Karaivanova</dc:creator>
  <cp:lastModifiedBy>Nadya NP. Pertova</cp:lastModifiedBy>
  <cp:revision>3</cp:revision>
  <cp:lastPrinted>2019-08-08T13:50:00Z</cp:lastPrinted>
  <dcterms:created xsi:type="dcterms:W3CDTF">2019-08-09T08:38:00Z</dcterms:created>
  <dcterms:modified xsi:type="dcterms:W3CDTF">2019-08-23T12:02:00Z</dcterms:modified>
</cp:coreProperties>
</file>