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8" w:rsidRPr="00C32A5D" w:rsidRDefault="002F2BE8" w:rsidP="002F2BE8">
      <w:pPr>
        <w:tabs>
          <w:tab w:val="left" w:pos="900"/>
        </w:tabs>
        <w:rPr>
          <w:b/>
          <w:sz w:val="28"/>
          <w:szCs w:val="28"/>
        </w:rPr>
      </w:pPr>
      <w:proofErr w:type="spellStart"/>
      <w:proofErr w:type="gramStart"/>
      <w:r w:rsidRPr="00C32A5D">
        <w:rPr>
          <w:b/>
          <w:sz w:val="28"/>
          <w:szCs w:val="28"/>
        </w:rPr>
        <w:t>Изх</w:t>
      </w:r>
      <w:proofErr w:type="spellEnd"/>
      <w:r w:rsidRPr="00C32A5D">
        <w:rPr>
          <w:b/>
          <w:sz w:val="28"/>
          <w:szCs w:val="28"/>
        </w:rPr>
        <w:t>. №</w:t>
      </w:r>
      <w:r w:rsidR="00AA4661">
        <w:rPr>
          <w:b/>
          <w:sz w:val="28"/>
          <w:szCs w:val="28"/>
          <w:lang w:val="bg-BG"/>
        </w:rPr>
        <w:t>13402</w:t>
      </w:r>
      <w:r w:rsidRPr="00C32A5D">
        <w:rPr>
          <w:b/>
          <w:sz w:val="28"/>
          <w:szCs w:val="28"/>
        </w:rPr>
        <w:t xml:space="preserve"> /</w:t>
      </w:r>
      <w:r w:rsidR="00AA4661">
        <w:rPr>
          <w:b/>
          <w:sz w:val="28"/>
          <w:szCs w:val="28"/>
          <w:lang w:val="bg-BG"/>
        </w:rPr>
        <w:t>19.09.</w:t>
      </w:r>
      <w:r w:rsidRPr="00C32A5D">
        <w:rPr>
          <w:b/>
          <w:sz w:val="28"/>
          <w:szCs w:val="28"/>
        </w:rPr>
        <w:t>2018 г.</w:t>
      </w:r>
      <w:proofErr w:type="gramEnd"/>
    </w:p>
    <w:p w:rsidR="002F2BE8" w:rsidRPr="00C32A5D" w:rsidRDefault="002F2BE8" w:rsidP="002F2BE8">
      <w:pPr>
        <w:tabs>
          <w:tab w:val="left" w:pos="900"/>
        </w:tabs>
        <w:rPr>
          <w:b/>
          <w:sz w:val="28"/>
          <w:szCs w:val="28"/>
        </w:rPr>
      </w:pPr>
    </w:p>
    <w:p w:rsidR="002F2BE8" w:rsidRDefault="002F2BE8" w:rsidP="002F2BE8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2F2BE8" w:rsidRPr="00AA4661" w:rsidRDefault="002F2BE8" w:rsidP="00AA4661">
      <w:pPr>
        <w:pStyle w:val="BodyText"/>
        <w:tabs>
          <w:tab w:val="left" w:pos="900"/>
        </w:tabs>
        <w:ind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AA4661" w:rsidRPr="00AA4661">
        <w:rPr>
          <w:rFonts w:ascii="Times New Roman" w:hAnsi="Times New Roman"/>
          <w:b/>
          <w:sz w:val="28"/>
          <w:szCs w:val="28"/>
        </w:rPr>
        <w:t>/П/</w:t>
      </w:r>
    </w:p>
    <w:p w:rsidR="002F2BE8" w:rsidRDefault="002F2BE8" w:rsidP="002F2BE8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2F2BE8" w:rsidRDefault="002F2BE8" w:rsidP="002F2BE8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2F2BE8" w:rsidRDefault="002F2BE8" w:rsidP="002F2BE8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2F2BE8" w:rsidRDefault="002F2BE8" w:rsidP="002F2BE8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</w:p>
    <w:p w:rsidR="002F2BE8" w:rsidRDefault="002F2BE8" w:rsidP="002F2BE8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2F2BE8" w:rsidRDefault="00C32A5D" w:rsidP="002F2BE8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="002F2BE8">
        <w:rPr>
          <w:b/>
          <w:sz w:val="28"/>
          <w:szCs w:val="28"/>
          <w:lang w:val="bg-BG"/>
        </w:rPr>
        <w:t>ВАЛЕРИ СТОЯНОВ</w:t>
      </w:r>
    </w:p>
    <w:p w:rsidR="002F2BE8" w:rsidRDefault="002F2BE8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2F2BE8" w:rsidRDefault="002F2BE8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2F2BE8" w:rsidRDefault="002F2BE8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2F2BE8" w:rsidRDefault="002F2BE8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C32A5D" w:rsidRDefault="00C32A5D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C32A5D" w:rsidRDefault="00C32A5D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2F2BE8" w:rsidRDefault="002F2BE8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72042D" w:rsidRDefault="002F2BE8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</w:p>
    <w:p w:rsidR="0072042D" w:rsidRDefault="0072042D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2F2BE8" w:rsidRDefault="0072042D" w:rsidP="002F2BE8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 w:rsidR="002F2BE8"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 w:rsidR="002F2BE8"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2F2BE8" w:rsidRDefault="002F2BE8" w:rsidP="002F2BE8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2F2BE8" w:rsidRDefault="002F2BE8" w:rsidP="002F2BE8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2F2BE8" w:rsidRDefault="002F2BE8" w:rsidP="002F2BE8">
      <w:pPr>
        <w:ind w:firstLine="480"/>
        <w:jc w:val="both"/>
        <w:rPr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>
        <w:rPr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bg-BG"/>
        </w:rPr>
        <w:t>І.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e-BY"/>
        </w:rPr>
        <w:t xml:space="preserve"> </w:t>
      </w:r>
      <w:r w:rsidR="008B0F2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8B0F25">
        <w:rPr>
          <w:sz w:val="28"/>
          <w:szCs w:val="28"/>
        </w:rPr>
        <w:t>8</w:t>
      </w:r>
      <w:r>
        <w:rPr>
          <w:sz w:val="28"/>
          <w:szCs w:val="28"/>
        </w:rPr>
        <w:t>.2018</w:t>
      </w:r>
      <w:r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</w:rPr>
        <w:t>14.00</w:t>
      </w:r>
      <w:r>
        <w:rPr>
          <w:sz w:val="28"/>
          <w:szCs w:val="28"/>
          <w:lang w:val="ru-RU"/>
        </w:rPr>
        <w:t xml:space="preserve"> часа, в гр. София, в сградата на ИА „</w:t>
      </w:r>
      <w:r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bg-BG"/>
        </w:rPr>
        <w:t>, находяща се на б</w:t>
      </w:r>
      <w:r>
        <w:rPr>
          <w:sz w:val="28"/>
          <w:szCs w:val="28"/>
          <w:lang w:val="ru-RU"/>
        </w:rPr>
        <w:t>ул. „Цар Освободител”</w:t>
      </w:r>
      <w:r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ru-RU"/>
        </w:rPr>
        <w:t>комисия определена със Заповед №</w:t>
      </w:r>
      <w:r w:rsidR="00C32A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</w:t>
      </w:r>
      <w:r w:rsidR="008B0F25">
        <w:rPr>
          <w:sz w:val="28"/>
          <w:szCs w:val="28"/>
        </w:rPr>
        <w:t>075</w:t>
      </w:r>
      <w:r>
        <w:rPr>
          <w:sz w:val="28"/>
          <w:szCs w:val="28"/>
          <w:lang w:val="bg-BG"/>
        </w:rPr>
        <w:t>/</w:t>
      </w:r>
      <w:r w:rsidR="008B0F25">
        <w:rPr>
          <w:sz w:val="28"/>
          <w:szCs w:val="28"/>
        </w:rPr>
        <w:t>23</w:t>
      </w:r>
      <w:r>
        <w:rPr>
          <w:sz w:val="28"/>
          <w:szCs w:val="28"/>
          <w:lang w:val="bg-BG"/>
        </w:rPr>
        <w:t>.0</w:t>
      </w:r>
      <w:r w:rsidR="008B0F25"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>8</w:t>
      </w:r>
      <w:r w:rsidR="00C32A5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>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bg-BG"/>
        </w:rPr>
        <w:t xml:space="preserve"> изпълнителния директор на ИА “ВКВПД”, </w:t>
      </w:r>
      <w:r>
        <w:rPr>
          <w:sz w:val="28"/>
          <w:szCs w:val="28"/>
          <w:lang w:val="ru-RU"/>
        </w:rPr>
        <w:t>в състав:</w:t>
      </w: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  <w:r w:rsidR="0063231F">
        <w:rPr>
          <w:color w:val="000000"/>
          <w:sz w:val="28"/>
          <w:szCs w:val="28"/>
          <w:lang w:val="bg-BG"/>
        </w:rPr>
        <w:t>Снежана Караиванова</w:t>
      </w:r>
      <w:r>
        <w:rPr>
          <w:color w:val="000000"/>
          <w:sz w:val="28"/>
          <w:szCs w:val="28"/>
          <w:lang w:val="ru-RU"/>
        </w:rPr>
        <w:t xml:space="preserve"> – </w:t>
      </w:r>
      <w:r w:rsidR="0063231F">
        <w:rPr>
          <w:color w:val="000000"/>
          <w:sz w:val="28"/>
          <w:szCs w:val="28"/>
          <w:lang w:val="ru-RU"/>
        </w:rPr>
        <w:t xml:space="preserve">и.д.началник отдел </w:t>
      </w:r>
      <w:r w:rsidR="0072042D">
        <w:rPr>
          <w:sz w:val="28"/>
          <w:szCs w:val="28"/>
          <w:lang w:val="bg-BG"/>
        </w:rPr>
        <w:t>”</w:t>
      </w:r>
      <w:r w:rsidR="0063231F">
        <w:rPr>
          <w:color w:val="000000"/>
          <w:sz w:val="28"/>
          <w:szCs w:val="28"/>
          <w:lang w:val="ru-RU"/>
        </w:rPr>
        <w:t>Обществени поръчки</w:t>
      </w:r>
      <w:r w:rsidR="0072042D" w:rsidRPr="0072042D">
        <w:rPr>
          <w:color w:val="000000"/>
          <w:sz w:val="28"/>
          <w:szCs w:val="28"/>
          <w:lang w:val="ru-RU"/>
        </w:rPr>
        <w:t>”</w:t>
      </w:r>
      <w:r w:rsidR="0063231F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дирекция </w:t>
      </w:r>
      <w:r w:rsidR="0072042D">
        <w:rPr>
          <w:sz w:val="28"/>
          <w:szCs w:val="28"/>
          <w:lang w:val="bg-BG"/>
        </w:rPr>
        <w:t>„</w:t>
      </w:r>
      <w:r>
        <w:rPr>
          <w:color w:val="000000"/>
          <w:sz w:val="28"/>
          <w:szCs w:val="28"/>
          <w:lang w:val="ru-RU"/>
        </w:rPr>
        <w:t>УСЖФ</w:t>
      </w:r>
      <w:r w:rsidR="0072042D" w:rsidRPr="0072042D">
        <w:rPr>
          <w:color w:val="000000"/>
          <w:sz w:val="28"/>
          <w:szCs w:val="28"/>
          <w:lang w:val="ru-RU"/>
        </w:rPr>
        <w:t>”</w:t>
      </w:r>
    </w:p>
    <w:p w:rsidR="00C32A5D" w:rsidRDefault="002F2BE8" w:rsidP="002F2BE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</w:p>
    <w:p w:rsidR="008B0F25" w:rsidRDefault="002F2BE8" w:rsidP="00C32A5D">
      <w:pPr>
        <w:tabs>
          <w:tab w:val="left" w:pos="709"/>
        </w:tabs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r w:rsidR="008B0F25">
        <w:rPr>
          <w:sz w:val="28"/>
          <w:szCs w:val="28"/>
          <w:lang w:val="bg-BG"/>
        </w:rPr>
        <w:t>Веска Минкова – главен експерт в отдел „Бюджет“, дирекция „Финанси“;</w:t>
      </w:r>
    </w:p>
    <w:p w:rsidR="002F2BE8" w:rsidRDefault="002F2BE8" w:rsidP="00C32A5D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>
        <w:rPr>
          <w:sz w:val="28"/>
          <w:szCs w:val="28"/>
        </w:rPr>
        <w:t xml:space="preserve"> </w:t>
      </w:r>
      <w:r w:rsidR="008B0F25">
        <w:rPr>
          <w:sz w:val="28"/>
          <w:szCs w:val="28"/>
          <w:lang w:val="bg-BG"/>
        </w:rPr>
        <w:t>Елеонора Бонева</w:t>
      </w:r>
      <w:r>
        <w:rPr>
          <w:sz w:val="28"/>
          <w:szCs w:val="28"/>
          <w:lang w:val="bg-BG"/>
        </w:rPr>
        <w:t xml:space="preserve"> – главен </w:t>
      </w:r>
      <w:r w:rsidR="0063231F">
        <w:rPr>
          <w:sz w:val="28"/>
          <w:szCs w:val="28"/>
          <w:lang w:val="bg-BG"/>
        </w:rPr>
        <w:t>експерт</w:t>
      </w:r>
      <w:r>
        <w:rPr>
          <w:sz w:val="28"/>
          <w:szCs w:val="28"/>
          <w:lang w:val="bg-BG"/>
        </w:rPr>
        <w:t xml:space="preserve"> в отдел</w:t>
      </w:r>
      <w:r w:rsidR="00C32A5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</w:t>
      </w:r>
      <w:r w:rsidR="0063231F">
        <w:rPr>
          <w:sz w:val="28"/>
          <w:szCs w:val="28"/>
          <w:lang w:val="bg-BG"/>
        </w:rPr>
        <w:t>Управление на държавната собственост“,</w:t>
      </w:r>
      <w:r>
        <w:rPr>
          <w:sz w:val="28"/>
          <w:szCs w:val="28"/>
          <w:lang w:val="bg-BG"/>
        </w:rPr>
        <w:t xml:space="preserve"> дирекция „</w:t>
      </w:r>
      <w:r w:rsidR="0063231F">
        <w:rPr>
          <w:sz w:val="28"/>
          <w:szCs w:val="28"/>
          <w:lang w:val="bg-BG"/>
        </w:rPr>
        <w:t>УСЖФ</w:t>
      </w:r>
      <w:r>
        <w:rPr>
          <w:sz w:val="28"/>
          <w:szCs w:val="28"/>
          <w:lang w:val="bg-BG"/>
        </w:rPr>
        <w:t>“</w:t>
      </w:r>
      <w:r w:rsidR="00C32A5D">
        <w:rPr>
          <w:sz w:val="28"/>
          <w:szCs w:val="28"/>
          <w:lang w:val="bg-BG"/>
        </w:rPr>
        <w:t>,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8B0F25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обществена поръчка на стойност по чл.20, ал.</w:t>
      </w:r>
      <w:r w:rsidR="008B0F25">
        <w:rPr>
          <w:sz w:val="28"/>
          <w:szCs w:val="28"/>
          <w:lang w:val="bg-BG"/>
        </w:rPr>
        <w:t xml:space="preserve">3 </w:t>
      </w:r>
      <w:r>
        <w:rPr>
          <w:sz w:val="28"/>
          <w:szCs w:val="28"/>
          <w:lang w:val="bg-BG"/>
        </w:rPr>
        <w:t xml:space="preserve">от ЗОП  с предмет: </w:t>
      </w:r>
      <w:r>
        <w:rPr>
          <w:b/>
          <w:sz w:val="28"/>
          <w:szCs w:val="28"/>
        </w:rPr>
        <w:t>“</w:t>
      </w:r>
      <w:r w:rsidR="008B0F25">
        <w:rPr>
          <w:b/>
          <w:sz w:val="28"/>
          <w:szCs w:val="28"/>
          <w:lang w:val="bg-BG"/>
        </w:rPr>
        <w:t>Изграждане на ограда на Военн</w:t>
      </w:r>
      <w:r w:rsidR="000853DA">
        <w:rPr>
          <w:b/>
          <w:sz w:val="28"/>
          <w:szCs w:val="28"/>
          <w:lang w:val="bg-BG"/>
        </w:rPr>
        <w:t>о</w:t>
      </w:r>
      <w:bookmarkStart w:id="0" w:name="_GoBack"/>
      <w:bookmarkEnd w:id="0"/>
      <w:r w:rsidR="008B0F25">
        <w:rPr>
          <w:b/>
          <w:sz w:val="28"/>
          <w:szCs w:val="28"/>
          <w:lang w:val="bg-BG"/>
        </w:rPr>
        <w:t xml:space="preserve"> общежитие „5-ти километър</w:t>
      </w:r>
      <w:r>
        <w:rPr>
          <w:b/>
          <w:sz w:val="28"/>
          <w:szCs w:val="28"/>
          <w:lang w:val="bg-BG"/>
        </w:rPr>
        <w:t>“</w:t>
      </w:r>
      <w:r w:rsidR="008B0F25">
        <w:rPr>
          <w:b/>
          <w:sz w:val="28"/>
          <w:szCs w:val="28"/>
          <w:lang w:val="bg-BG"/>
        </w:rPr>
        <w:t>, гр. София и електрозахранване на вход/изход врати“</w:t>
      </w:r>
      <w:r>
        <w:rPr>
          <w:b/>
          <w:sz w:val="28"/>
          <w:szCs w:val="28"/>
          <w:lang w:val="bg-BG"/>
        </w:rPr>
        <w:t xml:space="preserve">. </w:t>
      </w:r>
    </w:p>
    <w:p w:rsidR="00C32A5D" w:rsidRDefault="00C32A5D" w:rsidP="002F2BE8">
      <w:pPr>
        <w:ind w:firstLine="708"/>
        <w:jc w:val="both"/>
        <w:textAlignment w:val="center"/>
        <w:rPr>
          <w:sz w:val="28"/>
          <w:szCs w:val="28"/>
          <w:lang w:val="bg-BG"/>
        </w:rPr>
      </w:pPr>
    </w:p>
    <w:p w:rsidR="002F2BE8" w:rsidRDefault="008B0F25" w:rsidP="002F2BE8">
      <w:pPr>
        <w:ind w:firstLine="708"/>
        <w:jc w:val="both"/>
        <w:textAlignment w:val="center"/>
        <w:rPr>
          <w:color w:val="FF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Обявата</w:t>
      </w:r>
      <w:r w:rsidR="002F2BE8">
        <w:rPr>
          <w:sz w:val="28"/>
          <w:szCs w:val="28"/>
          <w:lang w:val="bg-BG"/>
        </w:rPr>
        <w:t xml:space="preserve"> е публикувана на сайта на ИА“ВКВПД“ с </w:t>
      </w:r>
      <w:r w:rsidR="002F2BE8">
        <w:rPr>
          <w:bCs/>
          <w:color w:val="000000"/>
          <w:sz w:val="28"/>
          <w:szCs w:val="28"/>
          <w:lang w:val="bg-BG" w:eastAsia="bg-BG"/>
        </w:rPr>
        <w:t xml:space="preserve">изх. № </w:t>
      </w:r>
      <w:r>
        <w:rPr>
          <w:bCs/>
          <w:color w:val="000000"/>
          <w:sz w:val="28"/>
          <w:szCs w:val="28"/>
          <w:lang w:val="bg-BG" w:eastAsia="bg-BG"/>
        </w:rPr>
        <w:t>10395/17.07.2018 г</w:t>
      </w:r>
      <w:r w:rsidR="002F2BE8">
        <w:rPr>
          <w:bCs/>
          <w:color w:val="000000"/>
          <w:sz w:val="28"/>
          <w:szCs w:val="28"/>
          <w:lang w:val="bg-BG" w:eastAsia="bg-BG"/>
        </w:rPr>
        <w:t>.</w:t>
      </w:r>
      <w:r w:rsidR="00C32A5D">
        <w:rPr>
          <w:bCs/>
          <w:color w:val="000000"/>
          <w:sz w:val="28"/>
          <w:szCs w:val="28"/>
          <w:lang w:val="bg-BG" w:eastAsia="bg-BG"/>
        </w:rPr>
        <w:t xml:space="preserve"> </w:t>
      </w:r>
      <w:r w:rsidR="002F2BE8">
        <w:rPr>
          <w:sz w:val="28"/>
          <w:szCs w:val="28"/>
          <w:lang w:val="bg-BG"/>
        </w:rPr>
        <w:t xml:space="preserve">със срок за получаване на офертите – </w:t>
      </w:r>
      <w:r>
        <w:rPr>
          <w:sz w:val="28"/>
          <w:szCs w:val="28"/>
          <w:lang w:val="bg-BG"/>
        </w:rPr>
        <w:t>01</w:t>
      </w:r>
      <w:r w:rsidR="002F2BE8">
        <w:rPr>
          <w:sz w:val="28"/>
          <w:szCs w:val="28"/>
          <w:lang w:val="bg-BG"/>
        </w:rPr>
        <w:t>.0</w:t>
      </w:r>
      <w:r w:rsidR="0063231F">
        <w:rPr>
          <w:sz w:val="28"/>
          <w:szCs w:val="28"/>
          <w:lang w:val="bg-BG"/>
        </w:rPr>
        <w:t>8</w:t>
      </w:r>
      <w:r w:rsidR="002F2BE8">
        <w:rPr>
          <w:sz w:val="28"/>
          <w:szCs w:val="28"/>
          <w:lang w:val="bg-BG"/>
        </w:rPr>
        <w:t>.2018г.- 17.30 часа. Поради липса на постъпили оферти в първоначално посочения в поканата срок, същият е удължен с писмо изх.</w:t>
      </w:r>
      <w:r w:rsidR="00C32A5D">
        <w:rPr>
          <w:sz w:val="28"/>
          <w:szCs w:val="28"/>
          <w:lang w:val="bg-BG"/>
        </w:rPr>
        <w:t xml:space="preserve"> </w:t>
      </w:r>
      <w:r w:rsidR="002F2BE8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11220</w:t>
      </w:r>
      <w:r w:rsidR="002F2BE8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02</w:t>
      </w:r>
      <w:r w:rsidR="002F2BE8">
        <w:rPr>
          <w:sz w:val="28"/>
          <w:szCs w:val="28"/>
          <w:lang w:val="bg-BG"/>
        </w:rPr>
        <w:t>.08.2018г., публикувано на сайта на Агенцията</w:t>
      </w:r>
      <w:r w:rsidR="0063231F">
        <w:rPr>
          <w:sz w:val="28"/>
          <w:szCs w:val="28"/>
          <w:lang w:val="bg-BG"/>
        </w:rPr>
        <w:t xml:space="preserve"> до </w:t>
      </w:r>
      <w:r>
        <w:rPr>
          <w:sz w:val="28"/>
          <w:szCs w:val="28"/>
          <w:lang w:val="bg-BG"/>
        </w:rPr>
        <w:t>22</w:t>
      </w:r>
      <w:r w:rsidR="0063231F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8</w:t>
      </w:r>
      <w:r w:rsidR="0063231F">
        <w:rPr>
          <w:sz w:val="28"/>
          <w:szCs w:val="28"/>
          <w:lang w:val="bg-BG"/>
        </w:rPr>
        <w:t>.2018г. – 17:30ч</w:t>
      </w:r>
      <w:r w:rsidR="002F2BE8">
        <w:rPr>
          <w:sz w:val="28"/>
          <w:szCs w:val="28"/>
          <w:lang w:val="bg-BG"/>
        </w:rPr>
        <w:t xml:space="preserve">. </w:t>
      </w:r>
    </w:p>
    <w:p w:rsidR="00C32A5D" w:rsidRDefault="002F2BE8" w:rsidP="002F2BE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p w:rsidR="002F2BE8" w:rsidRDefault="002F2BE8" w:rsidP="002F2BE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До крайният срок, в деловодството на ИА “ВКВПД”, по реда на тяхното постъпване са подадени следните оферти:</w:t>
      </w:r>
    </w:p>
    <w:p w:rsidR="002F2BE8" w:rsidRDefault="002F2BE8" w:rsidP="002F2BE8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1008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760"/>
      </w:tblGrid>
      <w:tr w:rsidR="002F2BE8" w:rsidTr="002F2BE8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Вх.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2F2BE8" w:rsidTr="002F2BE8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8B0F25" w:rsidP="008B0F25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8896</w:t>
            </w:r>
            <w:r w:rsidR="002F2BE8">
              <w:rPr>
                <w:sz w:val="28"/>
                <w:szCs w:val="28"/>
                <w:lang w:val="be-BY"/>
              </w:rPr>
              <w:t>/</w:t>
            </w:r>
            <w:r>
              <w:rPr>
                <w:sz w:val="28"/>
                <w:szCs w:val="28"/>
                <w:lang w:val="be-BY"/>
              </w:rPr>
              <w:t>01.08.</w:t>
            </w:r>
            <w:r w:rsidR="002F2BE8">
              <w:rPr>
                <w:sz w:val="28"/>
                <w:szCs w:val="28"/>
                <w:lang w:val="be-BY"/>
              </w:rPr>
              <w:t>2018г. – 1</w:t>
            </w:r>
            <w:r>
              <w:rPr>
                <w:sz w:val="28"/>
                <w:szCs w:val="28"/>
                <w:lang w:val="be-BY"/>
              </w:rPr>
              <w:t>2</w:t>
            </w:r>
            <w:r w:rsidR="002F2BE8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55</w:t>
            </w:r>
            <w:r w:rsidR="002F2BE8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 w:rsidP="008B0F25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8B0F25">
              <w:rPr>
                <w:sz w:val="28"/>
                <w:szCs w:val="28"/>
                <w:lang w:val="bg-BG"/>
              </w:rPr>
              <w:t>ЕКОДИН</w:t>
            </w:r>
            <w:r>
              <w:rPr>
                <w:sz w:val="28"/>
                <w:szCs w:val="28"/>
                <w:lang w:val="bg-BG"/>
              </w:rPr>
              <w:t>“</w:t>
            </w:r>
            <w:r w:rsidR="00C32A5D">
              <w:rPr>
                <w:sz w:val="28"/>
                <w:szCs w:val="28"/>
                <w:lang w:val="bg-BG"/>
              </w:rPr>
              <w:t xml:space="preserve"> </w:t>
            </w:r>
            <w:r w:rsidR="0063231F">
              <w:rPr>
                <w:sz w:val="28"/>
                <w:szCs w:val="28"/>
                <w:lang w:val="bg-BG"/>
              </w:rPr>
              <w:t>ЕООД</w:t>
            </w:r>
          </w:p>
        </w:tc>
      </w:tr>
      <w:tr w:rsidR="002F2BE8" w:rsidTr="002F2BE8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8B0F25" w:rsidP="008B0F25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9766</w:t>
            </w:r>
            <w:r w:rsidR="002F2BE8">
              <w:rPr>
                <w:sz w:val="28"/>
                <w:szCs w:val="28"/>
                <w:lang w:val="be-BY"/>
              </w:rPr>
              <w:t>/</w:t>
            </w:r>
            <w:r>
              <w:rPr>
                <w:sz w:val="28"/>
                <w:szCs w:val="28"/>
                <w:lang w:val="be-BY"/>
              </w:rPr>
              <w:t>22</w:t>
            </w:r>
            <w:r w:rsidR="002F2BE8">
              <w:rPr>
                <w:sz w:val="28"/>
                <w:szCs w:val="28"/>
                <w:lang w:val="be-BY"/>
              </w:rPr>
              <w:t>.0</w:t>
            </w:r>
            <w:r>
              <w:rPr>
                <w:sz w:val="28"/>
                <w:szCs w:val="28"/>
                <w:lang w:val="be-BY"/>
              </w:rPr>
              <w:t>8</w:t>
            </w:r>
            <w:r w:rsidR="002F2BE8">
              <w:rPr>
                <w:sz w:val="28"/>
                <w:szCs w:val="28"/>
                <w:lang w:val="be-BY"/>
              </w:rPr>
              <w:t>.2018г. – 1</w:t>
            </w:r>
            <w:r>
              <w:rPr>
                <w:sz w:val="28"/>
                <w:szCs w:val="28"/>
                <w:lang w:val="be-BY"/>
              </w:rPr>
              <w:t>3</w:t>
            </w:r>
            <w:r w:rsidR="002F2BE8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50</w:t>
            </w:r>
            <w:r w:rsidR="002F2BE8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 w:rsidP="008B0F25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8B0F25">
              <w:rPr>
                <w:sz w:val="28"/>
                <w:szCs w:val="28"/>
                <w:lang w:val="bg-BG"/>
              </w:rPr>
              <w:t>КНД – КОНСУЛТ</w:t>
            </w:r>
            <w:r>
              <w:rPr>
                <w:sz w:val="28"/>
                <w:szCs w:val="28"/>
                <w:lang w:val="bg-BG"/>
              </w:rPr>
              <w:t>” ООД</w:t>
            </w:r>
          </w:p>
        </w:tc>
      </w:tr>
      <w:tr w:rsidR="008B0F25" w:rsidTr="002F2BE8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F25" w:rsidRDefault="008B0F25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F25" w:rsidRDefault="00DA4F61" w:rsidP="00DA4F61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9779/22.08.2018г. – 14.23ч.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F25" w:rsidRDefault="00DA4F61" w:rsidP="008B0F25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„ХИМРЕМОНТСТРОЙ“ АД</w:t>
            </w:r>
          </w:p>
        </w:tc>
      </w:tr>
    </w:tbl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2F2BE8" w:rsidRDefault="002F2BE8" w:rsidP="002F2BE8">
      <w:pPr>
        <w:ind w:firstLine="708"/>
        <w:jc w:val="both"/>
        <w:textAlignment w:val="center"/>
        <w:rPr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DA4F6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.0</w:t>
      </w:r>
      <w:r w:rsidR="00DA4F61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.2018</w:t>
      </w:r>
      <w:r w:rsidR="00C32A5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г., председателят на комисията получи постъпилите </w:t>
      </w:r>
      <w:r w:rsidR="00DA4F61">
        <w:rPr>
          <w:sz w:val="28"/>
          <w:szCs w:val="28"/>
          <w:lang w:val="bg-BG"/>
        </w:rPr>
        <w:t xml:space="preserve">три </w:t>
      </w:r>
      <w:r>
        <w:rPr>
          <w:sz w:val="28"/>
          <w:szCs w:val="28"/>
          <w:lang w:val="bg-BG"/>
        </w:rPr>
        <w:t xml:space="preserve">оферти с Приемо-предавателен протокол, съгласно </w:t>
      </w:r>
      <w:r>
        <w:rPr>
          <w:sz w:val="28"/>
          <w:szCs w:val="28"/>
          <w:lang w:val="ru-RU"/>
        </w:rPr>
        <w:t>чл. 48, ал. 6 от ППЗОП</w:t>
      </w:r>
      <w:r>
        <w:rPr>
          <w:sz w:val="28"/>
          <w:szCs w:val="28"/>
          <w:lang w:val="bg-BG"/>
        </w:rPr>
        <w:t>.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>
        <w:rPr>
          <w:sz w:val="28"/>
          <w:szCs w:val="28"/>
          <w:lang w:val="bg-BG"/>
        </w:rPr>
        <w:t>103</w:t>
      </w:r>
      <w:r>
        <w:rPr>
          <w:sz w:val="28"/>
          <w:szCs w:val="28"/>
          <w:lang w:val="ru-RU"/>
        </w:rPr>
        <w:t>, ал.</w:t>
      </w:r>
      <w:r>
        <w:rPr>
          <w:sz w:val="28"/>
          <w:szCs w:val="28"/>
          <w:lang w:val="bg-BG"/>
        </w:rPr>
        <w:t xml:space="preserve"> 2</w:t>
      </w:r>
      <w:r>
        <w:rPr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от Закона за обществените поръчки (ЗОП). 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ІІ. </w:t>
      </w:r>
      <w:r>
        <w:rPr>
          <w:sz w:val="28"/>
          <w:szCs w:val="28"/>
          <w:lang w:val="ru-RU"/>
        </w:rPr>
        <w:t>На свое закрито заседание, проведено на 1</w:t>
      </w:r>
      <w:r w:rsidR="007B656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.0</w:t>
      </w:r>
      <w:r w:rsidR="007B656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.2018г., определената със Заповед № </w:t>
      </w:r>
      <w:r w:rsidR="00C268D0">
        <w:rPr>
          <w:sz w:val="28"/>
          <w:szCs w:val="28"/>
          <w:lang w:val="ru-RU"/>
        </w:rPr>
        <w:t>1075</w:t>
      </w:r>
      <w:r>
        <w:rPr>
          <w:sz w:val="28"/>
          <w:szCs w:val="28"/>
          <w:lang w:val="ru-RU"/>
        </w:rPr>
        <w:t>/</w:t>
      </w:r>
      <w:r w:rsidR="00C268D0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.0</w:t>
      </w:r>
      <w:r w:rsidR="00C268D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.2018 г. комисия </w:t>
      </w:r>
      <w:r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</w:p>
    <w:p w:rsidR="007B656F" w:rsidRDefault="007B656F" w:rsidP="002F2BE8">
      <w:pPr>
        <w:ind w:firstLine="720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 w:rsidRPr="007B656F">
        <w:rPr>
          <w:b/>
          <w:sz w:val="28"/>
          <w:szCs w:val="28"/>
          <w:lang w:val="bg-BG"/>
        </w:rPr>
        <w:t>1</w:t>
      </w:r>
      <w:r w:rsidR="00764032">
        <w:rPr>
          <w:sz w:val="28"/>
          <w:szCs w:val="28"/>
          <w:lang w:val="bg-BG"/>
        </w:rPr>
        <w:t>.Участникът</w:t>
      </w:r>
      <w:r w:rsidR="00764032">
        <w:rPr>
          <w:sz w:val="28"/>
          <w:szCs w:val="28"/>
        </w:rPr>
        <w:t xml:space="preserve"> </w:t>
      </w:r>
      <w:r w:rsidR="00C268D0" w:rsidRPr="00C268D0">
        <w:rPr>
          <w:b/>
          <w:sz w:val="28"/>
          <w:szCs w:val="28"/>
          <w:lang w:val="bg-BG"/>
        </w:rPr>
        <w:t xml:space="preserve">„ЕКОДИН“ ЕООД </w:t>
      </w:r>
      <w:r w:rsidR="007B656F" w:rsidRPr="007B656F">
        <w:rPr>
          <w:bCs/>
          <w:color w:val="000000"/>
          <w:sz w:val="28"/>
          <w:szCs w:val="28"/>
          <w:lang w:val="bg-BG"/>
        </w:rPr>
        <w:t>е представил</w:t>
      </w:r>
      <w:r>
        <w:rPr>
          <w:sz w:val="28"/>
          <w:szCs w:val="28"/>
          <w:lang w:val="bg-BG"/>
        </w:rPr>
        <w:t xml:space="preserve"> </w:t>
      </w:r>
      <w:r w:rsidR="007B656F">
        <w:rPr>
          <w:sz w:val="28"/>
          <w:szCs w:val="28"/>
          <w:lang w:val="bg-BG"/>
        </w:rPr>
        <w:t xml:space="preserve">оферта с вх. </w:t>
      </w:r>
      <w:r w:rsidR="00C268D0">
        <w:rPr>
          <w:sz w:val="28"/>
          <w:szCs w:val="28"/>
          <w:lang w:val="bg-BG"/>
        </w:rPr>
        <w:t>8896/01.08.2018 г</w:t>
      </w:r>
      <w:r w:rsidR="007B656F">
        <w:rPr>
          <w:sz w:val="28"/>
          <w:szCs w:val="28"/>
          <w:lang w:val="bg-BG"/>
        </w:rPr>
        <w:t>. При разглеждане на документите за подбор от офертата, комисията констатира, че участникът отговаря на предварително обявените от Възложителя условия и е представил всички изискуеми документи.</w:t>
      </w:r>
      <w:r>
        <w:rPr>
          <w:sz w:val="28"/>
          <w:szCs w:val="28"/>
          <w:lang w:val="bg-BG"/>
        </w:rPr>
        <w:t xml:space="preserve"> </w:t>
      </w:r>
    </w:p>
    <w:p w:rsidR="002F2BE8" w:rsidRDefault="002F2BE8" w:rsidP="002F2BE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C268D0" w:rsidRPr="00C268D0">
        <w:rPr>
          <w:b/>
          <w:sz w:val="28"/>
          <w:szCs w:val="28"/>
          <w:lang w:val="bg-BG"/>
        </w:rPr>
        <w:t xml:space="preserve">„КНД – КОНСУЛТ” ООД </w:t>
      </w:r>
      <w:r>
        <w:rPr>
          <w:sz w:val="28"/>
          <w:szCs w:val="28"/>
          <w:lang w:val="bg-BG"/>
        </w:rPr>
        <w:t>е представил оферта с вх. №</w:t>
      </w:r>
      <w:r>
        <w:rPr>
          <w:sz w:val="28"/>
          <w:szCs w:val="28"/>
        </w:rPr>
        <w:t> </w:t>
      </w:r>
      <w:r w:rsidR="00C268D0">
        <w:rPr>
          <w:sz w:val="28"/>
          <w:szCs w:val="28"/>
          <w:lang w:val="bg-BG"/>
        </w:rPr>
        <w:t>9766/22.08.2018 г</w:t>
      </w:r>
      <w:r>
        <w:rPr>
          <w:sz w:val="28"/>
          <w:szCs w:val="28"/>
          <w:lang w:val="bg-BG"/>
        </w:rPr>
        <w:t xml:space="preserve">. При разглеждане на документите за подбор от офертата, комисията констатира, че участникът отговаря на предварително обявените от Възложителя условия и е представил всички изискуеми документи. </w:t>
      </w:r>
    </w:p>
    <w:p w:rsidR="00C268D0" w:rsidRDefault="00C268D0" w:rsidP="002F2BE8">
      <w:pPr>
        <w:ind w:firstLine="720"/>
        <w:jc w:val="both"/>
        <w:rPr>
          <w:sz w:val="28"/>
          <w:szCs w:val="28"/>
          <w:lang w:val="bg-BG"/>
        </w:rPr>
      </w:pPr>
    </w:p>
    <w:p w:rsidR="00C268D0" w:rsidRDefault="00C268D0" w:rsidP="002F2BE8">
      <w:pPr>
        <w:ind w:firstLine="720"/>
        <w:jc w:val="both"/>
        <w:rPr>
          <w:sz w:val="28"/>
          <w:szCs w:val="28"/>
          <w:lang w:val="bg-BG"/>
        </w:rPr>
      </w:pPr>
      <w:r w:rsidRPr="00145171">
        <w:rPr>
          <w:b/>
          <w:sz w:val="28"/>
          <w:szCs w:val="28"/>
          <w:lang w:val="bg-BG"/>
        </w:rPr>
        <w:t>3.</w:t>
      </w:r>
      <w:r w:rsidRPr="00C268D0">
        <w:t xml:space="preserve"> </w:t>
      </w:r>
      <w:r w:rsidRPr="00C268D0">
        <w:rPr>
          <w:sz w:val="28"/>
          <w:szCs w:val="28"/>
          <w:lang w:val="bg-BG"/>
        </w:rPr>
        <w:t xml:space="preserve">Участникът </w:t>
      </w:r>
      <w:r w:rsidRPr="00C268D0">
        <w:rPr>
          <w:b/>
          <w:sz w:val="28"/>
          <w:szCs w:val="28"/>
          <w:lang w:val="bg-BG"/>
        </w:rPr>
        <w:t>„ХИМРЕМОНТСТРОЙ“ АД</w:t>
      </w:r>
      <w:r w:rsidRPr="00C268D0">
        <w:rPr>
          <w:sz w:val="28"/>
          <w:szCs w:val="28"/>
          <w:lang w:val="bg-BG"/>
        </w:rPr>
        <w:t xml:space="preserve"> е представил оферта с вх. № 9779/22.08.2018г.</w:t>
      </w:r>
      <w:r>
        <w:rPr>
          <w:sz w:val="28"/>
          <w:szCs w:val="28"/>
          <w:lang w:val="bg-BG"/>
        </w:rPr>
        <w:t xml:space="preserve"> </w:t>
      </w:r>
      <w:r w:rsidRPr="00C268D0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участникът отговаря на предварително обявените от Възложителя условия и е представил всички изискуеми документи.</w:t>
      </w:r>
    </w:p>
    <w:p w:rsidR="002F2BE8" w:rsidRPr="00C32A5D" w:rsidRDefault="002F2BE8" w:rsidP="00C32A5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</w:p>
    <w:p w:rsidR="002F2BE8" w:rsidRDefault="002F2BE8" w:rsidP="002F2BE8">
      <w:pPr>
        <w:ind w:firstLine="709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</w:t>
      </w:r>
      <w:r w:rsidR="00C32A5D">
        <w:rPr>
          <w:b/>
          <w:sz w:val="28"/>
          <w:szCs w:val="28"/>
        </w:rPr>
        <w:t>I</w:t>
      </w:r>
      <w:r>
        <w:rPr>
          <w:b/>
          <w:sz w:val="28"/>
          <w:szCs w:val="28"/>
          <w:lang w:val="bg-BG"/>
        </w:rPr>
        <w:t>. Комисията пристъпи към проверка на предложените от участниците цена за изпълнение на поръчката и срок за изпълнение на поръчката на офертите, които са в съответствие с критериите за подбор, поставен от възложителя.</w:t>
      </w:r>
    </w:p>
    <w:p w:rsidR="008B2856" w:rsidRDefault="008B2856" w:rsidP="002F2BE8">
      <w:pPr>
        <w:ind w:firstLine="709"/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Участникът </w:t>
      </w:r>
      <w:r w:rsidR="00C268D0" w:rsidRPr="00C268D0">
        <w:rPr>
          <w:b/>
          <w:sz w:val="28"/>
          <w:szCs w:val="28"/>
          <w:lang w:val="bg-BG"/>
        </w:rPr>
        <w:t>„ЕКОДИН“ ЕООД</w:t>
      </w:r>
      <w:r>
        <w:rPr>
          <w:b/>
          <w:bCs/>
          <w:color w:val="000000"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е предложил:</w:t>
      </w:r>
    </w:p>
    <w:p w:rsidR="002F2BE8" w:rsidRDefault="002F2BE8" w:rsidP="002F2BE8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C268D0">
        <w:rPr>
          <w:b/>
          <w:sz w:val="28"/>
          <w:szCs w:val="28"/>
          <w:lang w:val="bg-BG"/>
        </w:rPr>
        <w:t>52 305,58</w:t>
      </w:r>
      <w:r w:rsidR="0008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C268D0">
        <w:rPr>
          <w:b/>
          <w:sz w:val="28"/>
          <w:szCs w:val="28"/>
          <w:lang w:val="bg-BG"/>
        </w:rPr>
        <w:t>петдесет и две хиляди триста и осем и 0,58</w:t>
      </w:r>
      <w:r>
        <w:rPr>
          <w:b/>
          <w:sz w:val="28"/>
          <w:szCs w:val="28"/>
          <w:lang w:val="bg-BG"/>
        </w:rPr>
        <w:t>) лв. без ДДС.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1.2. срок за изпълнение </w:t>
      </w:r>
      <w:r w:rsidR="008A0B12" w:rsidRPr="008A0B12">
        <w:rPr>
          <w:b/>
          <w:sz w:val="28"/>
          <w:szCs w:val="28"/>
          <w:lang w:val="bg-BG"/>
        </w:rPr>
        <w:t>2</w:t>
      </w:r>
      <w:r w:rsidR="00C268D0">
        <w:rPr>
          <w:b/>
          <w:sz w:val="28"/>
          <w:szCs w:val="28"/>
          <w:lang w:val="bg-BG"/>
        </w:rPr>
        <w:t>5</w:t>
      </w:r>
      <w:r w:rsidR="0008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8A0B12">
        <w:rPr>
          <w:b/>
          <w:sz w:val="28"/>
          <w:szCs w:val="28"/>
          <w:lang w:val="bg-BG"/>
        </w:rPr>
        <w:t>двадесет</w:t>
      </w:r>
      <w:r w:rsidR="00C268D0">
        <w:rPr>
          <w:b/>
          <w:sz w:val="28"/>
          <w:szCs w:val="28"/>
          <w:lang w:val="bg-BG"/>
        </w:rPr>
        <w:t xml:space="preserve"> и пет</w:t>
      </w:r>
      <w:r>
        <w:rPr>
          <w:b/>
          <w:sz w:val="28"/>
          <w:szCs w:val="28"/>
          <w:lang w:val="bg-BG"/>
        </w:rPr>
        <w:t>) календарни дни</w:t>
      </w:r>
      <w:r>
        <w:rPr>
          <w:sz w:val="28"/>
          <w:szCs w:val="28"/>
          <w:lang w:val="bg-BG"/>
        </w:rPr>
        <w:t>, считано от датата на откриване на строителната площадка.</w:t>
      </w: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Участникът </w:t>
      </w:r>
      <w:r w:rsidR="0031046F" w:rsidRPr="0031046F">
        <w:rPr>
          <w:b/>
          <w:sz w:val="28"/>
          <w:szCs w:val="28"/>
          <w:lang w:val="bg-BG"/>
        </w:rPr>
        <w:t xml:space="preserve">„КНД – КОНСУЛТ” ООД </w:t>
      </w:r>
      <w:r>
        <w:rPr>
          <w:sz w:val="28"/>
          <w:szCs w:val="28"/>
          <w:lang w:val="bg-BG"/>
        </w:rPr>
        <w:t>е предложил:</w:t>
      </w:r>
    </w:p>
    <w:p w:rsidR="002F2BE8" w:rsidRDefault="002F2BE8" w:rsidP="002F2BE8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915E13">
        <w:rPr>
          <w:b/>
          <w:sz w:val="28"/>
          <w:szCs w:val="28"/>
          <w:lang w:val="bg-BG"/>
        </w:rPr>
        <w:t>55 247,56</w:t>
      </w:r>
      <w:r>
        <w:rPr>
          <w:b/>
          <w:sz w:val="28"/>
          <w:szCs w:val="28"/>
          <w:lang w:val="bg-BG"/>
        </w:rPr>
        <w:t xml:space="preserve">  (</w:t>
      </w:r>
      <w:r w:rsidR="00915E13">
        <w:rPr>
          <w:b/>
          <w:sz w:val="28"/>
          <w:szCs w:val="28"/>
          <w:lang w:val="bg-BG"/>
        </w:rPr>
        <w:t>петдесет и пет хиляди двеста четиридесет и седем и 0,56</w:t>
      </w:r>
      <w:r>
        <w:rPr>
          <w:b/>
          <w:sz w:val="28"/>
          <w:szCs w:val="28"/>
          <w:lang w:val="bg-BG"/>
        </w:rPr>
        <w:t>) лв. без ДДС.</w:t>
      </w:r>
    </w:p>
    <w:p w:rsidR="002F2BE8" w:rsidRDefault="002F2BE8" w:rsidP="00570A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2.2. срок за изпълнение </w:t>
      </w:r>
      <w:r w:rsidR="0031046F" w:rsidRPr="0031046F">
        <w:rPr>
          <w:b/>
          <w:sz w:val="28"/>
          <w:szCs w:val="28"/>
          <w:lang w:val="bg-BG"/>
        </w:rPr>
        <w:t>25 (двадесет и пет</w:t>
      </w:r>
      <w:r w:rsidRPr="0031046F">
        <w:rPr>
          <w:b/>
          <w:sz w:val="28"/>
          <w:szCs w:val="28"/>
          <w:lang w:val="bg-BG"/>
        </w:rPr>
        <w:t>)</w:t>
      </w:r>
      <w:r>
        <w:rPr>
          <w:b/>
          <w:sz w:val="28"/>
          <w:szCs w:val="28"/>
          <w:lang w:val="bg-BG"/>
        </w:rPr>
        <w:t xml:space="preserve"> календарни дни</w:t>
      </w:r>
      <w:r>
        <w:rPr>
          <w:sz w:val="28"/>
          <w:szCs w:val="28"/>
          <w:lang w:val="bg-BG"/>
        </w:rPr>
        <w:t>, считано от датата на откриване на строителна площадка.</w:t>
      </w:r>
    </w:p>
    <w:p w:rsidR="00AC51D0" w:rsidRDefault="00AC51D0" w:rsidP="00570A83">
      <w:pPr>
        <w:ind w:firstLine="708"/>
        <w:jc w:val="both"/>
        <w:rPr>
          <w:sz w:val="28"/>
          <w:szCs w:val="28"/>
          <w:lang w:val="bg-BG"/>
        </w:rPr>
      </w:pPr>
    </w:p>
    <w:p w:rsidR="00AC51D0" w:rsidRPr="00AC51D0" w:rsidRDefault="00AC51D0" w:rsidP="00AC51D0">
      <w:pPr>
        <w:ind w:firstLine="708"/>
        <w:jc w:val="both"/>
        <w:rPr>
          <w:b/>
          <w:sz w:val="28"/>
          <w:szCs w:val="28"/>
          <w:lang w:val="bg-BG"/>
        </w:rPr>
      </w:pPr>
      <w:r w:rsidRPr="008B2856">
        <w:rPr>
          <w:sz w:val="28"/>
          <w:szCs w:val="28"/>
          <w:lang w:val="bg-BG"/>
        </w:rPr>
        <w:t>3.</w:t>
      </w:r>
      <w:r w:rsidRPr="00AC51D0">
        <w:rPr>
          <w:b/>
          <w:sz w:val="28"/>
          <w:szCs w:val="28"/>
          <w:lang w:val="bg-BG"/>
        </w:rPr>
        <w:t xml:space="preserve"> </w:t>
      </w:r>
      <w:r w:rsidRPr="00AC51D0">
        <w:rPr>
          <w:sz w:val="28"/>
          <w:szCs w:val="28"/>
          <w:lang w:val="bg-BG"/>
        </w:rPr>
        <w:t>Участникът</w:t>
      </w:r>
      <w:r w:rsidRPr="00AC51D0">
        <w:rPr>
          <w:b/>
          <w:sz w:val="28"/>
          <w:szCs w:val="28"/>
          <w:lang w:val="bg-BG"/>
        </w:rPr>
        <w:t xml:space="preserve"> </w:t>
      </w:r>
      <w:r w:rsidR="00915E13" w:rsidRPr="00915E13">
        <w:rPr>
          <w:b/>
          <w:sz w:val="28"/>
          <w:szCs w:val="28"/>
          <w:lang w:val="bg-BG"/>
        </w:rPr>
        <w:t>„ХИМРЕМОНТСТРОЙ“ АД</w:t>
      </w:r>
      <w:r w:rsidRPr="00AC51D0">
        <w:rPr>
          <w:b/>
          <w:sz w:val="28"/>
          <w:szCs w:val="28"/>
          <w:lang w:val="bg-BG"/>
        </w:rPr>
        <w:t xml:space="preserve"> </w:t>
      </w:r>
      <w:r w:rsidRPr="00AC51D0">
        <w:rPr>
          <w:sz w:val="28"/>
          <w:szCs w:val="28"/>
          <w:lang w:val="bg-BG"/>
        </w:rPr>
        <w:t>е предложил:</w:t>
      </w:r>
    </w:p>
    <w:p w:rsidR="00AC51D0" w:rsidRPr="00AC51D0" w:rsidRDefault="00AC51D0" w:rsidP="00AC51D0">
      <w:pPr>
        <w:ind w:firstLine="708"/>
        <w:jc w:val="both"/>
        <w:rPr>
          <w:b/>
          <w:sz w:val="28"/>
          <w:szCs w:val="28"/>
          <w:lang w:val="bg-BG"/>
        </w:rPr>
      </w:pPr>
      <w:r w:rsidRPr="00915E13">
        <w:rPr>
          <w:sz w:val="28"/>
          <w:szCs w:val="28"/>
          <w:lang w:val="bg-BG"/>
        </w:rPr>
        <w:t>3.1. цена за изпълнение на поръчката в размер общо на</w:t>
      </w:r>
      <w:r w:rsidRPr="00AC51D0">
        <w:rPr>
          <w:b/>
          <w:sz w:val="28"/>
          <w:szCs w:val="28"/>
          <w:lang w:val="bg-BG"/>
        </w:rPr>
        <w:t xml:space="preserve"> </w:t>
      </w:r>
      <w:r w:rsidR="00915E13">
        <w:rPr>
          <w:b/>
          <w:sz w:val="28"/>
          <w:szCs w:val="28"/>
          <w:lang w:val="bg-BG"/>
        </w:rPr>
        <w:t>54 754,18</w:t>
      </w:r>
      <w:r w:rsidRPr="00AC51D0">
        <w:rPr>
          <w:b/>
          <w:sz w:val="28"/>
          <w:szCs w:val="28"/>
          <w:lang w:val="bg-BG"/>
        </w:rPr>
        <w:t xml:space="preserve">  (</w:t>
      </w:r>
      <w:r w:rsidR="00915E13">
        <w:rPr>
          <w:b/>
          <w:sz w:val="28"/>
          <w:szCs w:val="28"/>
          <w:lang w:val="bg-BG"/>
        </w:rPr>
        <w:t>петдесет и четири хиляди седемстотин петдесет и четири и 0,18</w:t>
      </w:r>
      <w:r w:rsidRPr="00AC51D0">
        <w:rPr>
          <w:b/>
          <w:sz w:val="28"/>
          <w:szCs w:val="28"/>
          <w:lang w:val="bg-BG"/>
        </w:rPr>
        <w:t>) лв. без ДДС.</w:t>
      </w:r>
    </w:p>
    <w:p w:rsidR="00AC51D0" w:rsidRPr="00915E13" w:rsidRDefault="00AC51D0" w:rsidP="00AC51D0">
      <w:pPr>
        <w:ind w:firstLine="708"/>
        <w:jc w:val="both"/>
        <w:rPr>
          <w:sz w:val="28"/>
          <w:szCs w:val="28"/>
          <w:lang w:val="bg-BG"/>
        </w:rPr>
      </w:pPr>
      <w:r w:rsidRPr="00D03C01">
        <w:rPr>
          <w:sz w:val="28"/>
          <w:szCs w:val="28"/>
          <w:lang w:val="bg-BG"/>
        </w:rPr>
        <w:t>3.2.</w:t>
      </w:r>
      <w:r w:rsidRPr="00AC51D0">
        <w:rPr>
          <w:b/>
          <w:sz w:val="28"/>
          <w:szCs w:val="28"/>
          <w:lang w:val="bg-BG"/>
        </w:rPr>
        <w:t xml:space="preserve"> </w:t>
      </w:r>
      <w:r w:rsidRPr="00915E13">
        <w:rPr>
          <w:sz w:val="28"/>
          <w:szCs w:val="28"/>
          <w:lang w:val="bg-BG"/>
        </w:rPr>
        <w:t xml:space="preserve">срок за изпълнение </w:t>
      </w:r>
      <w:r w:rsidRPr="00AC51D0">
        <w:rPr>
          <w:b/>
          <w:sz w:val="28"/>
          <w:szCs w:val="28"/>
          <w:lang w:val="bg-BG"/>
        </w:rPr>
        <w:t xml:space="preserve">25 (двадесет и пет) календарни дни, </w:t>
      </w:r>
      <w:r w:rsidRPr="00915E13">
        <w:rPr>
          <w:sz w:val="28"/>
          <w:szCs w:val="28"/>
          <w:lang w:val="bg-BG"/>
        </w:rPr>
        <w:t>считано от датата на откриване на строителна площадка.</w:t>
      </w:r>
    </w:p>
    <w:p w:rsidR="002F2BE8" w:rsidRDefault="002F2BE8" w:rsidP="002F2BE8">
      <w:pPr>
        <w:ind w:firstLine="708"/>
        <w:jc w:val="both"/>
        <w:rPr>
          <w:b/>
          <w:sz w:val="28"/>
          <w:szCs w:val="28"/>
          <w:lang w:val="bg-BG"/>
        </w:rPr>
      </w:pPr>
    </w:p>
    <w:p w:rsidR="002F2BE8" w:rsidRDefault="005A0856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</w:t>
      </w:r>
      <w:r w:rsidR="00083282">
        <w:rPr>
          <w:b/>
          <w:sz w:val="28"/>
          <w:szCs w:val="28"/>
        </w:rPr>
        <w:t>V</w:t>
      </w:r>
      <w:r w:rsidR="002F2BE8">
        <w:rPr>
          <w:b/>
          <w:sz w:val="28"/>
          <w:szCs w:val="28"/>
          <w:lang w:val="bg-BG"/>
        </w:rPr>
        <w:t xml:space="preserve">. </w:t>
      </w:r>
      <w:r w:rsidR="002F2BE8">
        <w:rPr>
          <w:sz w:val="28"/>
          <w:szCs w:val="28"/>
          <w:lang w:val="bg-BG"/>
        </w:rPr>
        <w:t>К</w:t>
      </w:r>
      <w:r w:rsidR="002F2BE8">
        <w:rPr>
          <w:sz w:val="28"/>
          <w:szCs w:val="28"/>
          <w:lang w:val="ru-RU"/>
        </w:rPr>
        <w:t xml:space="preserve">омисията </w:t>
      </w:r>
      <w:r w:rsidR="002F2BE8">
        <w:rPr>
          <w:sz w:val="28"/>
          <w:szCs w:val="28"/>
          <w:lang w:val="bg-BG"/>
        </w:rPr>
        <w:t>пристъпи към разглеждане на техническите предложения от офертите на участниците</w:t>
      </w:r>
      <w:r w:rsidR="002F2BE8">
        <w:rPr>
          <w:sz w:val="28"/>
          <w:szCs w:val="28"/>
          <w:lang w:val="ru-RU"/>
        </w:rPr>
        <w:t xml:space="preserve"> по реда на тяхното подаване</w:t>
      </w:r>
      <w:r w:rsidR="002F2BE8">
        <w:rPr>
          <w:sz w:val="28"/>
          <w:szCs w:val="28"/>
          <w:lang w:val="bg-BG"/>
        </w:rPr>
        <w:t>. Комисията установи следното: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</w:p>
    <w:p w:rsidR="002F2BE8" w:rsidRDefault="00570A83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2F2BE8">
        <w:rPr>
          <w:sz w:val="28"/>
          <w:szCs w:val="28"/>
          <w:lang w:val="bg-BG"/>
        </w:rPr>
        <w:t xml:space="preserve">.Техническото предложение за изпълнение на поръчката на участника </w:t>
      </w:r>
      <w:r w:rsidR="001C018E" w:rsidRPr="001C018E">
        <w:rPr>
          <w:b/>
          <w:sz w:val="28"/>
          <w:szCs w:val="28"/>
          <w:lang w:val="bg-BG"/>
        </w:rPr>
        <w:t xml:space="preserve">„ЕКОДИН“ ЕООД  </w:t>
      </w:r>
      <w:r w:rsidR="002F2BE8">
        <w:rPr>
          <w:sz w:val="28"/>
          <w:szCs w:val="28"/>
          <w:lang w:val="bg-BG"/>
        </w:rPr>
        <w:t>е изготвено съгласно изискванията на Възложителя.</w:t>
      </w:r>
      <w:r w:rsidR="002F2BE8">
        <w:rPr>
          <w:bCs/>
          <w:lang w:val="bg-BG" w:eastAsia="bg-BG"/>
        </w:rPr>
        <w:t xml:space="preserve"> К</w:t>
      </w:r>
      <w:r w:rsidR="002F2BE8">
        <w:rPr>
          <w:sz w:val="28"/>
          <w:szCs w:val="28"/>
          <w:lang w:val="bg-BG"/>
        </w:rPr>
        <w:t>омисията го допуска до оценяване.</w:t>
      </w:r>
    </w:p>
    <w:p w:rsidR="002F2BE8" w:rsidRDefault="002F2BE8" w:rsidP="002F2BE8">
      <w:pPr>
        <w:ind w:firstLine="708"/>
        <w:jc w:val="both"/>
        <w:rPr>
          <w:b/>
          <w:sz w:val="28"/>
          <w:szCs w:val="28"/>
          <w:lang w:val="bg-BG"/>
        </w:rPr>
      </w:pPr>
    </w:p>
    <w:p w:rsidR="002F2BE8" w:rsidRDefault="00764032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2</w:t>
      </w:r>
      <w:r w:rsidR="002F2BE8">
        <w:rPr>
          <w:sz w:val="28"/>
          <w:szCs w:val="28"/>
          <w:lang w:val="bg-BG"/>
        </w:rPr>
        <w:t xml:space="preserve">.Техническото предложение за изпълнение на поръчката на участника </w:t>
      </w:r>
      <w:r w:rsidR="001C018E" w:rsidRPr="001C018E">
        <w:rPr>
          <w:b/>
          <w:sz w:val="28"/>
          <w:szCs w:val="28"/>
          <w:lang w:val="bg-BG"/>
        </w:rPr>
        <w:t xml:space="preserve">„КНД – КОНСУЛТ” </w:t>
      </w:r>
      <w:proofErr w:type="gramStart"/>
      <w:r w:rsidR="001C018E" w:rsidRPr="001C018E">
        <w:rPr>
          <w:b/>
          <w:sz w:val="28"/>
          <w:szCs w:val="28"/>
          <w:lang w:val="bg-BG"/>
        </w:rPr>
        <w:t xml:space="preserve">ООД </w:t>
      </w:r>
      <w:r w:rsidR="001C018E">
        <w:rPr>
          <w:b/>
          <w:sz w:val="28"/>
          <w:szCs w:val="28"/>
          <w:lang w:val="bg-BG"/>
        </w:rPr>
        <w:t xml:space="preserve"> </w:t>
      </w:r>
      <w:r w:rsidR="002F2BE8">
        <w:rPr>
          <w:sz w:val="28"/>
          <w:szCs w:val="28"/>
          <w:lang w:val="bg-BG"/>
        </w:rPr>
        <w:t>е</w:t>
      </w:r>
      <w:proofErr w:type="gramEnd"/>
      <w:r w:rsidR="002F2BE8">
        <w:rPr>
          <w:sz w:val="28"/>
          <w:szCs w:val="28"/>
          <w:lang w:val="bg-BG"/>
        </w:rPr>
        <w:t xml:space="preserve"> изготвено съгласно изискванията на Възложителя.</w:t>
      </w:r>
      <w:r w:rsidR="002F2BE8">
        <w:rPr>
          <w:bCs/>
          <w:lang w:val="bg-BG" w:eastAsia="bg-BG"/>
        </w:rPr>
        <w:t xml:space="preserve"> К</w:t>
      </w:r>
      <w:r w:rsidR="002F2BE8">
        <w:rPr>
          <w:sz w:val="28"/>
          <w:szCs w:val="28"/>
          <w:lang w:val="bg-BG"/>
        </w:rPr>
        <w:t>омисията го допуска до оценяване.</w:t>
      </w:r>
    </w:p>
    <w:p w:rsidR="001C018E" w:rsidRDefault="001C018E" w:rsidP="002F2BE8">
      <w:pPr>
        <w:ind w:firstLine="708"/>
        <w:jc w:val="both"/>
        <w:rPr>
          <w:sz w:val="28"/>
          <w:szCs w:val="28"/>
          <w:lang w:val="bg-BG"/>
        </w:rPr>
      </w:pPr>
    </w:p>
    <w:p w:rsidR="001C018E" w:rsidRDefault="001C018E" w:rsidP="001C018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3.Техническото предложение за изпълнение на поръчката на участника </w:t>
      </w:r>
      <w:r>
        <w:rPr>
          <w:b/>
          <w:sz w:val="28"/>
          <w:szCs w:val="28"/>
          <w:lang w:val="bg-BG"/>
        </w:rPr>
        <w:t xml:space="preserve">„ХИМРЕМОНТСТРОЙ“ </w:t>
      </w:r>
      <w:r w:rsidRPr="001C018E">
        <w:rPr>
          <w:b/>
          <w:sz w:val="28"/>
          <w:szCs w:val="28"/>
          <w:lang w:val="bg-BG"/>
        </w:rPr>
        <w:t xml:space="preserve">АД </w:t>
      </w:r>
      <w:r>
        <w:rPr>
          <w:sz w:val="28"/>
          <w:szCs w:val="28"/>
          <w:lang w:val="bg-BG"/>
        </w:rPr>
        <w:t>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омисията го допуска до оценяване.</w:t>
      </w:r>
    </w:p>
    <w:p w:rsidR="002F2BE8" w:rsidRDefault="002F2BE8" w:rsidP="007B3E7D">
      <w:pPr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 xml:space="preserve">пристъпи към оценка на техническите предложения за изпълнение на поръчката, които отговарят на изискванията на Възложителя, по показателя </w:t>
      </w:r>
      <w:r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>
        <w:rPr>
          <w:i/>
          <w:sz w:val="28"/>
          <w:szCs w:val="28"/>
          <w:lang w:val="bg-BG"/>
        </w:rPr>
        <w:t>Качество на техническо предложение</w:t>
      </w:r>
      <w:r>
        <w:rPr>
          <w:sz w:val="28"/>
          <w:szCs w:val="28"/>
          <w:lang w:val="bg-BG"/>
        </w:rPr>
        <w:t xml:space="preserve">”.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p w:rsidR="002F2BE8" w:rsidRDefault="002F2BE8" w:rsidP="002F2BE8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tbl>
      <w:tblPr>
        <w:tblW w:w="10102" w:type="dxa"/>
        <w:jc w:val="center"/>
        <w:tblInd w:w="-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552"/>
        <w:gridCol w:w="1948"/>
        <w:gridCol w:w="947"/>
        <w:gridCol w:w="4140"/>
      </w:tblGrid>
      <w:tr w:rsidR="001C018E" w:rsidRPr="001C018E" w:rsidTr="00D82C70">
        <w:trPr>
          <w:cantSplit/>
          <w:trHeight w:val="353"/>
          <w:jc w:val="center"/>
        </w:trPr>
        <w:tc>
          <w:tcPr>
            <w:tcW w:w="515" w:type="dxa"/>
            <w:shd w:val="clear" w:color="auto" w:fill="auto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C018E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C018E" w:rsidRPr="001C018E" w:rsidRDefault="001C018E" w:rsidP="001C018E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1C018E">
              <w:rPr>
                <w:b/>
                <w:bCs/>
                <w:iCs/>
                <w:sz w:val="28"/>
                <w:szCs w:val="28"/>
                <w:lang w:val="bg-BG"/>
              </w:rPr>
              <w:t>Вх. №/дата и час</w:t>
            </w:r>
          </w:p>
        </w:tc>
        <w:tc>
          <w:tcPr>
            <w:tcW w:w="1948" w:type="dxa"/>
            <w:shd w:val="clear" w:color="auto" w:fill="auto"/>
          </w:tcPr>
          <w:p w:rsidR="001C018E" w:rsidRPr="001C018E" w:rsidRDefault="001C018E" w:rsidP="001C018E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1C018E">
              <w:rPr>
                <w:b/>
                <w:bCs/>
                <w:iCs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947" w:type="dxa"/>
          </w:tcPr>
          <w:p w:rsidR="001C018E" w:rsidRPr="001C018E" w:rsidRDefault="001C018E" w:rsidP="001C018E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1C018E">
              <w:rPr>
                <w:b/>
                <w:bCs/>
                <w:iCs/>
                <w:sz w:val="28"/>
                <w:szCs w:val="28"/>
                <w:lang w:val="bg-BG"/>
              </w:rPr>
              <w:t>Оценка</w:t>
            </w:r>
          </w:p>
        </w:tc>
        <w:tc>
          <w:tcPr>
            <w:tcW w:w="4140" w:type="dxa"/>
          </w:tcPr>
          <w:p w:rsidR="001C018E" w:rsidRPr="001C018E" w:rsidRDefault="001C018E" w:rsidP="001C018E">
            <w:pPr>
              <w:keepNext/>
              <w:ind w:left="-1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1C018E">
              <w:rPr>
                <w:b/>
                <w:bCs/>
                <w:iCs/>
                <w:sz w:val="28"/>
                <w:szCs w:val="28"/>
                <w:lang w:val="bg-BG"/>
              </w:rPr>
              <w:t>Мотиви на комисията</w:t>
            </w:r>
          </w:p>
        </w:tc>
      </w:tr>
      <w:tr w:rsidR="001C018E" w:rsidRPr="001C018E" w:rsidTr="00D82C70">
        <w:trPr>
          <w:cantSplit/>
          <w:trHeight w:val="12917"/>
          <w:jc w:val="center"/>
        </w:trPr>
        <w:tc>
          <w:tcPr>
            <w:tcW w:w="515" w:type="dxa"/>
            <w:shd w:val="clear" w:color="auto" w:fill="auto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C018E">
              <w:rPr>
                <w:b/>
                <w:sz w:val="28"/>
                <w:szCs w:val="28"/>
                <w:lang w:val="be-BY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:rsidR="001C018E" w:rsidRPr="001C018E" w:rsidRDefault="001C018E" w:rsidP="001C018E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bg-BG"/>
              </w:rPr>
            </w:pPr>
            <w:r w:rsidRPr="001C018E">
              <w:rPr>
                <w:bCs/>
                <w:iCs/>
                <w:sz w:val="28"/>
                <w:szCs w:val="28"/>
                <w:lang w:val="bg-BG"/>
              </w:rPr>
              <w:t xml:space="preserve">Вх. № </w:t>
            </w:r>
            <w:r w:rsidR="00D82C70">
              <w:rPr>
                <w:sz w:val="28"/>
                <w:szCs w:val="28"/>
                <w:lang w:val="be-BY"/>
              </w:rPr>
              <w:t>8896/01.08.2018г. – 12.55ч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C018E" w:rsidRPr="001C018E" w:rsidRDefault="001C018E" w:rsidP="001C018E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1C018E">
              <w:rPr>
                <w:b/>
                <w:bCs/>
                <w:iCs/>
                <w:sz w:val="28"/>
                <w:szCs w:val="28"/>
                <w:lang w:val="bg-BG"/>
              </w:rPr>
              <w:t>„ЕКОДИН” ЕООД</w:t>
            </w:r>
          </w:p>
        </w:tc>
        <w:tc>
          <w:tcPr>
            <w:tcW w:w="947" w:type="dxa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C018E">
              <w:rPr>
                <w:b/>
                <w:sz w:val="28"/>
                <w:szCs w:val="28"/>
                <w:lang w:val="bg-BG"/>
              </w:rPr>
              <w:t>25 т.</w:t>
            </w:r>
          </w:p>
        </w:tc>
        <w:tc>
          <w:tcPr>
            <w:tcW w:w="4140" w:type="dxa"/>
          </w:tcPr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Представеното от участника техническо предложение формално отговаря на изискванията на Възложителя за изпълнение на поръчката, като включва задължителните елементи (т. 1 до т. 5)</w:t>
            </w:r>
          </w:p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По т. 1 – Организацията на работата по време на строителството е представена много схематично. Липсва подробно описание на организацията за изпълнение на видовете работа по време на отделните етапи на изпълнение на обекта.</w:t>
            </w:r>
          </w:p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По т. 2 – От представената от участника последователност на процесите и технология на изпълнение на всички видове СМР, вкл. подготовка, доставка на материали и технически пособия, не може да се изведе цялостно, обосновано заключение за техническото изпълнение на всеки вид работа до етапа на пълното й завършване.</w:t>
            </w:r>
          </w:p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По т. 3 – Представената организация на работа, която участникът ще създаде за действията на техническите лица, ангажирани в изпълнението на строителството и координацията между тях, не пояснява конкретните методи на работа при изпълнение предмета на поръчката.</w:t>
            </w:r>
          </w:p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По т. 4 и т. 5 – Мерките за осигуряване на безопасни и здравословни условия на труд и методите за контрол върху качеството на доставките на материалите и влагането им при изпълнение на строителството са изложени много общо, като не е посочено как ще бъдат реализирани при изпълнение на конкретните етапи и видове строителни работи, съгласно предмета на поръчката.</w:t>
            </w:r>
          </w:p>
          <w:p w:rsidR="001C018E" w:rsidRPr="001C018E" w:rsidRDefault="001C018E" w:rsidP="001C018E">
            <w:pPr>
              <w:rPr>
                <w:lang w:val="bg-BG"/>
              </w:rPr>
            </w:pPr>
          </w:p>
          <w:p w:rsidR="001C018E" w:rsidRPr="001C018E" w:rsidRDefault="001C018E" w:rsidP="001C018E">
            <w:pPr>
              <w:rPr>
                <w:lang w:val="bg-BG"/>
              </w:rPr>
            </w:pPr>
          </w:p>
          <w:p w:rsidR="001C018E" w:rsidRPr="001C018E" w:rsidRDefault="001C018E" w:rsidP="001C018E">
            <w:pPr>
              <w:rPr>
                <w:lang w:val="bg-BG"/>
              </w:rPr>
            </w:pPr>
          </w:p>
          <w:p w:rsidR="001C018E" w:rsidRPr="001C018E" w:rsidRDefault="001C018E" w:rsidP="001C018E">
            <w:pPr>
              <w:rPr>
                <w:lang w:val="bg-BG"/>
              </w:rPr>
            </w:pPr>
          </w:p>
          <w:p w:rsidR="001C018E" w:rsidRPr="001C018E" w:rsidRDefault="001C018E" w:rsidP="001C018E">
            <w:pPr>
              <w:rPr>
                <w:lang w:val="bg-BG"/>
              </w:rPr>
            </w:pPr>
          </w:p>
        </w:tc>
      </w:tr>
      <w:tr w:rsidR="001C018E" w:rsidRPr="001C018E" w:rsidTr="00D82C70">
        <w:trPr>
          <w:cantSplit/>
          <w:trHeight w:val="47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C018E">
              <w:rPr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18E" w:rsidRPr="001C018E" w:rsidRDefault="00D82C70" w:rsidP="001C018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Вх. № </w:t>
            </w:r>
            <w:r>
              <w:rPr>
                <w:sz w:val="28"/>
                <w:szCs w:val="28"/>
                <w:lang w:val="be-BY"/>
              </w:rPr>
              <w:t>9779/22.08.2018г. – 14.23ч.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C018E">
              <w:rPr>
                <w:b/>
                <w:sz w:val="28"/>
                <w:szCs w:val="28"/>
                <w:lang w:val="bg-BG"/>
              </w:rPr>
              <w:t>„Химремонтстрой” АД</w:t>
            </w:r>
          </w:p>
        </w:tc>
        <w:tc>
          <w:tcPr>
            <w:tcW w:w="947" w:type="dxa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C018E">
              <w:rPr>
                <w:b/>
                <w:sz w:val="28"/>
                <w:szCs w:val="28"/>
                <w:lang w:val="bg-BG"/>
              </w:rPr>
              <w:t>50 т.</w:t>
            </w:r>
          </w:p>
        </w:tc>
        <w:tc>
          <w:tcPr>
            <w:tcW w:w="4140" w:type="dxa"/>
          </w:tcPr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Представеното от участника техническо предложение отговаря на изискванията на Възложителя за изпълнение на поръчката, като включва задължителните елементи (т. 1 до т. 5)</w:t>
            </w:r>
          </w:p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По т. 1 –  Описанието на организацията за изпълнение на видовете работа по време на отделните етапи на изпълнение на обекта не пояснява в достатъчна степен как съответните дейности, предмет на поръчката, ще бъдат изпълнени.</w:t>
            </w:r>
          </w:p>
          <w:p w:rsidR="001C018E" w:rsidRPr="001C018E" w:rsidRDefault="001C018E" w:rsidP="00D82C70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По т.т. 2, 3, 4 и 5 – За всяка от дейностите е показано разпределението на техническите лица, ангажирани с изпълнението на поръчката и са дефинирани необходимите ресурси за изпълнението й.</w:t>
            </w:r>
          </w:p>
        </w:tc>
      </w:tr>
      <w:tr w:rsidR="001C018E" w:rsidRPr="001C018E" w:rsidTr="00D82C70">
        <w:trPr>
          <w:cantSplit/>
          <w:trHeight w:val="47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C018E"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018E" w:rsidRPr="001C018E" w:rsidRDefault="001C018E" w:rsidP="001C018E">
            <w:pPr>
              <w:jc w:val="center"/>
              <w:rPr>
                <w:sz w:val="28"/>
                <w:szCs w:val="28"/>
                <w:lang w:val="bg-BG"/>
              </w:rPr>
            </w:pPr>
            <w:r w:rsidRPr="001C018E">
              <w:rPr>
                <w:sz w:val="28"/>
                <w:szCs w:val="28"/>
                <w:lang w:val="bg-BG"/>
              </w:rPr>
              <w:t xml:space="preserve">Вх. № </w:t>
            </w:r>
            <w:r w:rsidR="00C37C7A">
              <w:rPr>
                <w:sz w:val="28"/>
                <w:szCs w:val="28"/>
                <w:lang w:val="be-BY"/>
              </w:rPr>
              <w:t>9766/22.08.2018г. – 13.50ч.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C018E">
              <w:rPr>
                <w:b/>
                <w:sz w:val="28"/>
                <w:szCs w:val="28"/>
                <w:lang w:val="bg-BG"/>
              </w:rPr>
              <w:t>„КНД – Консулт” ООД</w:t>
            </w:r>
          </w:p>
        </w:tc>
        <w:tc>
          <w:tcPr>
            <w:tcW w:w="947" w:type="dxa"/>
            <w:vAlign w:val="center"/>
          </w:tcPr>
          <w:p w:rsidR="001C018E" w:rsidRPr="001C018E" w:rsidRDefault="001C018E" w:rsidP="001C018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C018E">
              <w:rPr>
                <w:b/>
                <w:sz w:val="28"/>
                <w:szCs w:val="28"/>
                <w:lang w:val="bg-BG"/>
              </w:rPr>
              <w:t xml:space="preserve">50 т. </w:t>
            </w:r>
          </w:p>
        </w:tc>
        <w:tc>
          <w:tcPr>
            <w:tcW w:w="4140" w:type="dxa"/>
          </w:tcPr>
          <w:p w:rsidR="001C018E" w:rsidRPr="001C018E" w:rsidRDefault="001C018E" w:rsidP="00C37C7A">
            <w:pPr>
              <w:jc w:val="both"/>
              <w:rPr>
                <w:lang w:val="bg-BG"/>
              </w:rPr>
            </w:pPr>
            <w:r w:rsidRPr="001C018E">
              <w:rPr>
                <w:lang w:val="bg-BG"/>
              </w:rPr>
              <w:t>Представеното от участника техническо предложение отговаря на изискванията на Възложителя за изпълнение на поръчката, като включва задължителните елементи (т. 1 до т. 5)</w:t>
            </w:r>
          </w:p>
          <w:p w:rsidR="001C018E" w:rsidRPr="001C018E" w:rsidRDefault="001C018E" w:rsidP="00C37C7A">
            <w:pPr>
              <w:jc w:val="both"/>
            </w:pPr>
            <w:r w:rsidRPr="001C018E">
              <w:rPr>
                <w:lang w:val="bg-BG"/>
              </w:rPr>
              <w:t xml:space="preserve">За всяка от дейностите е показано разпределението на техническите лица, ангажирани с изпълнението на отделните етапи – предмет на поръчката, дефинирани са необходимите ресурси за нейното изпълнение и задълженията на техническия персонал, отговарящ за изпълнението й. </w:t>
            </w:r>
          </w:p>
        </w:tc>
      </w:tr>
    </w:tbl>
    <w:p w:rsidR="001C018E" w:rsidRPr="001C018E" w:rsidRDefault="001C018E" w:rsidP="001C018E"/>
    <w:p w:rsidR="002F2BE8" w:rsidRDefault="002F2BE8" w:rsidP="002F2BE8">
      <w:pPr>
        <w:jc w:val="both"/>
        <w:rPr>
          <w:lang w:val="bg-BG"/>
        </w:rPr>
      </w:pPr>
    </w:p>
    <w:p w:rsidR="002F2BE8" w:rsidRDefault="002F2BE8" w:rsidP="002F2BE8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V</w:t>
      </w:r>
      <w:r w:rsidR="007B3E7D">
        <w:rPr>
          <w:b/>
          <w:sz w:val="28"/>
          <w:szCs w:val="28"/>
        </w:rPr>
        <w:t>I</w:t>
      </w:r>
      <w:r>
        <w:rPr>
          <w:b/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На </w:t>
      </w:r>
      <w:r w:rsidR="00FF74E2">
        <w:rPr>
          <w:sz w:val="28"/>
          <w:szCs w:val="28"/>
          <w:lang w:val="bg-BG"/>
        </w:rPr>
        <w:t>13</w:t>
      </w:r>
      <w:r>
        <w:rPr>
          <w:sz w:val="28"/>
          <w:szCs w:val="28"/>
          <w:lang w:val="bg-BG"/>
        </w:rPr>
        <w:t>.0</w:t>
      </w:r>
      <w:r w:rsidR="00FF74E2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.2018</w:t>
      </w:r>
      <w:r w:rsidR="005A085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г. комисията продължи своята работа, като пристъпи към определяне на оценка на офертите, които отговарят на изискванията на Възложителя по критерия “оптимално съотношение качество/цена”: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="00E57431" w:rsidRPr="001C018E">
        <w:rPr>
          <w:b/>
          <w:bCs/>
          <w:iCs/>
          <w:sz w:val="28"/>
          <w:szCs w:val="28"/>
          <w:lang w:val="bg-BG"/>
        </w:rPr>
        <w:t>„ЕКОДИН” ЕООД</w:t>
      </w:r>
      <w:r w:rsidR="00E5743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предложил:</w:t>
      </w:r>
    </w:p>
    <w:p w:rsidR="002F2BE8" w:rsidRDefault="002F2BE8" w:rsidP="002F2BE8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1.1. цена за изпълнение на поръчката в размер общо на </w:t>
      </w:r>
      <w:r w:rsidR="00E57431" w:rsidRPr="00E57431">
        <w:rPr>
          <w:b/>
          <w:sz w:val="28"/>
          <w:szCs w:val="28"/>
          <w:lang w:val="bg-BG"/>
        </w:rPr>
        <w:t>52 305,58 (петдесет и две хиляди тр</w:t>
      </w:r>
      <w:r w:rsidR="00E57431">
        <w:rPr>
          <w:b/>
          <w:sz w:val="28"/>
          <w:szCs w:val="28"/>
          <w:lang w:val="bg-BG"/>
        </w:rPr>
        <w:t>иста и осем и 0,58) лв. без ДДС</w:t>
      </w:r>
      <w:r>
        <w:rPr>
          <w:b/>
          <w:sz w:val="28"/>
          <w:szCs w:val="28"/>
          <w:lang w:val="bg-BG"/>
        </w:rPr>
        <w:t>.</w:t>
      </w:r>
    </w:p>
    <w:p w:rsidR="002F2BE8" w:rsidRDefault="002F2BE8" w:rsidP="002F2BE8">
      <w:pPr>
        <w:ind w:firstLine="720"/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2F2BE8" w:rsidRDefault="002F2BE8" w:rsidP="002F2BE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2F2BE8" w:rsidRDefault="002F2BE8" w:rsidP="002F2BE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2F2BE8" w:rsidRDefault="002F2BE8" w:rsidP="002F2BE8">
      <w:pPr>
        <w:ind w:firstLine="708"/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="00E57431" w:rsidRPr="00E57431">
        <w:rPr>
          <w:b/>
          <w:sz w:val="28"/>
          <w:szCs w:val="28"/>
          <w:lang w:val="bg-BG"/>
        </w:rPr>
        <w:t xml:space="preserve">52 305,58 </w:t>
      </w:r>
      <w:r>
        <w:rPr>
          <w:b/>
          <w:sz w:val="28"/>
          <w:szCs w:val="28"/>
          <w:lang w:val="bg-BG"/>
        </w:rPr>
        <w:t>/</w:t>
      </w:r>
      <w:r w:rsidR="00E57431" w:rsidRPr="00E57431">
        <w:rPr>
          <w:b/>
          <w:sz w:val="28"/>
          <w:szCs w:val="28"/>
          <w:lang w:val="bg-BG"/>
        </w:rPr>
        <w:t xml:space="preserve">52 305,58 </w:t>
      </w:r>
      <w:r>
        <w:rPr>
          <w:b/>
          <w:sz w:val="28"/>
          <w:szCs w:val="28"/>
        </w:rPr>
        <w:t>x</w:t>
      </w:r>
      <w:r w:rsidR="005A0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100 </w:t>
      </w:r>
      <w:r>
        <w:rPr>
          <w:rFonts w:eastAsia="Batang"/>
          <w:b/>
          <w:sz w:val="28"/>
          <w:szCs w:val="28"/>
          <w:lang w:val="bg-BG"/>
        </w:rPr>
        <w:t>=</w:t>
      </w:r>
      <w:r>
        <w:rPr>
          <w:b/>
          <w:sz w:val="28"/>
          <w:szCs w:val="28"/>
          <w:lang w:val="bg-BG"/>
        </w:rPr>
        <w:t xml:space="preserve"> </w:t>
      </w:r>
      <w:r w:rsidR="00E57431">
        <w:rPr>
          <w:b/>
          <w:sz w:val="28"/>
          <w:szCs w:val="28"/>
          <w:lang w:val="bg-BG"/>
        </w:rPr>
        <w:t>100</w:t>
      </w:r>
      <w:r>
        <w:rPr>
          <w:b/>
          <w:sz w:val="28"/>
          <w:szCs w:val="28"/>
          <w:lang w:val="bg-BG"/>
        </w:rPr>
        <w:t xml:space="preserve"> точки</w:t>
      </w:r>
    </w:p>
    <w:p w:rsidR="002F2BE8" w:rsidRDefault="002F2BE8" w:rsidP="002F2BE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П2</w:t>
      </w:r>
      <w:r>
        <w:rPr>
          <w:b/>
          <w:sz w:val="28"/>
          <w:szCs w:val="28"/>
        </w:rPr>
        <w:t>=</w:t>
      </w:r>
      <w:r w:rsidR="00D31D12">
        <w:rPr>
          <w:b/>
          <w:sz w:val="28"/>
          <w:szCs w:val="28"/>
        </w:rPr>
        <w:t xml:space="preserve"> </w:t>
      </w:r>
      <w:r w:rsidR="00E57431">
        <w:rPr>
          <w:b/>
          <w:sz w:val="28"/>
          <w:szCs w:val="28"/>
          <w:lang w:val="bg-BG"/>
        </w:rPr>
        <w:t>100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точки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2F2BE8" w:rsidRDefault="002F2BE8" w:rsidP="002F2BE8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>КО = П1</w:t>
      </w:r>
      <w:r w:rsidR="00D31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х</w:t>
      </w:r>
      <w:r w:rsidR="00D31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50</w:t>
      </w:r>
      <w:r w:rsidR="005A0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% + П2</w:t>
      </w:r>
      <w:r w:rsidR="00826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х</w:t>
      </w:r>
      <w:r w:rsidR="00826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50</w:t>
      </w:r>
      <w:r w:rsidR="005A0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%, </w:t>
      </w:r>
      <w:r>
        <w:rPr>
          <w:sz w:val="28"/>
          <w:szCs w:val="28"/>
          <w:lang w:val="bg-BG"/>
        </w:rPr>
        <w:t>съответно</w:t>
      </w:r>
    </w:p>
    <w:p w:rsidR="002F2BE8" w:rsidRDefault="002F2BE8" w:rsidP="002F2BE8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E57431">
        <w:rPr>
          <w:b/>
          <w:sz w:val="28"/>
          <w:szCs w:val="28"/>
          <w:lang w:val="bg-BG"/>
        </w:rPr>
        <w:t>25</w:t>
      </w:r>
      <w:r w:rsidR="004D100D">
        <w:rPr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х</w:t>
      </w:r>
      <w:r w:rsidR="004D100D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50</w:t>
      </w:r>
      <w:r w:rsidR="005A0856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 xml:space="preserve">% + </w:t>
      </w:r>
      <w:r w:rsidR="00E57431">
        <w:rPr>
          <w:rFonts w:eastAsia="Batang"/>
          <w:b/>
          <w:sz w:val="28"/>
          <w:szCs w:val="28"/>
          <w:lang w:val="bg-BG"/>
        </w:rPr>
        <w:t>100</w:t>
      </w:r>
      <w:r>
        <w:rPr>
          <w:rFonts w:eastAsia="Batang"/>
          <w:b/>
          <w:sz w:val="28"/>
          <w:szCs w:val="28"/>
          <w:lang w:val="bg-BG"/>
        </w:rPr>
        <w:t xml:space="preserve"> х</w:t>
      </w:r>
      <w:r w:rsidR="005A0856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50</w:t>
      </w:r>
      <w:r w:rsidR="005A0856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%=</w:t>
      </w:r>
      <w:r w:rsidR="00E57431">
        <w:rPr>
          <w:rFonts w:eastAsia="Batang"/>
          <w:b/>
          <w:sz w:val="28"/>
          <w:szCs w:val="28"/>
          <w:lang w:val="bg-BG"/>
        </w:rPr>
        <w:t>12,5</w:t>
      </w:r>
      <w:r>
        <w:rPr>
          <w:rFonts w:eastAsia="Batang"/>
          <w:b/>
          <w:sz w:val="28"/>
          <w:szCs w:val="28"/>
          <w:lang w:val="bg-BG"/>
        </w:rPr>
        <w:t xml:space="preserve"> +</w:t>
      </w:r>
      <w:r w:rsidR="00E57431">
        <w:rPr>
          <w:rFonts w:eastAsia="Batang"/>
          <w:b/>
          <w:sz w:val="28"/>
          <w:szCs w:val="28"/>
          <w:lang w:val="bg-BG"/>
        </w:rPr>
        <w:t>50</w:t>
      </w:r>
      <w:r>
        <w:rPr>
          <w:rFonts w:eastAsia="Batang"/>
          <w:b/>
          <w:sz w:val="28"/>
          <w:szCs w:val="28"/>
          <w:lang w:val="bg-BG"/>
        </w:rPr>
        <w:t>=</w:t>
      </w:r>
      <w:r w:rsidR="00E57431">
        <w:rPr>
          <w:rFonts w:eastAsia="Batang"/>
          <w:b/>
          <w:sz w:val="28"/>
          <w:szCs w:val="28"/>
          <w:lang w:val="bg-BG"/>
        </w:rPr>
        <w:t>62,50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2F2BE8" w:rsidRDefault="002F2BE8" w:rsidP="002F2BE8">
      <w:pPr>
        <w:spacing w:before="120"/>
        <w:ind w:firstLine="708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="00986B50" w:rsidRPr="00986B50">
        <w:rPr>
          <w:b/>
          <w:sz w:val="28"/>
          <w:szCs w:val="28"/>
          <w:lang w:val="bg-BG"/>
        </w:rPr>
        <w:t xml:space="preserve">„КНД – КОНСУЛТ” ООД  </w:t>
      </w:r>
      <w:r>
        <w:rPr>
          <w:sz w:val="28"/>
          <w:szCs w:val="28"/>
          <w:lang w:val="bg-BG"/>
        </w:rPr>
        <w:t>е предложил:</w:t>
      </w:r>
    </w:p>
    <w:p w:rsidR="002F2BE8" w:rsidRDefault="002F2BE8" w:rsidP="002F2BE8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2.1. цена за изпълнение на поръчката в размер общо на </w:t>
      </w:r>
      <w:r w:rsidR="00986B50" w:rsidRPr="00986B50">
        <w:rPr>
          <w:b/>
          <w:sz w:val="28"/>
          <w:szCs w:val="28"/>
          <w:lang w:val="bg-BG"/>
        </w:rPr>
        <w:t>55 247,56  (петдесет и пет хиляди двеста четиридесет и седем и 0,56) лв. без ДДС</w:t>
      </w:r>
      <w:r>
        <w:rPr>
          <w:b/>
          <w:sz w:val="28"/>
          <w:szCs w:val="28"/>
          <w:lang w:val="bg-BG"/>
        </w:rPr>
        <w:t>.</w:t>
      </w:r>
    </w:p>
    <w:p w:rsidR="002F2BE8" w:rsidRDefault="002F2BE8" w:rsidP="002F2BE8">
      <w:pPr>
        <w:ind w:firstLine="720"/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2F2BE8" w:rsidRDefault="002F2BE8" w:rsidP="002F2BE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2F2BE8" w:rsidRDefault="002F2BE8" w:rsidP="002F2BE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2F2BE8" w:rsidRDefault="002F2BE8" w:rsidP="002F2BE8">
      <w:pPr>
        <w:ind w:firstLine="708"/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="00986B50" w:rsidRPr="00986B50">
        <w:rPr>
          <w:b/>
          <w:sz w:val="28"/>
          <w:szCs w:val="28"/>
          <w:lang w:val="bg-BG"/>
        </w:rPr>
        <w:t xml:space="preserve">52 305,58 </w:t>
      </w:r>
      <w:r>
        <w:rPr>
          <w:b/>
          <w:sz w:val="28"/>
          <w:szCs w:val="28"/>
          <w:lang w:val="bg-BG"/>
        </w:rPr>
        <w:t>/</w:t>
      </w:r>
      <w:r w:rsidR="00986B50" w:rsidRPr="00986B50">
        <w:rPr>
          <w:b/>
          <w:sz w:val="28"/>
          <w:szCs w:val="28"/>
          <w:lang w:val="bg-BG"/>
        </w:rPr>
        <w:t xml:space="preserve">55 247,56  </w:t>
      </w:r>
      <w:r>
        <w:rPr>
          <w:b/>
          <w:sz w:val="28"/>
          <w:szCs w:val="28"/>
        </w:rPr>
        <w:t>x</w:t>
      </w:r>
      <w:r w:rsidR="00B63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100 </w:t>
      </w:r>
      <w:r>
        <w:rPr>
          <w:rFonts w:eastAsia="Batang"/>
          <w:b/>
          <w:sz w:val="28"/>
          <w:szCs w:val="28"/>
          <w:lang w:val="bg-BG"/>
        </w:rPr>
        <w:t>=</w:t>
      </w:r>
      <w:r>
        <w:rPr>
          <w:b/>
          <w:sz w:val="28"/>
          <w:szCs w:val="28"/>
          <w:lang w:val="bg-BG"/>
        </w:rPr>
        <w:t xml:space="preserve"> </w:t>
      </w:r>
      <w:r w:rsidR="00986B50">
        <w:rPr>
          <w:b/>
          <w:sz w:val="28"/>
          <w:szCs w:val="28"/>
          <w:lang w:val="bg-BG"/>
        </w:rPr>
        <w:t>94,67</w:t>
      </w:r>
      <w:r>
        <w:rPr>
          <w:b/>
          <w:sz w:val="28"/>
          <w:szCs w:val="28"/>
          <w:lang w:val="bg-BG"/>
        </w:rPr>
        <w:t xml:space="preserve"> точки</w:t>
      </w:r>
    </w:p>
    <w:p w:rsidR="002F2BE8" w:rsidRDefault="002F2BE8" w:rsidP="002F2BE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П2</w:t>
      </w:r>
      <w:r>
        <w:rPr>
          <w:b/>
          <w:sz w:val="28"/>
          <w:szCs w:val="28"/>
        </w:rPr>
        <w:t>=</w:t>
      </w:r>
      <w:r w:rsidR="00986B50">
        <w:rPr>
          <w:b/>
          <w:sz w:val="28"/>
          <w:szCs w:val="28"/>
          <w:lang w:val="bg-BG"/>
        </w:rPr>
        <w:t>94.67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точки</w:t>
      </w:r>
    </w:p>
    <w:p w:rsidR="002F2BE8" w:rsidRDefault="002F2BE8" w:rsidP="002F2BE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2F2BE8" w:rsidRDefault="002F2BE8" w:rsidP="002F2BE8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>КО = П1</w:t>
      </w:r>
      <w:r w:rsidR="00B63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х</w:t>
      </w:r>
      <w:r w:rsidR="00B63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50% + П2</w:t>
      </w:r>
      <w:r w:rsidR="00B63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х</w:t>
      </w:r>
      <w:r w:rsidR="00B63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50%, </w:t>
      </w:r>
      <w:r>
        <w:rPr>
          <w:sz w:val="28"/>
          <w:szCs w:val="28"/>
          <w:lang w:val="bg-BG"/>
        </w:rPr>
        <w:t>съответно</w:t>
      </w:r>
    </w:p>
    <w:p w:rsidR="002F2BE8" w:rsidRDefault="002F2BE8" w:rsidP="002F2BE8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986B50">
        <w:rPr>
          <w:b/>
          <w:sz w:val="28"/>
          <w:szCs w:val="28"/>
          <w:lang w:val="bg-BG"/>
        </w:rPr>
        <w:t>50</w:t>
      </w:r>
      <w:r w:rsidR="004D100D">
        <w:rPr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х</w:t>
      </w:r>
      <w:r w:rsidR="004D100D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 xml:space="preserve">50% + </w:t>
      </w:r>
      <w:r w:rsidR="00986B50">
        <w:rPr>
          <w:rFonts w:eastAsia="Batang"/>
          <w:b/>
          <w:sz w:val="28"/>
          <w:szCs w:val="28"/>
          <w:lang w:val="bg-BG"/>
        </w:rPr>
        <w:t>94,67</w:t>
      </w:r>
      <w:r w:rsidR="004D100D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х</w:t>
      </w:r>
      <w:r w:rsidR="004D100D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50</w:t>
      </w:r>
      <w:r w:rsidR="004D100D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%=</w:t>
      </w:r>
      <w:r w:rsidR="00986B50">
        <w:rPr>
          <w:rFonts w:eastAsia="Batang"/>
          <w:b/>
          <w:sz w:val="28"/>
          <w:szCs w:val="28"/>
          <w:lang w:val="bg-BG"/>
        </w:rPr>
        <w:t>25</w:t>
      </w:r>
      <w:r>
        <w:rPr>
          <w:rFonts w:eastAsia="Batang"/>
          <w:b/>
          <w:sz w:val="28"/>
          <w:szCs w:val="28"/>
          <w:lang w:val="bg-BG"/>
        </w:rPr>
        <w:t xml:space="preserve"> +</w:t>
      </w:r>
      <w:r w:rsidR="00986B50">
        <w:rPr>
          <w:rFonts w:eastAsia="Batang"/>
          <w:b/>
          <w:sz w:val="28"/>
          <w:szCs w:val="28"/>
          <w:lang w:val="bg-BG"/>
        </w:rPr>
        <w:t>47,34</w:t>
      </w:r>
      <w:r>
        <w:rPr>
          <w:rFonts w:eastAsia="Batang"/>
          <w:b/>
          <w:sz w:val="28"/>
          <w:szCs w:val="28"/>
          <w:lang w:val="bg-BG"/>
        </w:rPr>
        <w:t>=</w:t>
      </w:r>
      <w:r w:rsidR="00986B50">
        <w:rPr>
          <w:rFonts w:eastAsia="Batang"/>
          <w:b/>
          <w:sz w:val="28"/>
          <w:szCs w:val="28"/>
          <w:lang w:val="bg-BG"/>
        </w:rPr>
        <w:t xml:space="preserve">72,34 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986B50" w:rsidRDefault="00986B50" w:rsidP="002F2BE8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986B50" w:rsidRDefault="00986B50" w:rsidP="00986B5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Pr="00986B50">
        <w:rPr>
          <w:b/>
          <w:sz w:val="28"/>
          <w:szCs w:val="28"/>
          <w:lang w:val="bg-BG"/>
        </w:rPr>
        <w:t xml:space="preserve">„Химремонтстрой” АД </w:t>
      </w:r>
      <w:r>
        <w:rPr>
          <w:sz w:val="28"/>
          <w:szCs w:val="28"/>
          <w:lang w:val="bg-BG"/>
        </w:rPr>
        <w:t>е предложил:</w:t>
      </w:r>
    </w:p>
    <w:p w:rsidR="00986B50" w:rsidRDefault="00986B50" w:rsidP="00986B50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3.1. цена за изпълнение на поръчката в размер общо на </w:t>
      </w:r>
      <w:r w:rsidRPr="00986B50">
        <w:rPr>
          <w:b/>
          <w:sz w:val="28"/>
          <w:szCs w:val="28"/>
          <w:lang w:val="bg-BG"/>
        </w:rPr>
        <w:t>54 754,18  (петдесет и четири хиляди седемстотин петдесет и четири и 0,18)</w:t>
      </w:r>
      <w:r>
        <w:rPr>
          <w:b/>
          <w:sz w:val="28"/>
          <w:szCs w:val="28"/>
          <w:lang w:val="bg-BG"/>
        </w:rPr>
        <w:t>.</w:t>
      </w:r>
    </w:p>
    <w:p w:rsidR="00986B50" w:rsidRDefault="00986B50" w:rsidP="00986B50">
      <w:pPr>
        <w:ind w:firstLine="720"/>
        <w:jc w:val="both"/>
        <w:rPr>
          <w:b/>
          <w:sz w:val="28"/>
          <w:szCs w:val="28"/>
          <w:lang w:val="bg-BG"/>
        </w:rPr>
      </w:pPr>
    </w:p>
    <w:p w:rsidR="00986B50" w:rsidRDefault="00986B50" w:rsidP="00986B5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986B50" w:rsidRDefault="00986B50" w:rsidP="00986B5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986B50" w:rsidRDefault="00986B50" w:rsidP="00986B5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986B50" w:rsidRDefault="00986B50" w:rsidP="00986B50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986B50" w:rsidRDefault="00986B50" w:rsidP="00986B50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986B50" w:rsidRDefault="00986B50" w:rsidP="00986B50">
      <w:pPr>
        <w:ind w:firstLine="708"/>
        <w:jc w:val="both"/>
        <w:rPr>
          <w:b/>
          <w:sz w:val="28"/>
          <w:szCs w:val="28"/>
          <w:lang w:val="bg-BG"/>
        </w:rPr>
      </w:pPr>
    </w:p>
    <w:p w:rsidR="00986B50" w:rsidRDefault="00986B50" w:rsidP="00986B50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Pr="00986B50">
        <w:rPr>
          <w:b/>
          <w:sz w:val="28"/>
          <w:szCs w:val="28"/>
          <w:lang w:val="bg-BG"/>
        </w:rPr>
        <w:t xml:space="preserve">52 305,58 </w:t>
      </w:r>
      <w:r>
        <w:rPr>
          <w:b/>
          <w:sz w:val="28"/>
          <w:szCs w:val="28"/>
          <w:lang w:val="bg-BG"/>
        </w:rPr>
        <w:t>/</w:t>
      </w:r>
      <w:r w:rsidRPr="00986B50">
        <w:rPr>
          <w:b/>
          <w:sz w:val="28"/>
          <w:szCs w:val="28"/>
          <w:lang w:val="bg-BG"/>
        </w:rPr>
        <w:t xml:space="preserve">54 754,18  </w:t>
      </w:r>
      <w:r>
        <w:rPr>
          <w:b/>
          <w:sz w:val="28"/>
          <w:szCs w:val="28"/>
        </w:rPr>
        <w:t xml:space="preserve">x 100 </w:t>
      </w:r>
      <w:r>
        <w:rPr>
          <w:rFonts w:eastAsia="Batang"/>
          <w:b/>
          <w:sz w:val="28"/>
          <w:szCs w:val="28"/>
          <w:lang w:val="bg-BG"/>
        </w:rPr>
        <w:t>=</w:t>
      </w:r>
      <w:r>
        <w:rPr>
          <w:b/>
          <w:sz w:val="28"/>
          <w:szCs w:val="28"/>
          <w:lang w:val="bg-BG"/>
        </w:rPr>
        <w:t xml:space="preserve"> 9</w:t>
      </w:r>
      <w:r w:rsidR="00AB2AE6"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  <w:lang w:val="bg-BG"/>
        </w:rPr>
        <w:t>,</w:t>
      </w:r>
      <w:r w:rsidR="00AB2AE6">
        <w:rPr>
          <w:b/>
          <w:sz w:val="28"/>
          <w:szCs w:val="28"/>
          <w:lang w:val="bg-BG"/>
        </w:rPr>
        <w:t>52</w:t>
      </w:r>
      <w:r>
        <w:rPr>
          <w:b/>
          <w:sz w:val="28"/>
          <w:szCs w:val="28"/>
          <w:lang w:val="bg-BG"/>
        </w:rPr>
        <w:t xml:space="preserve"> точки</w:t>
      </w:r>
    </w:p>
    <w:p w:rsidR="00986B50" w:rsidRDefault="00986B50" w:rsidP="00986B5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П2</w:t>
      </w:r>
      <w:r>
        <w:rPr>
          <w:b/>
          <w:sz w:val="28"/>
          <w:szCs w:val="28"/>
        </w:rPr>
        <w:t>=</w:t>
      </w:r>
      <w:r>
        <w:rPr>
          <w:b/>
          <w:sz w:val="28"/>
          <w:szCs w:val="28"/>
          <w:lang w:val="bg-BG"/>
        </w:rPr>
        <w:t>9</w:t>
      </w:r>
      <w:r w:rsidR="00AB2AE6"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  <w:lang w:val="bg-BG"/>
        </w:rPr>
        <w:t>.</w:t>
      </w:r>
      <w:r w:rsidR="00AB2AE6">
        <w:rPr>
          <w:b/>
          <w:sz w:val="28"/>
          <w:szCs w:val="28"/>
          <w:lang w:val="bg-BG"/>
        </w:rPr>
        <w:t>52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точки</w:t>
      </w:r>
    </w:p>
    <w:p w:rsidR="00986B50" w:rsidRDefault="00986B50" w:rsidP="00986B5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986B50" w:rsidRDefault="00986B50" w:rsidP="00986B50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>КО = П1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50% + П2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50%, </w:t>
      </w:r>
      <w:r>
        <w:rPr>
          <w:sz w:val="28"/>
          <w:szCs w:val="28"/>
          <w:lang w:val="bg-BG"/>
        </w:rPr>
        <w:t>съответно</w:t>
      </w:r>
    </w:p>
    <w:p w:rsidR="002F2BE8" w:rsidRPr="007B3E7D" w:rsidRDefault="00986B50" w:rsidP="007B3E7D">
      <w:pPr>
        <w:tabs>
          <w:tab w:val="left" w:pos="0"/>
        </w:tabs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КО = 50</w:t>
      </w:r>
      <w:r>
        <w:rPr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х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50% + 9</w:t>
      </w:r>
      <w:r w:rsidR="00AB2AE6">
        <w:rPr>
          <w:rFonts w:eastAsia="Batang"/>
          <w:b/>
          <w:sz w:val="28"/>
          <w:szCs w:val="28"/>
          <w:lang w:val="bg-BG"/>
        </w:rPr>
        <w:t>5</w:t>
      </w:r>
      <w:r>
        <w:rPr>
          <w:rFonts w:eastAsia="Batang"/>
          <w:b/>
          <w:sz w:val="28"/>
          <w:szCs w:val="28"/>
          <w:lang w:val="bg-BG"/>
        </w:rPr>
        <w:t>,</w:t>
      </w:r>
      <w:r w:rsidR="00AB2AE6">
        <w:rPr>
          <w:rFonts w:eastAsia="Batang"/>
          <w:b/>
          <w:sz w:val="28"/>
          <w:szCs w:val="28"/>
          <w:lang w:val="bg-BG"/>
        </w:rPr>
        <w:t>52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х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50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%=25 +47,</w:t>
      </w:r>
      <w:r w:rsidR="00AB2AE6">
        <w:rPr>
          <w:rFonts w:eastAsia="Batang"/>
          <w:b/>
          <w:sz w:val="28"/>
          <w:szCs w:val="28"/>
          <w:lang w:val="bg-BG"/>
        </w:rPr>
        <w:t>76</w:t>
      </w:r>
      <w:r>
        <w:rPr>
          <w:rFonts w:eastAsia="Batang"/>
          <w:b/>
          <w:sz w:val="28"/>
          <w:szCs w:val="28"/>
          <w:lang w:val="bg-BG"/>
        </w:rPr>
        <w:t>=72,</w:t>
      </w:r>
      <w:r w:rsidR="00AB2AE6">
        <w:rPr>
          <w:rFonts w:eastAsia="Batang"/>
          <w:b/>
          <w:sz w:val="28"/>
          <w:szCs w:val="28"/>
          <w:lang w:val="bg-BG"/>
        </w:rPr>
        <w:t>76</w:t>
      </w:r>
      <w:r>
        <w:rPr>
          <w:rFonts w:eastAsia="Batang"/>
          <w:b/>
          <w:sz w:val="28"/>
          <w:szCs w:val="28"/>
          <w:lang w:val="bg-BG"/>
        </w:rPr>
        <w:t xml:space="preserve">  точки</w:t>
      </w:r>
    </w:p>
    <w:p w:rsidR="002F2BE8" w:rsidRDefault="002F2BE8" w:rsidP="002F2BE8">
      <w:pPr>
        <w:spacing w:before="120"/>
        <w:ind w:firstLine="708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VI</w:t>
      </w:r>
      <w:r w:rsidR="007B3E7D"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bg-BG"/>
        </w:rPr>
        <w:t xml:space="preserve"> Класиране на офертите:</w:t>
      </w:r>
    </w:p>
    <w:p w:rsidR="002F2BE8" w:rsidRDefault="002F2BE8" w:rsidP="002F2BE8">
      <w:pPr>
        <w:jc w:val="both"/>
        <w:rPr>
          <w:b/>
          <w:sz w:val="28"/>
          <w:szCs w:val="28"/>
          <w:lang w:val="bg-BG"/>
        </w:rPr>
      </w:pPr>
    </w:p>
    <w:tbl>
      <w:tblPr>
        <w:tblW w:w="9330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609"/>
        <w:gridCol w:w="1843"/>
      </w:tblGrid>
      <w:tr w:rsidR="002F2BE8" w:rsidTr="00FA086C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2F2BE8" w:rsidTr="00FA086C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AB2AE6" w:rsidP="00FA086C">
            <w:pPr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AB2AE6">
              <w:rPr>
                <w:b/>
                <w:sz w:val="28"/>
                <w:szCs w:val="28"/>
                <w:lang w:val="bg-BG"/>
              </w:rPr>
              <w:t>„Химремонтстрой” АД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</w:t>
            </w:r>
            <w:r w:rsidR="00AB2AE6" w:rsidRPr="00AB2AE6">
              <w:rPr>
                <w:b/>
                <w:sz w:val="28"/>
                <w:szCs w:val="28"/>
                <w:lang w:val="bg-BG"/>
              </w:rPr>
              <w:t xml:space="preserve">72,76  </w:t>
            </w:r>
          </w:p>
        </w:tc>
      </w:tr>
      <w:tr w:rsidR="002F2BE8" w:rsidTr="00FA086C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2F2B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AB2AE6" w:rsidP="00FA086C">
            <w:pPr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986B50">
              <w:rPr>
                <w:b/>
                <w:sz w:val="28"/>
                <w:szCs w:val="28"/>
                <w:lang w:val="bg-BG"/>
              </w:rPr>
              <w:t xml:space="preserve">„КНД – КОНСУЛТ” ООД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BE8" w:rsidRDefault="00AB2AE6" w:rsidP="00AB2A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</w:t>
            </w:r>
            <w:r w:rsidRPr="00AB2AE6">
              <w:rPr>
                <w:b/>
                <w:sz w:val="28"/>
                <w:szCs w:val="28"/>
                <w:lang w:val="bg-BG"/>
              </w:rPr>
              <w:t>72,34</w:t>
            </w:r>
          </w:p>
        </w:tc>
      </w:tr>
      <w:tr w:rsidR="00AB2AE6" w:rsidTr="00FA086C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AE6" w:rsidRPr="00AB2AE6" w:rsidRDefault="00AB2AE6">
            <w:pPr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AE6" w:rsidRDefault="00AB2AE6" w:rsidP="00FA086C">
            <w:pPr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1C018E">
              <w:rPr>
                <w:b/>
                <w:bCs/>
                <w:iCs/>
                <w:sz w:val="28"/>
                <w:szCs w:val="28"/>
                <w:lang w:val="bg-BG"/>
              </w:rPr>
              <w:t>„ЕКОДИН”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AE6" w:rsidRDefault="00AB2AE6" w:rsidP="00AB2AE6">
            <w:pPr>
              <w:spacing w:line="276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rFonts w:eastAsia="Batang"/>
                <w:b/>
                <w:sz w:val="28"/>
                <w:szCs w:val="28"/>
                <w:lang w:val="bg-BG"/>
              </w:rPr>
              <w:t xml:space="preserve">       62,50</w:t>
            </w:r>
          </w:p>
        </w:tc>
      </w:tr>
    </w:tbl>
    <w:p w:rsidR="002F2BE8" w:rsidRDefault="002F2BE8" w:rsidP="002F2BE8">
      <w:pPr>
        <w:ind w:firstLine="567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ind w:firstLine="567"/>
        <w:jc w:val="both"/>
        <w:rPr>
          <w:sz w:val="28"/>
          <w:szCs w:val="28"/>
          <w:lang w:val="bg-BG"/>
        </w:rPr>
      </w:pPr>
    </w:p>
    <w:p w:rsidR="002F2BE8" w:rsidRDefault="002F2BE8" w:rsidP="00AB2A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</w:t>
      </w:r>
      <w:r w:rsidR="00E8349C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 w:rsidR="00AB2AE6">
        <w:rPr>
          <w:b/>
          <w:sz w:val="28"/>
          <w:szCs w:val="28"/>
        </w:rPr>
        <w:t>“</w:t>
      </w:r>
      <w:r w:rsidR="00AB2AE6">
        <w:rPr>
          <w:b/>
          <w:sz w:val="28"/>
          <w:szCs w:val="28"/>
          <w:lang w:val="bg-BG"/>
        </w:rPr>
        <w:t>Изграждане на ограда на Военн</w:t>
      </w:r>
      <w:r w:rsidR="00B16637">
        <w:rPr>
          <w:b/>
          <w:sz w:val="28"/>
          <w:szCs w:val="28"/>
          <w:lang w:val="bg-BG"/>
        </w:rPr>
        <w:t>о</w:t>
      </w:r>
      <w:r w:rsidR="00AB2AE6">
        <w:rPr>
          <w:b/>
          <w:sz w:val="28"/>
          <w:szCs w:val="28"/>
          <w:lang w:val="bg-BG"/>
        </w:rPr>
        <w:t xml:space="preserve"> общежитие „5-ти километър“, гр. София и електрозахранване на вход/изход врати“ </w:t>
      </w:r>
      <w:r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участник</w:t>
      </w:r>
      <w:r>
        <w:rPr>
          <w:b/>
          <w:sz w:val="28"/>
          <w:szCs w:val="28"/>
          <w:lang w:val="bg-BG"/>
        </w:rPr>
        <w:t xml:space="preserve"> </w:t>
      </w:r>
      <w:r w:rsidR="00AB2AE6" w:rsidRPr="00AB2AE6">
        <w:rPr>
          <w:b/>
          <w:sz w:val="28"/>
          <w:szCs w:val="28"/>
          <w:lang w:val="bg-BG"/>
        </w:rPr>
        <w:t xml:space="preserve">„Химремонтстрой” АД </w:t>
      </w:r>
      <w:r>
        <w:rPr>
          <w:sz w:val="28"/>
          <w:szCs w:val="28"/>
          <w:lang w:val="bg-BG"/>
        </w:rPr>
        <w:t xml:space="preserve">с оферта вх. № </w:t>
      </w:r>
      <w:r w:rsidR="00AB2AE6" w:rsidRPr="00AB2AE6">
        <w:rPr>
          <w:sz w:val="28"/>
          <w:szCs w:val="28"/>
          <w:lang w:val="bg-BG"/>
        </w:rPr>
        <w:t>9779/22.08.2018г</w:t>
      </w:r>
      <w:r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bg-BG"/>
        </w:rPr>
        <w:t xml:space="preserve">комплексна оценка от </w:t>
      </w:r>
      <w:r w:rsidR="00AB2AE6" w:rsidRPr="00AB2AE6">
        <w:rPr>
          <w:b/>
          <w:sz w:val="28"/>
          <w:szCs w:val="28"/>
          <w:lang w:val="bg-BG"/>
        </w:rPr>
        <w:t xml:space="preserve">72,76  </w:t>
      </w:r>
      <w:r>
        <w:rPr>
          <w:b/>
          <w:sz w:val="28"/>
          <w:szCs w:val="28"/>
          <w:lang w:val="bg-BG"/>
        </w:rPr>
        <w:t>точки</w:t>
      </w:r>
      <w:r>
        <w:rPr>
          <w:b/>
          <w:sz w:val="28"/>
          <w:szCs w:val="28"/>
          <w:lang w:val="ru-RU"/>
        </w:rPr>
        <w:t>.</w:t>
      </w:r>
    </w:p>
    <w:p w:rsidR="002F2BE8" w:rsidRDefault="002F2BE8" w:rsidP="002F2BE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Комисията, определена </w:t>
      </w:r>
      <w:r>
        <w:rPr>
          <w:sz w:val="28"/>
          <w:szCs w:val="28"/>
          <w:lang w:val="ru-RU"/>
        </w:rPr>
        <w:t xml:space="preserve">със Заповед </w:t>
      </w:r>
      <w:r w:rsidR="00AB2AE6" w:rsidRPr="00AB2AE6">
        <w:rPr>
          <w:sz w:val="28"/>
          <w:szCs w:val="28"/>
          <w:lang w:val="ru-RU"/>
        </w:rPr>
        <w:t>№ 1075/23.08.2018 г.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2F2BE8" w:rsidRDefault="002F2BE8" w:rsidP="002F2BE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2F2BE8" w:rsidRDefault="002F2BE8" w:rsidP="002F2BE8">
      <w:pPr>
        <w:ind w:left="3600"/>
        <w:jc w:val="both"/>
        <w:rPr>
          <w:b/>
          <w:sz w:val="28"/>
          <w:szCs w:val="28"/>
          <w:lang w:val="bg-BG"/>
        </w:rPr>
      </w:pP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  <w:r w:rsidR="00FD78EE">
        <w:rPr>
          <w:color w:val="000000"/>
          <w:sz w:val="28"/>
          <w:szCs w:val="28"/>
          <w:lang w:val="ru-RU"/>
        </w:rPr>
        <w:t xml:space="preserve">Снежана </w:t>
      </w:r>
      <w:r>
        <w:rPr>
          <w:color w:val="000000"/>
          <w:sz w:val="28"/>
          <w:szCs w:val="28"/>
          <w:lang w:val="ru-RU"/>
        </w:rPr>
        <w:t>Ка</w:t>
      </w:r>
      <w:r w:rsidR="00FD78EE">
        <w:rPr>
          <w:color w:val="000000"/>
          <w:sz w:val="28"/>
          <w:szCs w:val="28"/>
          <w:lang w:val="ru-RU"/>
        </w:rPr>
        <w:t>раиванова</w:t>
      </w:r>
      <w:r w:rsidR="00AA4661">
        <w:rPr>
          <w:color w:val="000000"/>
          <w:sz w:val="28"/>
          <w:szCs w:val="28"/>
          <w:lang w:val="ru-RU"/>
        </w:rPr>
        <w:t xml:space="preserve"> /П/</w:t>
      </w: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 xml:space="preserve">1. </w:t>
      </w:r>
      <w:r w:rsidR="00AB2AE6">
        <w:rPr>
          <w:sz w:val="28"/>
          <w:szCs w:val="28"/>
          <w:lang w:val="bg-BG"/>
        </w:rPr>
        <w:t>Елеонора Бонева</w:t>
      </w:r>
      <w:r w:rsidR="00AA4661">
        <w:rPr>
          <w:sz w:val="28"/>
          <w:szCs w:val="28"/>
          <w:lang w:val="bg-BG"/>
        </w:rPr>
        <w:t xml:space="preserve"> /П/</w:t>
      </w:r>
    </w:p>
    <w:p w:rsidR="002F2BE8" w:rsidRDefault="002F2BE8" w:rsidP="002F2BE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2. </w:t>
      </w:r>
      <w:r w:rsidR="00AB2AE6" w:rsidRPr="00AB2AE6">
        <w:rPr>
          <w:sz w:val="28"/>
          <w:szCs w:val="28"/>
          <w:lang w:val="bg-BG"/>
        </w:rPr>
        <w:t>Веска Минкова</w:t>
      </w:r>
      <w:r w:rsidR="00AA4661">
        <w:rPr>
          <w:sz w:val="28"/>
          <w:szCs w:val="28"/>
          <w:lang w:val="bg-BG"/>
        </w:rPr>
        <w:t xml:space="preserve"> /П/</w:t>
      </w:r>
    </w:p>
    <w:p w:rsidR="002F2BE8" w:rsidRDefault="002F2BE8" w:rsidP="002F2BE8">
      <w:pPr>
        <w:ind w:firstLine="480"/>
        <w:jc w:val="both"/>
        <w:rPr>
          <w:sz w:val="28"/>
          <w:szCs w:val="28"/>
          <w:lang w:val="bg-BG"/>
        </w:rPr>
      </w:pPr>
    </w:p>
    <w:p w:rsidR="002F2BE8" w:rsidRDefault="002F2BE8" w:rsidP="002F2BE8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63231F" w:rsidRDefault="0063231F" w:rsidP="0063231F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F046F" w:rsidRPr="00E0327E" w:rsidRDefault="009F046F">
      <w:pPr>
        <w:rPr>
          <w:lang w:val="bg-BG"/>
        </w:rPr>
      </w:pPr>
    </w:p>
    <w:sectPr w:rsidR="009F046F" w:rsidRPr="00E0327E" w:rsidSect="001C01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FF4"/>
    <w:multiLevelType w:val="hybridMultilevel"/>
    <w:tmpl w:val="BB182D90"/>
    <w:lvl w:ilvl="0" w:tplc="9A24C6A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D8"/>
    <w:rsid w:val="000230D8"/>
    <w:rsid w:val="00082CA6"/>
    <w:rsid w:val="00083282"/>
    <w:rsid w:val="000853DA"/>
    <w:rsid w:val="000954E7"/>
    <w:rsid w:val="000A688E"/>
    <w:rsid w:val="0010648C"/>
    <w:rsid w:val="00145171"/>
    <w:rsid w:val="00161034"/>
    <w:rsid w:val="001B057C"/>
    <w:rsid w:val="001C018E"/>
    <w:rsid w:val="002C4D91"/>
    <w:rsid w:val="002F09DF"/>
    <w:rsid w:val="002F2BE8"/>
    <w:rsid w:val="0031046F"/>
    <w:rsid w:val="003745E2"/>
    <w:rsid w:val="003E0B15"/>
    <w:rsid w:val="0044379A"/>
    <w:rsid w:val="004D100D"/>
    <w:rsid w:val="00534BA7"/>
    <w:rsid w:val="00570A83"/>
    <w:rsid w:val="005A0856"/>
    <w:rsid w:val="00622729"/>
    <w:rsid w:val="00625708"/>
    <w:rsid w:val="0063231F"/>
    <w:rsid w:val="006B383A"/>
    <w:rsid w:val="006E3D51"/>
    <w:rsid w:val="006F4922"/>
    <w:rsid w:val="0072042D"/>
    <w:rsid w:val="00727958"/>
    <w:rsid w:val="00764032"/>
    <w:rsid w:val="007B3E7D"/>
    <w:rsid w:val="007B656F"/>
    <w:rsid w:val="00826937"/>
    <w:rsid w:val="008628D8"/>
    <w:rsid w:val="008A0B12"/>
    <w:rsid w:val="008A79E2"/>
    <w:rsid w:val="008B0F25"/>
    <w:rsid w:val="008B2856"/>
    <w:rsid w:val="008E6A8D"/>
    <w:rsid w:val="00915E13"/>
    <w:rsid w:val="00986B50"/>
    <w:rsid w:val="009B5D39"/>
    <w:rsid w:val="009F046F"/>
    <w:rsid w:val="00A42109"/>
    <w:rsid w:val="00A56014"/>
    <w:rsid w:val="00A71443"/>
    <w:rsid w:val="00A731B4"/>
    <w:rsid w:val="00A9461D"/>
    <w:rsid w:val="00AA4661"/>
    <w:rsid w:val="00AB2AE6"/>
    <w:rsid w:val="00AC51D0"/>
    <w:rsid w:val="00B10317"/>
    <w:rsid w:val="00B16637"/>
    <w:rsid w:val="00B631AF"/>
    <w:rsid w:val="00BB5C14"/>
    <w:rsid w:val="00BC3DC7"/>
    <w:rsid w:val="00BD646D"/>
    <w:rsid w:val="00C20380"/>
    <w:rsid w:val="00C268D0"/>
    <w:rsid w:val="00C32A5D"/>
    <w:rsid w:val="00C37C7A"/>
    <w:rsid w:val="00C41892"/>
    <w:rsid w:val="00C467BD"/>
    <w:rsid w:val="00CA418B"/>
    <w:rsid w:val="00D03C01"/>
    <w:rsid w:val="00D31D12"/>
    <w:rsid w:val="00D82C70"/>
    <w:rsid w:val="00D957A8"/>
    <w:rsid w:val="00DA4F61"/>
    <w:rsid w:val="00DB5820"/>
    <w:rsid w:val="00DD2F46"/>
    <w:rsid w:val="00DF7AF5"/>
    <w:rsid w:val="00E002B3"/>
    <w:rsid w:val="00E0327E"/>
    <w:rsid w:val="00E57431"/>
    <w:rsid w:val="00E67179"/>
    <w:rsid w:val="00E8349C"/>
    <w:rsid w:val="00ED67F7"/>
    <w:rsid w:val="00EE5596"/>
    <w:rsid w:val="00FA086C"/>
    <w:rsid w:val="00FD78E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F2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2BE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unhideWhenUsed/>
    <w:rsid w:val="002F2BE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2F2BE8"/>
    <w:rPr>
      <w:rFonts w:ascii="Arial" w:eastAsia="Times New Roman" w:hAnsi="Arial" w:cs="Times New Roman"/>
      <w:sz w:val="24"/>
      <w:szCs w:val="24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2F2BE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ing13">
    <w:name w:val="Heading 13"/>
    <w:basedOn w:val="Normal"/>
    <w:rsid w:val="002F2BE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8E6A8D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1C018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F2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2BE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unhideWhenUsed/>
    <w:rsid w:val="002F2BE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2F2BE8"/>
    <w:rPr>
      <w:rFonts w:ascii="Arial" w:eastAsia="Times New Roman" w:hAnsi="Arial" w:cs="Times New Roman"/>
      <w:sz w:val="24"/>
      <w:szCs w:val="24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2F2BE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ing13">
    <w:name w:val="Heading 13"/>
    <w:basedOn w:val="Normal"/>
    <w:rsid w:val="002F2BE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8E6A8D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1C018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1DF5-C012-4B9C-A855-DE3056A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Snejana SK. Karaivanova</cp:lastModifiedBy>
  <cp:revision>2</cp:revision>
  <cp:lastPrinted>2018-09-13T13:41:00Z</cp:lastPrinted>
  <dcterms:created xsi:type="dcterms:W3CDTF">2018-09-19T11:28:00Z</dcterms:created>
  <dcterms:modified xsi:type="dcterms:W3CDTF">2018-09-19T11:28:00Z</dcterms:modified>
</cp:coreProperties>
</file>