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A33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18408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A33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03</w:t>
      </w:r>
      <w:r w:rsidR="000A33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33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 w:rsidR="000A33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C31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1A2FFB" w:rsidRDefault="000A3316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/П/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4D4A9A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A2FFB" w:rsidRPr="001A2FFB" w:rsidRDefault="008936E1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1A2FFB" w:rsidRDefault="001A2FFB" w:rsidP="009C317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чл. 20, ал. 3 от ЗОП с предмет: </w:t>
      </w:r>
      <w:r w:rsidR="009C3178" w:rsidRPr="009C3178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122D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Заснемане, изработка и доставка на печатни рекламни материали </w:t>
      </w:r>
      <w:r w:rsidR="009C3178" w:rsidRPr="009C3178">
        <w:rPr>
          <w:rFonts w:ascii="Times New Roman" w:eastAsia="Times New Roman" w:hAnsi="Times New Roman" w:cs="Times New Roman"/>
          <w:b/>
          <w:bCs/>
          <w:sz w:val="28"/>
          <w:szCs w:val="28"/>
        </w:rPr>
        <w:t>за нуждите на ИА „Военни клубове и военно-почивно дело“</w:t>
      </w:r>
    </w:p>
    <w:p w:rsidR="009C3178" w:rsidRPr="001A2FFB" w:rsidRDefault="009C3178" w:rsidP="009C317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8C96" wp14:editId="552F1368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D5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9C3178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 w:rsidR="00122D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122D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30.11.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н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ВКВПД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г-</w:t>
      </w:r>
      <w:r w:rsidR="008936E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E1">
        <w:rPr>
          <w:rFonts w:ascii="Times New Roman" w:eastAsia="Times New Roman" w:hAnsi="Times New Roman" w:cs="Times New Roman"/>
          <w:sz w:val="28"/>
          <w:szCs w:val="28"/>
        </w:rPr>
        <w:t>Валери Стоянов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Възложител,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 xml:space="preserve">и.д. началник на отдел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„Обществени поръчки”, дирекция „Управление на 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>собствеността и жилищен фонд”;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 w:rsidR="00122D11">
        <w:rPr>
          <w:rFonts w:ascii="Times New Roman" w:eastAsia="Times New Roman" w:hAnsi="Times New Roman" w:cs="Times New Roman"/>
          <w:sz w:val="28"/>
          <w:szCs w:val="28"/>
        </w:rPr>
        <w:t>Севда Накова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122D11">
        <w:rPr>
          <w:rFonts w:ascii="Times New Roman" w:eastAsia="Times New Roman" w:hAnsi="Times New Roman" w:cs="Times New Roman"/>
          <w:sz w:val="28"/>
          <w:szCs w:val="28"/>
        </w:rPr>
        <w:t>ККМР</w:t>
      </w:r>
      <w:r w:rsidR="008936E1" w:rsidRPr="008936E1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122D11">
        <w:rPr>
          <w:rFonts w:ascii="Times New Roman" w:eastAsia="Times New Roman" w:hAnsi="Times New Roman" w:cs="Times New Roman"/>
          <w:sz w:val="28"/>
          <w:szCs w:val="28"/>
        </w:rPr>
        <w:t xml:space="preserve">главна 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дирекция „</w:t>
      </w:r>
      <w:r w:rsidR="00122D11">
        <w:rPr>
          <w:rFonts w:ascii="Times New Roman" w:eastAsia="Times New Roman" w:hAnsi="Times New Roman" w:cs="Times New Roman"/>
          <w:sz w:val="28"/>
          <w:szCs w:val="28"/>
        </w:rPr>
        <w:t>ВПДВК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Default="00390E7B" w:rsidP="001A2FF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>Ели Върбанова</w:t>
      </w:r>
      <w:r w:rsidR="008C2D56" w:rsidRPr="008C2D5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C3178">
        <w:rPr>
          <w:rFonts w:ascii="Times New Roman" w:eastAsia="Times New Roman" w:hAnsi="Times New Roman" w:cs="Times New Roman"/>
          <w:sz w:val="28"/>
          <w:szCs w:val="28"/>
        </w:rPr>
        <w:t xml:space="preserve">специалист в ТО-София в </w:t>
      </w:r>
      <w:r w:rsidR="008C2D56" w:rsidRPr="008C2D56">
        <w:rPr>
          <w:rFonts w:ascii="Times New Roman" w:eastAsia="Times New Roman" w:hAnsi="Times New Roman" w:cs="Times New Roman"/>
          <w:sz w:val="28"/>
          <w:szCs w:val="28"/>
        </w:rPr>
        <w:t>главна дирекция „Военно</w:t>
      </w:r>
      <w:r w:rsidR="008C2D56">
        <w:rPr>
          <w:rFonts w:ascii="Times New Roman" w:eastAsia="Times New Roman" w:hAnsi="Times New Roman" w:cs="Times New Roman"/>
          <w:sz w:val="28"/>
          <w:szCs w:val="28"/>
        </w:rPr>
        <w:t>-почивно дело и военни клубове”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53F7" w:rsidRDefault="001A2FFB" w:rsidP="008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DC7">
        <w:rPr>
          <w:rFonts w:ascii="Times New Roman" w:eastAsia="Times New Roman" w:hAnsi="Times New Roman" w:cs="Times New Roman"/>
          <w:sz w:val="28"/>
          <w:szCs w:val="28"/>
        </w:rPr>
        <w:t xml:space="preserve">се събра със задача да разгледа и оцени офертите, събрани чрез публикуване на обява за възлагане на обществена поръчка с предмет: </w:t>
      </w:r>
      <w:r w:rsidR="00122D11" w:rsidRPr="000E7DC7">
        <w:rPr>
          <w:rFonts w:ascii="Times New Roman" w:eastAsia="Times New Roman" w:hAnsi="Times New Roman" w:cs="Times New Roman"/>
          <w:sz w:val="28"/>
          <w:szCs w:val="28"/>
        </w:rPr>
        <w:t>„Заснемане, изработка и доставка на печатни рекламни материали за нуждите на ИА „Военни клубове и военно-почивно дело</w:t>
      </w:r>
      <w:r w:rsidR="00122D11" w:rsidRPr="00122D11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8E3BD1">
        <w:rPr>
          <w:rFonts w:ascii="Times New Roman" w:eastAsia="Times New Roman" w:hAnsi="Times New Roman" w:cs="Times New Roman"/>
          <w:sz w:val="28"/>
          <w:szCs w:val="28"/>
        </w:rPr>
        <w:t xml:space="preserve"> по обособени позици, както следва:</w:t>
      </w:r>
    </w:p>
    <w:p w:rsidR="008E3BD1" w:rsidRPr="008E3BD1" w:rsidRDefault="008E3BD1" w:rsidP="0089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Съгласно чл. 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 xml:space="preserve">187, ал. 1 от ЗОП, на </w:t>
      </w:r>
      <w:r w:rsidR="009C3178" w:rsidRPr="00122D1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12C0" w:rsidRPr="00122D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3178" w:rsidRPr="00122D1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 w:rsidRPr="00122D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 xml:space="preserve"> г. в профила на купувача на интерн</w:t>
      </w:r>
      <w:r w:rsidR="00EF3B69" w:rsidRPr="00122D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 xml:space="preserve">т адрес 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>&lt;</w:t>
      </w:r>
      <w:hyperlink r:id="rId9" w:history="1">
        <w:r w:rsidR="00122D11" w:rsidRPr="00122D1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http://www.militaryclubs.bg/node/1231</w:t>
        </w:r>
      </w:hyperlink>
      <w:r w:rsidR="000E7DC7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122D11" w:rsidRPr="00122D11">
        <w:rPr>
          <w:rFonts w:ascii="Times New Roman" w:eastAsia="Times New Roman" w:hAnsi="Times New Roman" w:cs="Times New Roman"/>
          <w:sz w:val="28"/>
          <w:szCs w:val="28"/>
        </w:rPr>
        <w:t>17806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3178" w:rsidRPr="00122D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2D11" w:rsidRPr="00122D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606E" w:rsidRPr="00122D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3178" w:rsidRPr="00122D1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 w:rsidRPr="00122D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 xml:space="preserve"> г. за горепосочената обществена поръчка със срок за получаване на офертите 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22D11" w:rsidRPr="00122D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2D11" w:rsidRPr="00122D1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 xml:space="preserve">0 часа на </w:t>
      </w:r>
      <w:r w:rsidR="00E3606E" w:rsidRPr="00122D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2D11" w:rsidRPr="00122D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606E" w:rsidRPr="00122D1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C3178" w:rsidRPr="00122D1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3178" w:rsidRPr="00122D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. На същата дата на Портала за обществени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 xml:space="preserve"> поръчки на АОП е публикувана „</w:t>
      </w:r>
      <w:r w:rsidRPr="00122D11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за публикувана в профила на купувача обява за обществена поръчка на с</w:t>
      </w:r>
      <w:r w:rsidR="000E7DC7">
        <w:rPr>
          <w:rFonts w:ascii="Times New Roman" w:eastAsia="Times New Roman" w:hAnsi="Times New Roman" w:cs="Times New Roman"/>
          <w:sz w:val="28"/>
          <w:szCs w:val="28"/>
        </w:rPr>
        <w:t>тойност по чл. 20, ал. 3 от ЗОП“</w:t>
      </w:r>
      <w:r w:rsidR="004423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заседанието </w:t>
      </w:r>
      <w:r w:rsidR="00122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присъства представител</w:t>
      </w:r>
      <w:r w:rsidR="00122D1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122D11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участниците</w:t>
      </w:r>
      <w:r w:rsidR="00093C3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8E3BD1" w:rsidRDefault="001A2FFB" w:rsidP="003D6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1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003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</w:t>
      </w:r>
      <w:r w:rsidR="003D68D2">
        <w:rPr>
          <w:rFonts w:ascii="Times New Roman" w:eastAsia="Times New Roman" w:hAnsi="Times New Roman" w:cs="Times New Roman"/>
          <w:sz w:val="28"/>
          <w:szCs w:val="28"/>
        </w:rPr>
        <w:t xml:space="preserve"> обслужване, канцелария и архив“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42B1"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8E3BD1" w:rsidRPr="008E3BD1">
        <w:rPr>
          <w:rFonts w:ascii="Times New Roman" w:eastAsia="Times New Roman" w:hAnsi="Times New Roman" w:cs="Times New Roman"/>
          <w:b/>
          <w:sz w:val="28"/>
          <w:szCs w:val="28"/>
        </w:rPr>
        <w:t>„Заснемане, изработка и доставка на печатни рекламни материали за нуждите на ИА „Военни клубове и военно-почивно дело“</w:t>
      </w:r>
      <w:r w:rsidR="008E3BD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обособени позиции, както следва:</w:t>
      </w:r>
    </w:p>
    <w:p w:rsidR="008E3BD1" w:rsidRPr="00406A1B" w:rsidRDefault="008E3BD1" w:rsidP="00406A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1B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1:</w:t>
      </w:r>
      <w:r w:rsidR="00674F7E" w:rsidRPr="00674F7E">
        <w:t xml:space="preserve"> </w:t>
      </w:r>
      <w:r w:rsidR="00674F7E">
        <w:t>„</w:t>
      </w:r>
      <w:r w:rsidR="00674F7E" w:rsidRPr="00406A1B">
        <w:rPr>
          <w:rFonts w:ascii="Times New Roman" w:eastAsia="Times New Roman" w:hAnsi="Times New Roman" w:cs="Times New Roman"/>
          <w:b/>
          <w:sz w:val="28"/>
          <w:szCs w:val="28"/>
        </w:rPr>
        <w:t>Професионално заснемане на хотелските бази и военните клубове, управлявани от ИА „Военни клубове и военно-почивно дело“;</w:t>
      </w:r>
    </w:p>
    <w:p w:rsidR="008E3BD1" w:rsidRPr="00406A1B" w:rsidRDefault="008E3BD1" w:rsidP="00406A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1B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2:</w:t>
      </w:r>
      <w:r w:rsidR="00406A1B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r w:rsidR="00A13400" w:rsidRPr="00406A1B">
        <w:rPr>
          <w:rFonts w:ascii="Times New Roman" w:eastAsia="Times New Roman" w:hAnsi="Times New Roman" w:cs="Times New Roman"/>
          <w:b/>
          <w:sz w:val="28"/>
          <w:szCs w:val="28"/>
        </w:rPr>
        <w:t>Изработка и доставка на печатни рекламни материали</w:t>
      </w:r>
      <w:r w:rsidR="00674F7E" w:rsidRPr="00406A1B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A13400" w:rsidRPr="00406A1B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запазена поръчка по чл. 12, ал. 1, т. 1 от ЗОП.</w:t>
      </w:r>
    </w:p>
    <w:p w:rsidR="00A13400" w:rsidRPr="00A13400" w:rsidRDefault="00A1340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00">
        <w:rPr>
          <w:rFonts w:ascii="Times New Roman" w:eastAsia="Times New Roman" w:hAnsi="Times New Roman" w:cs="Times New Roman"/>
          <w:sz w:val="28"/>
          <w:szCs w:val="28"/>
        </w:rPr>
        <w:t xml:space="preserve">Поръчката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13400">
        <w:rPr>
          <w:rFonts w:ascii="Times New Roman" w:eastAsia="Times New Roman" w:hAnsi="Times New Roman" w:cs="Times New Roman"/>
          <w:sz w:val="28"/>
          <w:szCs w:val="28"/>
        </w:rPr>
        <w:t>Обособена позиция № 2: е запазена за специализирани предприятия или кооперации на хора с увреждания или за лица, чиято основна цел е социалното интегриране на хора с увреждания или на хора в неравностойно положение.</w:t>
      </w:r>
    </w:p>
    <w:p w:rsidR="00A13400" w:rsidRDefault="00A1340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p w:rsidR="001A2FFB" w:rsidRPr="001A2FFB" w:rsidRDefault="001A2FFB" w:rsidP="001A2FF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097"/>
        <w:gridCol w:w="3090"/>
        <w:gridCol w:w="2268"/>
      </w:tblGrid>
      <w:tr w:rsidR="006219C0" w:rsidRPr="001A2FFB" w:rsidTr="00406A1B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6219C0" w:rsidRPr="001A2FFB" w:rsidRDefault="006219C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219C0" w:rsidRPr="001A2FFB" w:rsidRDefault="006219C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6219C0" w:rsidRPr="00406A1B" w:rsidRDefault="006219C0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06A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Вх. №/дата</w:t>
            </w:r>
          </w:p>
        </w:tc>
        <w:tc>
          <w:tcPr>
            <w:tcW w:w="3090" w:type="dxa"/>
            <w:shd w:val="clear" w:color="auto" w:fill="auto"/>
          </w:tcPr>
          <w:p w:rsidR="006219C0" w:rsidRPr="001A2FFB" w:rsidRDefault="006219C0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  <w:tc>
          <w:tcPr>
            <w:tcW w:w="2268" w:type="dxa"/>
          </w:tcPr>
          <w:p w:rsidR="006219C0" w:rsidRPr="001A2FFB" w:rsidRDefault="006219C0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</w:t>
            </w:r>
          </w:p>
        </w:tc>
      </w:tr>
      <w:tr w:rsidR="006219C0" w:rsidRPr="001A2FFB" w:rsidTr="00406A1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219C0" w:rsidRPr="001A2FFB" w:rsidRDefault="006219C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219C0" w:rsidRPr="001A2FFB" w:rsidRDefault="006219C0" w:rsidP="009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15507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13:52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219C0" w:rsidRPr="001A2FFB" w:rsidRDefault="00406A1B" w:rsidP="009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6219C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ТИЕРА КОМЮНИКЕЙШЪНС</w:t>
            </w:r>
            <w:r w:rsidR="006219C0"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” </w:t>
            </w:r>
            <w:r w:rsidR="006219C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 w:rsidR="006219C0" w:rsidRPr="00CF5F6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ООД</w:t>
            </w:r>
            <w:r w:rsidR="006219C0"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2268" w:type="dxa"/>
          </w:tcPr>
          <w:p w:rsidR="006219C0" w:rsidRDefault="006219C0" w:rsidP="009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6219C0" w:rsidRPr="006219C0" w:rsidRDefault="006219C0" w:rsidP="009F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</w:p>
        </w:tc>
      </w:tr>
      <w:tr w:rsidR="006219C0" w:rsidRPr="001A2FFB" w:rsidTr="00406A1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219C0" w:rsidRPr="001A2FFB" w:rsidRDefault="006219C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219C0" w:rsidRPr="001A2FFB" w:rsidRDefault="006219C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15736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29.11.2018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6219C0" w:rsidRPr="001A2FFB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10:59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219C0" w:rsidRPr="001A2FFB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ИЗДАТЕЛСКА КЪЩА </w:t>
            </w:r>
            <w:r w:rsidR="00406A1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СВ. ГЕОРГИ ПОБЕДОНОСЕЦ“ ЕООД</w:t>
            </w:r>
          </w:p>
        </w:tc>
        <w:tc>
          <w:tcPr>
            <w:tcW w:w="2268" w:type="dxa"/>
          </w:tcPr>
          <w:p w:rsidR="006219C0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6219C0" w:rsidRPr="006219C0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</w:tr>
      <w:tr w:rsidR="006219C0" w:rsidRPr="001A2FFB" w:rsidTr="00406A1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219C0" w:rsidRPr="001A2FFB" w:rsidRDefault="006219C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219C0" w:rsidRPr="001A2FFB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15750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9.11.2018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14:02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219C0" w:rsidRPr="001A2FFB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„АОЯ“ ЕООД</w:t>
            </w:r>
          </w:p>
        </w:tc>
        <w:tc>
          <w:tcPr>
            <w:tcW w:w="2268" w:type="dxa"/>
          </w:tcPr>
          <w:p w:rsidR="006219C0" w:rsidRPr="006219C0" w:rsidRDefault="006219C0" w:rsidP="0040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</w:p>
        </w:tc>
      </w:tr>
      <w:tr w:rsidR="006219C0" w:rsidRPr="001A2FFB" w:rsidTr="00406A1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219C0" w:rsidRDefault="006219C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219C0" w:rsidRPr="001A2FFB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15793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.11.2018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37</w:t>
            </w:r>
            <w:r w:rsidRPr="00F36BC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219C0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„ДИ ЕМ АЙ ДИВЕЛОПМЪНТ“ ЕООД</w:t>
            </w:r>
          </w:p>
        </w:tc>
        <w:tc>
          <w:tcPr>
            <w:tcW w:w="2268" w:type="dxa"/>
          </w:tcPr>
          <w:p w:rsidR="006219C0" w:rsidRPr="006219C0" w:rsidRDefault="006219C0" w:rsidP="0062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</w:tr>
    </w:tbl>
    <w:p w:rsidR="0020556B" w:rsidRDefault="0020556B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14EC" w:rsidRDefault="0020556B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Комисията извърши справка по отношение на подадената оферта от </w:t>
      </w:r>
      <w:r w:rsidRPr="0020556B">
        <w:rPr>
          <w:rFonts w:ascii="Times New Roman" w:eastAsia="Times New Roman" w:hAnsi="Times New Roman" w:cs="Times New Roman"/>
          <w:sz w:val="28"/>
          <w:szCs w:val="28"/>
          <w:lang w:val="ru-RU"/>
        </w:rPr>
        <w:t>„АОЯ“ ЕООД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установи, че същата е доставена на ръка в 13:50 ч. в деловодството на агенцията, но поради обема на работа на деловодителя от агенцията, същата е заведена в 14:02 часа.</w:t>
      </w:r>
    </w:p>
    <w:p w:rsidR="006219C0" w:rsidRDefault="006219C0" w:rsidP="00205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20556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0556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6219C0">
        <w:rPr>
          <w:rFonts w:ascii="Times New Roman" w:eastAsia="Times New Roman" w:hAnsi="Times New Roman" w:cs="Times New Roman"/>
          <w:sz w:val="28"/>
          <w:szCs w:val="28"/>
          <w:lang w:val="ru-RU"/>
        </w:rPr>
        <w:t>„ДИ ЕМ АЙ ДИВЕЛОПМЪНТ“ ЕООД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556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постъпил</w:t>
      </w:r>
      <w:r w:rsidR="0020556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 крайният срок и </w:t>
      </w:r>
      <w:r w:rsidR="00884865">
        <w:rPr>
          <w:rFonts w:ascii="Times New Roman" w:eastAsia="Times New Roman" w:hAnsi="Times New Roman" w:cs="Times New Roman"/>
          <w:sz w:val="28"/>
          <w:szCs w:val="28"/>
          <w:lang w:val="ru-RU"/>
        </w:rPr>
        <w:t>същ</w:t>
      </w:r>
      <w:r w:rsidR="0020556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84865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055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884865">
        <w:rPr>
          <w:rFonts w:ascii="Times New Roman" w:eastAsia="Times New Roman" w:hAnsi="Times New Roman" w:cs="Times New Roman"/>
          <w:sz w:val="28"/>
          <w:szCs w:val="28"/>
          <w:lang w:val="ru-RU"/>
        </w:rPr>
        <w:t>няма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 се разглежда от комисията.</w:t>
      </w:r>
    </w:p>
    <w:p w:rsidR="003328DE" w:rsidRDefault="003328DE" w:rsidP="002055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0909" w:rsidRDefault="00550909" w:rsidP="00973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заседанието, комисията определи следващото закрито заседание да се проведе на 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667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3328DE" w:rsidRPr="009730EE" w:rsidRDefault="003328DE" w:rsidP="00973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50909" w:rsidRPr="00550909" w:rsidRDefault="00C24B18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4B1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ІІ. 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C0D44" w:rsidRPr="009C0D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1B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36B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0909" w:rsidRPr="009C0D44">
        <w:rPr>
          <w:rFonts w:ascii="Times New Roman" w:eastAsia="Times New Roman" w:hAnsi="Times New Roman" w:cs="Times New Roman"/>
          <w:sz w:val="28"/>
          <w:szCs w:val="28"/>
        </w:rPr>
        <w:t xml:space="preserve"> г. комисията продължи своята работа на закрито заседание за разглеждане на представените оферти</w:t>
      </w:r>
      <w:r w:rsidR="00550909" w:rsidRPr="00550909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обществената поръчка. </w:t>
      </w:r>
    </w:p>
    <w:p w:rsidR="00891150" w:rsidRPr="00E53783" w:rsidRDefault="00891150" w:rsidP="00E5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2FFB" w:rsidRPr="001A2FFB" w:rsidRDefault="001A2FFB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  <w:r w:rsidR="00C24B18" w:rsidRPr="00C24B1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B74" w:rsidRDefault="0009118E" w:rsidP="00FF1B7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406A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„ТИЕРА КОМЮНИКЕЙШЪНС“</w:t>
      </w:r>
      <w:r w:rsidR="006219C0" w:rsidRPr="006219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ЕООД </w:t>
      </w:r>
      <w:r w:rsidR="001340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1340B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1340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–ва обособена позиция 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2672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</w:t>
      </w:r>
      <w:r w:rsidR="006219C0" w:rsidRPr="006219C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15507/26.11.2018 в 13:52 ч.</w:t>
      </w:r>
      <w:r w:rsidR="0070078E" w:rsidRPr="0070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B74" w:rsidRPr="00A87D46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FF1B74">
        <w:rPr>
          <w:rFonts w:ascii="Times New Roman" w:eastAsia="Times New Roman" w:hAnsi="Times New Roman" w:cs="Times New Roman"/>
          <w:sz w:val="28"/>
          <w:szCs w:val="28"/>
        </w:rPr>
        <w:t>, че участникът е представил всички изискуеми документи и същите отговарят на условията на Възложителя.</w:t>
      </w:r>
    </w:p>
    <w:p w:rsidR="00AD29D4" w:rsidRDefault="0009118E" w:rsidP="008848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1340BD" w:rsidRPr="001340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ИЗДАТЕЛСКА КЪЩА </w:t>
      </w:r>
      <w:r w:rsidR="00406A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1340BD" w:rsidRPr="001340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СВ. ГЕОРГИ ПОБЕДОНОСЕЦ“ ЕООД </w:t>
      </w:r>
      <w:r w:rsidR="00690F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II-ра обособена позиция </w:t>
      </w:r>
      <w:r w:rsidR="00AA1A65" w:rsidRPr="00A87D4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8C04B8" w:rsidRPr="008C04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1340BD">
        <w:rPr>
          <w:rFonts w:ascii="Times New Roman" w:eastAsia="Times New Roman" w:hAnsi="Times New Roman" w:cs="Times New Roman"/>
          <w:sz w:val="28"/>
          <w:szCs w:val="28"/>
          <w:lang w:eastAsia="bg-BG"/>
        </w:rPr>
        <w:t>15736</w:t>
      </w:r>
      <w:r w:rsidR="001340BD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1340BD">
        <w:rPr>
          <w:rFonts w:ascii="Times New Roman" w:eastAsia="Times New Roman" w:hAnsi="Times New Roman" w:cs="Times New Roman"/>
          <w:sz w:val="28"/>
          <w:szCs w:val="28"/>
          <w:lang w:eastAsia="bg-BG"/>
        </w:rPr>
        <w:t>29.11.2018</w:t>
      </w:r>
      <w:r w:rsidR="001340BD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1340BD">
        <w:rPr>
          <w:rFonts w:ascii="Times New Roman" w:eastAsia="Times New Roman" w:hAnsi="Times New Roman" w:cs="Times New Roman"/>
          <w:sz w:val="28"/>
          <w:szCs w:val="28"/>
          <w:lang w:eastAsia="bg-BG"/>
        </w:rPr>
        <w:t>10:59</w:t>
      </w:r>
      <w:r w:rsidR="001340BD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  <w:r w:rsidR="001340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87D46" w:rsidRPr="00A87D46">
        <w:rPr>
          <w:rFonts w:ascii="Times New Roman" w:eastAsia="Times New Roman" w:hAnsi="Times New Roman" w:cs="Times New Roman"/>
          <w:sz w:val="28"/>
          <w:szCs w:val="28"/>
        </w:rPr>
        <w:t>При разглеждане на документите от офертата, за съответствие с изискванията към личното състояние и критериите за подбор, комисията констатира</w:t>
      </w:r>
      <w:r w:rsidR="00AD29D4">
        <w:rPr>
          <w:rFonts w:ascii="Times New Roman" w:eastAsia="Times New Roman" w:hAnsi="Times New Roman" w:cs="Times New Roman"/>
          <w:sz w:val="28"/>
          <w:szCs w:val="28"/>
        </w:rPr>
        <w:t>, че участникът е представил всички изискуеми документи и същите отговарят на условията на Възложителя.</w:t>
      </w:r>
    </w:p>
    <w:p w:rsidR="00690FDD" w:rsidRDefault="00316F09" w:rsidP="00316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към офертата е представил декларация, в която се посочва, че дружеството е регистрирано под № 312/16.04.2015 г.</w:t>
      </w:r>
    </w:p>
    <w:p w:rsidR="00316F09" w:rsidRDefault="00316F09" w:rsidP="00316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извърши проверка в регистъра на хората с увреждания</w:t>
      </w:r>
      <w:r w:rsidR="00084A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установи, че </w:t>
      </w:r>
      <w:r w:rsidR="00084A1D" w:rsidRPr="00084A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ИЗДАТЕЛСКА КЪЩА </w:t>
      </w:r>
      <w:r w:rsidR="00406A1B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084A1D" w:rsidRPr="00084A1D">
        <w:rPr>
          <w:rFonts w:ascii="Times New Roman" w:eastAsia="Times New Roman" w:hAnsi="Times New Roman" w:cs="Times New Roman"/>
          <w:sz w:val="28"/>
          <w:szCs w:val="28"/>
          <w:lang w:eastAsia="bg-BG"/>
        </w:rPr>
        <w:t>СВ. ГЕОРГИ ПОБЕДОНОСЕЦ“ ЕООД</w:t>
      </w:r>
      <w:r w:rsidR="00084A1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вписано в регистъра за хора с увреждания под №</w:t>
      </w:r>
      <w:r w:rsidR="00406A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84A1D">
        <w:rPr>
          <w:rFonts w:ascii="Times New Roman" w:eastAsia="Times New Roman" w:hAnsi="Times New Roman" w:cs="Times New Roman"/>
          <w:sz w:val="28"/>
          <w:szCs w:val="28"/>
          <w:lang w:eastAsia="bg-BG"/>
        </w:rPr>
        <w:t>312 от 2015 г.</w:t>
      </w:r>
    </w:p>
    <w:p w:rsidR="0020556B" w:rsidRDefault="0020556B" w:rsidP="00316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556B" w:rsidRDefault="0020556B" w:rsidP="00316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20556B">
        <w:t xml:space="preserve"> </w:t>
      </w:r>
      <w:r w:rsidRPr="002055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Pr="002055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„АОЯ“ ЕООД за I–ва обособена позиция</w:t>
      </w:r>
      <w:r w:rsidRPr="002055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представил оферта с вх.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15750/9.11.2018 г. в 14:02 ч</w:t>
      </w:r>
      <w:r w:rsidRPr="0020556B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 разглеждане на документите от офертата, за съответствие с изискванията към личното състояние и критериите за подбор, комисията констатира, че участникът е представил всички изискуеми документи и същите отговарят на условията на Възложителя.</w:t>
      </w:r>
    </w:p>
    <w:p w:rsidR="00316F09" w:rsidRDefault="00316F09" w:rsidP="0013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979" w:rsidRDefault="002D012D" w:rsidP="00BF218F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12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C24B1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На свое закрито заседание, проведено на 0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 xml:space="preserve"> г. комисията 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>пристъпи към разглеждане на техническ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</w:t>
      </w:r>
      <w:r w:rsidR="00C8321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83217" w:rsidRPr="00A83BB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изпълнение на поръчката на </w:t>
      </w:r>
      <w:r w:rsidR="00AB3979">
        <w:rPr>
          <w:rFonts w:ascii="Times New Roman" w:eastAsia="Times New Roman" w:hAnsi="Times New Roman" w:cs="Times New Roman"/>
          <w:b/>
          <w:sz w:val="28"/>
          <w:szCs w:val="28"/>
        </w:rPr>
        <w:t>следните участници:</w:t>
      </w:r>
    </w:p>
    <w:p w:rsidR="00A83BBE" w:rsidRDefault="00AB3979" w:rsidP="00A83B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 w:rsidR="008D6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A1B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690FDD" w:rsidRPr="00690FDD">
        <w:rPr>
          <w:rFonts w:ascii="Times New Roman" w:eastAsia="Calibri" w:hAnsi="Times New Roman" w:cs="Times New Roman"/>
          <w:b/>
          <w:sz w:val="28"/>
          <w:szCs w:val="28"/>
        </w:rPr>
        <w:t xml:space="preserve">ТИЕРА КОМЮНИКЕЙШЪНС” ЕООД за I–ва обособена позиция 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3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BBE" w:rsidRPr="00A83BBE">
        <w:rPr>
          <w:rFonts w:ascii="Times New Roman" w:eastAsia="Times New Roman" w:hAnsi="Times New Roman" w:cs="Times New Roman"/>
          <w:sz w:val="28"/>
          <w:szCs w:val="28"/>
        </w:rPr>
        <w:t>и изискванията на Възложителя и комисията го допуска до оценяване.</w:t>
      </w:r>
    </w:p>
    <w:p w:rsidR="00A5207B" w:rsidRDefault="00AB3979" w:rsidP="00F74B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FDD" w:rsidRPr="00690FDD">
        <w:rPr>
          <w:rFonts w:ascii="Times New Roman" w:eastAsia="Calibri" w:hAnsi="Times New Roman" w:cs="Times New Roman"/>
          <w:b/>
          <w:sz w:val="28"/>
          <w:szCs w:val="28"/>
        </w:rPr>
        <w:t xml:space="preserve">ИЗДАТЕЛСКА КЪЩА </w:t>
      </w:r>
      <w:r w:rsidR="00406A1B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690FDD" w:rsidRPr="00690FDD">
        <w:rPr>
          <w:rFonts w:ascii="Times New Roman" w:eastAsia="Calibri" w:hAnsi="Times New Roman" w:cs="Times New Roman"/>
          <w:b/>
          <w:sz w:val="28"/>
          <w:szCs w:val="28"/>
        </w:rPr>
        <w:t xml:space="preserve">СВ. ГЕОРГИ ПОБЕДОНОСЕЦ“ ЕООД за II-ра обособена позиция 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изготвен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 xml:space="preserve"> спецификаци</w:t>
      </w:r>
      <w:r w:rsidR="00A5207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5207B" w:rsidRPr="00A83BBE">
        <w:rPr>
          <w:rFonts w:ascii="Times New Roman" w:eastAsia="Times New Roman" w:hAnsi="Times New Roman" w:cs="Times New Roman"/>
          <w:sz w:val="28"/>
          <w:szCs w:val="28"/>
        </w:rPr>
        <w:t>и изискванията на Възложителя и комисията го допуска до оценяване.</w:t>
      </w:r>
    </w:p>
    <w:p w:rsidR="0088300B" w:rsidRDefault="0088300B" w:rsidP="00F74B7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8300B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предложенио за изпълнение на поръчката на участника </w:t>
      </w:r>
      <w:r w:rsidRPr="00BE03CB">
        <w:rPr>
          <w:rFonts w:ascii="Times New Roman" w:eastAsia="Times New Roman" w:hAnsi="Times New Roman" w:cs="Times New Roman"/>
          <w:b/>
          <w:sz w:val="28"/>
          <w:szCs w:val="28"/>
        </w:rPr>
        <w:t>„АОЯ“ ЕООД за I–ва обособена позиция</w:t>
      </w:r>
      <w:r w:rsidRPr="0088300B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Техническата спецификация и изискванията на Възложителя и комисията го допуска до оценяване.</w:t>
      </w:r>
    </w:p>
    <w:p w:rsidR="00B95EB9" w:rsidRPr="0058668A" w:rsidRDefault="001E420F" w:rsidP="00B95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83BBE" w:rsidRPr="00A83B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 основа на гореизложеното комисията пристъпи към оценка и класиране на оферт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ко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 отговаря</w:t>
      </w:r>
      <w:r w:rsidR="005C62D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изискванията на Възложител</w:t>
      </w:r>
      <w:r w:rsidR="00406A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я по критерия – „най-ниска цена“</w:t>
      </w:r>
      <w:r w:rsidR="00B95EB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B95EB9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B95EB9" w:rsidRDefault="00B95EB9" w:rsidP="00B95E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0426C" w:rsidRPr="002352BD" w:rsidRDefault="00F0426C" w:rsidP="002E405B">
      <w:pPr>
        <w:pStyle w:val="ListParagraph"/>
        <w:numPr>
          <w:ilvl w:val="0"/>
          <w:numId w:val="18"/>
        </w:numPr>
        <w:tabs>
          <w:tab w:val="left" w:pos="0"/>
          <w:tab w:val="left" w:pos="709"/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94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406A1B" w:rsidRPr="00406A1B">
        <w:rPr>
          <w:rFonts w:ascii="Times New Roman" w:eastAsia="Times New Roman" w:hAnsi="Times New Roman" w:cs="Times New Roman"/>
          <w:b/>
          <w:sz w:val="28"/>
          <w:szCs w:val="28"/>
        </w:rPr>
        <w:t>„ТИЕРА КОМЮНИКЕЙШЪНС“</w:t>
      </w:r>
      <w:r w:rsidR="00406A1B">
        <w:rPr>
          <w:rFonts w:ascii="Times New Roman" w:eastAsia="Times New Roman" w:hAnsi="Times New Roman" w:cs="Times New Roman"/>
          <w:b/>
          <w:sz w:val="28"/>
          <w:szCs w:val="28"/>
        </w:rPr>
        <w:t xml:space="preserve"> ЕООД з</w:t>
      </w:r>
      <w:r w:rsidR="00FE2488" w:rsidRPr="00243894">
        <w:rPr>
          <w:rFonts w:ascii="Times New Roman" w:eastAsia="Times New Roman" w:hAnsi="Times New Roman" w:cs="Times New Roman"/>
          <w:b/>
          <w:sz w:val="28"/>
          <w:szCs w:val="28"/>
        </w:rPr>
        <w:t xml:space="preserve">а I–ва обособена позиция </w:t>
      </w:r>
      <w:r w:rsidRPr="0024389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C1BA9">
        <w:rPr>
          <w:rFonts w:ascii="Times New Roman" w:eastAsia="Times New Roman" w:hAnsi="Times New Roman" w:cs="Times New Roman"/>
          <w:sz w:val="28"/>
          <w:szCs w:val="28"/>
        </w:rPr>
        <w:t xml:space="preserve">предложил обща цена в размер </w:t>
      </w:r>
      <w:r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FE2488" w:rsidRPr="001C1BA9">
        <w:rPr>
          <w:rFonts w:ascii="Times New Roman" w:eastAsia="Times New Roman" w:hAnsi="Times New Roman" w:cs="Times New Roman"/>
          <w:b/>
          <w:sz w:val="28"/>
          <w:szCs w:val="28"/>
        </w:rPr>
        <w:t>8 600,00</w:t>
      </w:r>
      <w:r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</w:t>
      </w:r>
      <w:r w:rsidR="001C1BA9">
        <w:rPr>
          <w:rFonts w:ascii="Times New Roman" w:eastAsia="Times New Roman" w:hAnsi="Times New Roman" w:cs="Times New Roman"/>
          <w:b/>
          <w:sz w:val="28"/>
          <w:szCs w:val="28"/>
        </w:rPr>
        <w:t>, съответно</w:t>
      </w:r>
      <w:r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488" w:rsidRPr="001C1BA9">
        <w:rPr>
          <w:rFonts w:ascii="Times New Roman" w:eastAsia="Times New Roman" w:hAnsi="Times New Roman" w:cs="Times New Roman"/>
          <w:b/>
          <w:sz w:val="28"/>
          <w:szCs w:val="28"/>
        </w:rPr>
        <w:t>10 320,00</w:t>
      </w:r>
      <w:r w:rsidR="002E405B"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</w:t>
      </w:r>
      <w:r w:rsidR="001C1B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352BD" w:rsidRPr="002352BD" w:rsidRDefault="002352BD" w:rsidP="002352BD">
      <w:pPr>
        <w:pStyle w:val="ListParagraph"/>
        <w:tabs>
          <w:tab w:val="left" w:pos="0"/>
          <w:tab w:val="left" w:pos="709"/>
          <w:tab w:val="left" w:pos="851"/>
        </w:tabs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2BD" w:rsidRPr="002352BD" w:rsidRDefault="002352BD" w:rsidP="002352BD">
      <w:pPr>
        <w:pStyle w:val="ListParagraph"/>
        <w:numPr>
          <w:ilvl w:val="0"/>
          <w:numId w:val="18"/>
        </w:numPr>
        <w:tabs>
          <w:tab w:val="left" w:pos="0"/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2BD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2352BD">
        <w:rPr>
          <w:rFonts w:ascii="Times New Roman" w:eastAsia="Times New Roman" w:hAnsi="Times New Roman" w:cs="Times New Roman"/>
          <w:b/>
          <w:sz w:val="28"/>
          <w:szCs w:val="28"/>
        </w:rPr>
        <w:t>„АОЯ“ ЕООД за I–ва обособена позиция позиция</w:t>
      </w:r>
      <w:r w:rsidRPr="002352BD">
        <w:rPr>
          <w:rFonts w:ascii="Times New Roman" w:eastAsia="Times New Roman" w:hAnsi="Times New Roman" w:cs="Times New Roman"/>
          <w:sz w:val="28"/>
          <w:szCs w:val="28"/>
        </w:rPr>
        <w:t xml:space="preserve"> е предложил обща цена в размер на </w:t>
      </w:r>
      <w:r w:rsidRPr="002352BD">
        <w:rPr>
          <w:rFonts w:ascii="Times New Roman" w:eastAsia="Times New Roman" w:hAnsi="Times New Roman" w:cs="Times New Roman"/>
          <w:b/>
          <w:sz w:val="28"/>
          <w:szCs w:val="28"/>
        </w:rPr>
        <w:t>9 840,00 лева без ДДС, съответно 11 808,00 лева с ДДС.</w:t>
      </w:r>
    </w:p>
    <w:p w:rsidR="002352BD" w:rsidRPr="002352BD" w:rsidRDefault="002352BD" w:rsidP="002352BD">
      <w:pPr>
        <w:pStyle w:val="ListParagraph"/>
        <w:tabs>
          <w:tab w:val="left" w:pos="0"/>
          <w:tab w:val="left" w:pos="851"/>
        </w:tabs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26C" w:rsidRPr="001C1BA9" w:rsidRDefault="00F0426C" w:rsidP="002352BD">
      <w:pPr>
        <w:pStyle w:val="ListParagraph"/>
        <w:numPr>
          <w:ilvl w:val="0"/>
          <w:numId w:val="18"/>
        </w:numPr>
        <w:tabs>
          <w:tab w:val="left" w:pos="0"/>
          <w:tab w:val="left" w:pos="709"/>
          <w:tab w:val="left" w:pos="993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A9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2E405B" w:rsidRPr="001C1BA9">
        <w:rPr>
          <w:rFonts w:ascii="Times New Roman" w:eastAsia="Times New Roman" w:hAnsi="Times New Roman" w:cs="Times New Roman"/>
          <w:b/>
          <w:sz w:val="28"/>
          <w:szCs w:val="28"/>
        </w:rPr>
        <w:t>„ИЗДАТЕЛСКА КЪЩА СВ. ГЕОРГИ ПОБЕДОНОСЕЦ“ ЕООД</w:t>
      </w:r>
      <w:r w:rsidR="002E405B" w:rsidRPr="001C1BA9">
        <w:t xml:space="preserve"> </w:t>
      </w:r>
      <w:r w:rsidR="002E405B" w:rsidRPr="001C1BA9">
        <w:rPr>
          <w:rFonts w:ascii="Times New Roman" w:eastAsia="Times New Roman" w:hAnsi="Times New Roman" w:cs="Times New Roman"/>
          <w:b/>
          <w:sz w:val="28"/>
          <w:szCs w:val="28"/>
        </w:rPr>
        <w:t>за II-ра обособена позиция</w:t>
      </w:r>
      <w:r w:rsidRPr="001C1BA9">
        <w:rPr>
          <w:rFonts w:ascii="Times New Roman" w:eastAsia="Times New Roman" w:hAnsi="Times New Roman" w:cs="Times New Roman"/>
          <w:sz w:val="28"/>
          <w:szCs w:val="28"/>
        </w:rPr>
        <w:t xml:space="preserve"> е предложил обща цена в размер </w:t>
      </w:r>
      <w:r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E405B" w:rsidRPr="001C1BA9">
        <w:rPr>
          <w:rFonts w:ascii="Times New Roman" w:eastAsia="Times New Roman" w:hAnsi="Times New Roman" w:cs="Times New Roman"/>
          <w:b/>
          <w:sz w:val="28"/>
          <w:szCs w:val="28"/>
        </w:rPr>
        <w:t>8 930,00</w:t>
      </w:r>
      <w:r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</w:t>
      </w:r>
      <w:r w:rsidR="00406A1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1BA9" w:rsidRPr="001C1BA9">
        <w:rPr>
          <w:rFonts w:ascii="Times New Roman" w:eastAsia="Times New Roman" w:hAnsi="Times New Roman" w:cs="Times New Roman"/>
          <w:b/>
          <w:sz w:val="28"/>
          <w:szCs w:val="28"/>
        </w:rPr>
        <w:t>съответно</w:t>
      </w:r>
      <w:r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405B" w:rsidRPr="001C1BA9">
        <w:rPr>
          <w:rFonts w:ascii="Times New Roman" w:eastAsia="Times New Roman" w:hAnsi="Times New Roman" w:cs="Times New Roman"/>
          <w:b/>
          <w:sz w:val="28"/>
          <w:szCs w:val="28"/>
        </w:rPr>
        <w:t>10 716,00</w:t>
      </w:r>
      <w:r w:rsidRPr="001C1BA9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ДДС.</w:t>
      </w:r>
    </w:p>
    <w:p w:rsidR="00F0426C" w:rsidRDefault="00F0426C" w:rsidP="00C24B18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EB9" w:rsidRDefault="00B95EB9" w:rsidP="00B95E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</w:t>
      </w:r>
      <w:r w:rsidR="00867099" w:rsidRPr="0086709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Класиране на офертите:</w:t>
      </w:r>
    </w:p>
    <w:p w:rsidR="00B95EB9" w:rsidRPr="001A2FFB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9017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97"/>
        <w:gridCol w:w="2948"/>
        <w:gridCol w:w="2410"/>
      </w:tblGrid>
      <w:tr w:rsidR="008E3BD1" w:rsidRPr="001A2FFB" w:rsidTr="008E3BD1">
        <w:trPr>
          <w:cantSplit/>
          <w:trHeight w:val="353"/>
        </w:trPr>
        <w:tc>
          <w:tcPr>
            <w:tcW w:w="562" w:type="dxa"/>
            <w:shd w:val="clear" w:color="auto" w:fill="auto"/>
          </w:tcPr>
          <w:p w:rsidR="008E3BD1" w:rsidRPr="00527762" w:rsidRDefault="008E3BD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8E3BD1" w:rsidRPr="00527762" w:rsidRDefault="008E3BD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8E3BD1" w:rsidRPr="00527762" w:rsidRDefault="008E3BD1" w:rsidP="009B4D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2948" w:type="dxa"/>
            <w:shd w:val="clear" w:color="auto" w:fill="auto"/>
          </w:tcPr>
          <w:p w:rsidR="008E3BD1" w:rsidRPr="00527762" w:rsidRDefault="008E3BD1" w:rsidP="009B4D3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ПРЕДЛОЖЕНА </w:t>
            </w:r>
            <w:r w:rsidRPr="007C661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ЦЕНА без ДДС</w:t>
            </w:r>
          </w:p>
        </w:tc>
        <w:tc>
          <w:tcPr>
            <w:tcW w:w="2410" w:type="dxa"/>
          </w:tcPr>
          <w:p w:rsidR="008E3BD1" w:rsidRPr="001A2FFB" w:rsidRDefault="008E3BD1" w:rsidP="009B7AB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ОБОСОБЕНА ПОЗИЦИЯ</w:t>
            </w:r>
          </w:p>
        </w:tc>
      </w:tr>
      <w:tr w:rsidR="008E3BD1" w:rsidRPr="001A2FFB" w:rsidTr="008E3BD1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8E3BD1" w:rsidRPr="00527762" w:rsidRDefault="008E3BD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E3BD1" w:rsidRPr="00527762" w:rsidRDefault="00406A1B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406A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„ТИЕРА КОМЮНИКЕЙШЪНС“ ЕООД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E3BD1" w:rsidRPr="006628A1" w:rsidRDefault="001C1BA9" w:rsidP="00B8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C1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8 600,00 </w:t>
            </w:r>
            <w:r w:rsidR="008E3BD1" w:rsidRPr="00B849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лева </w:t>
            </w:r>
          </w:p>
        </w:tc>
        <w:tc>
          <w:tcPr>
            <w:tcW w:w="2410" w:type="dxa"/>
          </w:tcPr>
          <w:p w:rsidR="008E3BD1" w:rsidRDefault="008E3BD1" w:rsidP="009B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8E3BD1" w:rsidRPr="006219C0" w:rsidRDefault="008E3BD1" w:rsidP="009B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</w:p>
        </w:tc>
      </w:tr>
      <w:tr w:rsidR="008E3BD1" w:rsidRPr="001A2FFB" w:rsidTr="008E3BD1">
        <w:trPr>
          <w:cantSplit/>
          <w:trHeight w:val="470"/>
        </w:trPr>
        <w:tc>
          <w:tcPr>
            <w:tcW w:w="562" w:type="dxa"/>
            <w:shd w:val="clear" w:color="auto" w:fill="auto"/>
            <w:vAlign w:val="center"/>
          </w:tcPr>
          <w:p w:rsidR="008E3BD1" w:rsidRPr="00527762" w:rsidRDefault="008E3BD1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8E3BD1" w:rsidRPr="00F509C9" w:rsidRDefault="001C1BA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C1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„ИЗДАТЕЛСКА КЪЩА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</w:t>
            </w:r>
            <w:r w:rsidRPr="001C1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СВ. ГЕОРГИ ПОБЕДОНОСЕЦ“ ЕООД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E3BD1" w:rsidRPr="00F509C9" w:rsidRDefault="001C1BA9" w:rsidP="009B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1C1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8 930,00 </w:t>
            </w:r>
            <w:r w:rsidR="008E3BD1" w:rsidRPr="00CA1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лева</w:t>
            </w:r>
          </w:p>
        </w:tc>
        <w:tc>
          <w:tcPr>
            <w:tcW w:w="2410" w:type="dxa"/>
          </w:tcPr>
          <w:p w:rsidR="008E3BD1" w:rsidRDefault="008E3BD1" w:rsidP="009B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  <w:p w:rsidR="008E3BD1" w:rsidRPr="006219C0" w:rsidRDefault="008E3BD1" w:rsidP="009B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</w:p>
        </w:tc>
      </w:tr>
    </w:tbl>
    <w:p w:rsidR="00B95EB9" w:rsidRPr="00406A1B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4589" w:rsidRDefault="00B95EB9" w:rsidP="00B8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Обява за възлагане на обществена поръчка с предмет: </w:t>
      </w:r>
      <w:r w:rsidR="001C1BA9" w:rsidRPr="001C1BA9">
        <w:rPr>
          <w:rFonts w:ascii="Times New Roman" w:eastAsia="Times New Roman" w:hAnsi="Times New Roman" w:cs="Times New Roman"/>
          <w:b/>
          <w:sz w:val="28"/>
          <w:szCs w:val="28"/>
        </w:rPr>
        <w:t>„Заснемане, изработка и доставка на печатни рекламни материали за нуждите на ИА „Военни клубове и военно-почивно дело“ по обособени позиции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</w:t>
      </w:r>
      <w:r w:rsid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обществената поръчка</w:t>
      </w:r>
      <w:r w:rsid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 следните участници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B95EB9" w:rsidRPr="00115BD3" w:rsidRDefault="00304589" w:rsidP="00304589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8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B95EB9" w:rsidRP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ласираният на първо място участник – </w:t>
      </w:r>
      <w:r w:rsidR="00406A1B" w:rsidRPr="00406A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„ТИЕРА КОМЮНИКЕЙШЪНС“ ЕООД</w:t>
      </w:r>
      <w:r w:rsidR="00406A1B" w:rsidRPr="00406A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C1BA9" w:rsidRP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>за I</w:t>
      </w:r>
      <w:r w:rsidR="00406A1B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1C1BA9" w:rsidRP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>ва обособена позиция</w:t>
      </w:r>
      <w:r w:rsidRP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30458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„Професионално заснемане на хотелските бази и военните клубове, управлявани от ИА „Военни клубове и военно-почивно дело“</w:t>
      </w:r>
      <w:r w:rsidRP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95EB9" w:rsidRP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="00B95EB9" w:rsidRPr="00304589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="00B63F8C" w:rsidRP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23321" w:rsidRPr="00304589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406A1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15507/26.11.2018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</w:t>
      </w:r>
      <w:r w:rsidR="00B95EB9" w:rsidRPr="00304589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="00B95EB9" w:rsidRPr="003045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1C1BA9" w:rsidRPr="00115B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8 600,00 </w:t>
      </w:r>
      <w:r w:rsidR="00B849A5" w:rsidRPr="00115B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лева </w:t>
      </w:r>
      <w:r w:rsidR="00B95EB9" w:rsidRPr="00115B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 w:rsidRPr="00115B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осем хиляди и шестстотин</w:t>
      </w:r>
      <w:r w:rsidR="00B95EB9" w:rsidRPr="00115B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  <w:r w:rsidR="00B95EB9" w:rsidRPr="00115BD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B95EB9" w:rsidRPr="00115B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без ДДС.</w:t>
      </w:r>
    </w:p>
    <w:p w:rsidR="00304589" w:rsidRPr="00304589" w:rsidRDefault="00304589" w:rsidP="00304589">
      <w:pPr>
        <w:pStyle w:val="ListParagraph"/>
        <w:tabs>
          <w:tab w:val="left" w:pos="993"/>
        </w:tabs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</w:p>
    <w:p w:rsidR="00304589" w:rsidRPr="00115BD3" w:rsidRDefault="00304589" w:rsidP="00304589">
      <w:pPr>
        <w:pStyle w:val="ListParagraph"/>
        <w:numPr>
          <w:ilvl w:val="0"/>
          <w:numId w:val="21"/>
        </w:numPr>
        <w:tabs>
          <w:tab w:val="left" w:pos="0"/>
          <w:tab w:val="left" w:pos="851"/>
          <w:tab w:val="left" w:pos="993"/>
        </w:tabs>
        <w:ind w:left="0" w:firstLine="78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304589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Класираният на първо място участник –</w:t>
      </w:r>
      <w:r w:rsidR="00406A1B" w:rsidRPr="00406A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0458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ИЗДАТЕЛСКА КЪЩА „СВ. ГЕОРГИ ПОБЕДОНОСЕЦ“ ЕООД</w:t>
      </w:r>
      <w:r w:rsidRPr="00304589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за II</w:t>
      </w:r>
      <w:r w:rsidR="00406A1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-</w:t>
      </w:r>
      <w:r w:rsidRPr="00304589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р</w:t>
      </w:r>
      <w:r w:rsidR="00406A1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а обособена позиция: </w:t>
      </w:r>
      <w:r w:rsidRPr="00406A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Pr="00304589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Изработка и доставк</w:t>
      </w:r>
      <w:r w:rsidR="00406A1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а на печатни рекламни материали</w:t>
      </w:r>
      <w:r w:rsidRPr="00A1271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304589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– запазена поръчка по чл. 12, ал. 1, т. 1 от ЗОП</w:t>
      </w:r>
      <w:r w:rsidR="00A1271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с подадена оферта с вх. № </w:t>
      </w:r>
      <w:r w:rsidRPr="00304589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15736/29.11.2018 г. с предложена цена </w:t>
      </w:r>
      <w:r w:rsidRPr="00115BD3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8</w:t>
      </w:r>
      <w:r w:rsidR="00A12710" w:rsidRPr="00115BD3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</w:t>
      </w:r>
      <w:r w:rsidRPr="00115BD3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930,00 лева (</w:t>
      </w:r>
      <w:r w:rsidR="00A12710" w:rsidRPr="00115BD3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осем хиляди деветстотин и тридесет</w:t>
      </w:r>
      <w:r w:rsidRPr="00115BD3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) лв. без ДДС.</w:t>
      </w:r>
    </w:p>
    <w:p w:rsidR="00B95EB9" w:rsidRPr="00DE518E" w:rsidRDefault="00B95EB9" w:rsidP="005A0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проведе (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</w:t>
      </w:r>
      <w:r w:rsidR="00A12710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674F7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A127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>.1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285B61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5A0C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023321" w:rsidRPr="00023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213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разглеждане и оценка на получените оферти.</w:t>
      </w:r>
    </w:p>
    <w:p w:rsidR="00B95EB9" w:rsidRPr="00DE518E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B95EB9" w:rsidRPr="00DE518E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ация по разглежданата процедура</w:t>
      </w:r>
    </w:p>
    <w:p w:rsidR="00B95EB9" w:rsidRPr="00B069A4" w:rsidRDefault="00B95EB9" w:rsidP="00B95EB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5A0C3C" w:rsidRDefault="00B95EB9" w:rsidP="00B95EB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5A0C3C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Председател: </w:t>
      </w:r>
    </w:p>
    <w:p w:rsidR="00B95EB9" w:rsidRPr="005A0C3C" w:rsidRDefault="00B95EB9" w:rsidP="00B95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be-BY" w:eastAsia="bg-BG"/>
        </w:rPr>
      </w:pP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</w:t>
      </w:r>
      <w:r w:rsid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</w:t>
      </w: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Снежана Караиванова ...................</w:t>
      </w:r>
      <w:r w:rsidR="00B50D18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</w:t>
      </w:r>
    </w:p>
    <w:p w:rsidR="00B95EB9" w:rsidRPr="005A0C3C" w:rsidRDefault="00B95EB9" w:rsidP="00B95EB9">
      <w:pPr>
        <w:spacing w:after="0" w:line="240" w:lineRule="auto"/>
        <w:ind w:left="3600" w:hanging="70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 w:rsidRPr="005A0C3C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Членове:</w:t>
      </w:r>
    </w:p>
    <w:p w:rsidR="005A0C3C" w:rsidRDefault="005A0C3C" w:rsidP="005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                      1.</w:t>
      </w:r>
      <w:r w:rsidR="00A12710">
        <w:rPr>
          <w:rFonts w:ascii="Times New Roman" w:eastAsia="Times New Roman" w:hAnsi="Times New Roman" w:cs="Times New Roman"/>
          <w:sz w:val="27"/>
          <w:szCs w:val="27"/>
          <w:lang w:eastAsia="bg-BG"/>
        </w:rPr>
        <w:t>Севда Накова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</w:t>
      </w:r>
      <w:r w:rsidR="00B50D18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.............................</w:t>
      </w:r>
    </w:p>
    <w:p w:rsidR="0038690C" w:rsidRPr="005A0C3C" w:rsidRDefault="005A0C3C" w:rsidP="005A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                                          2.</w:t>
      </w:r>
      <w:r w:rsidR="00197D79">
        <w:rPr>
          <w:rFonts w:ascii="Times New Roman" w:eastAsia="Times New Roman" w:hAnsi="Times New Roman" w:cs="Times New Roman"/>
          <w:sz w:val="27"/>
          <w:szCs w:val="27"/>
          <w:lang w:eastAsia="bg-BG"/>
        </w:rPr>
        <w:t>Ели Върбанова</w:t>
      </w:r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</w:t>
      </w:r>
      <w:r w:rsidR="00B50D18">
        <w:rPr>
          <w:rFonts w:ascii="Times New Roman" w:eastAsia="Times New Roman" w:hAnsi="Times New Roman" w:cs="Times New Roman"/>
          <w:sz w:val="27"/>
          <w:szCs w:val="27"/>
          <w:lang w:eastAsia="bg-BG"/>
        </w:rPr>
        <w:t>/п/</w:t>
      </w:r>
      <w:bookmarkStart w:id="0" w:name="_GoBack"/>
      <w:bookmarkEnd w:id="0"/>
      <w:r w:rsidR="00B95EB9" w:rsidRPr="005A0C3C">
        <w:rPr>
          <w:rFonts w:ascii="Times New Roman" w:eastAsia="Times New Roman" w:hAnsi="Times New Roman" w:cs="Times New Roman"/>
          <w:sz w:val="27"/>
          <w:szCs w:val="27"/>
          <w:lang w:eastAsia="bg-BG"/>
        </w:rPr>
        <w:t>........................</w:t>
      </w:r>
    </w:p>
    <w:sectPr w:rsidR="0038690C" w:rsidRPr="005A0C3C" w:rsidSect="001340BD">
      <w:footerReference w:type="default" r:id="rId10"/>
      <w:pgSz w:w="11906" w:h="16838"/>
      <w:pgMar w:top="1135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E" w:rsidRDefault="0039164E" w:rsidP="00AA4ABE">
      <w:pPr>
        <w:spacing w:after="0" w:line="240" w:lineRule="auto"/>
      </w:pPr>
      <w:r>
        <w:separator/>
      </w:r>
    </w:p>
  </w:endnote>
  <w:endnote w:type="continuationSeparator" w:id="0">
    <w:p w:rsidR="0039164E" w:rsidRDefault="0039164E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ABE" w:rsidRDefault="00AA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BE" w:rsidRDefault="00AA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E" w:rsidRDefault="0039164E" w:rsidP="00AA4ABE">
      <w:pPr>
        <w:spacing w:after="0" w:line="240" w:lineRule="auto"/>
      </w:pPr>
      <w:r>
        <w:separator/>
      </w:r>
    </w:p>
  </w:footnote>
  <w:footnote w:type="continuationSeparator" w:id="0">
    <w:p w:rsidR="0039164E" w:rsidRDefault="0039164E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80539B"/>
    <w:multiLevelType w:val="hybridMultilevel"/>
    <w:tmpl w:val="3052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5DB6"/>
    <w:multiLevelType w:val="hybridMultilevel"/>
    <w:tmpl w:val="A4386FD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ED2ACC"/>
    <w:multiLevelType w:val="hybridMultilevel"/>
    <w:tmpl w:val="F902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182"/>
    <w:multiLevelType w:val="hybridMultilevel"/>
    <w:tmpl w:val="EB6E7186"/>
    <w:lvl w:ilvl="0" w:tplc="C614A798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2B130DD"/>
    <w:multiLevelType w:val="hybridMultilevel"/>
    <w:tmpl w:val="EE04BC88"/>
    <w:lvl w:ilvl="0" w:tplc="02222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7A679FA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5AB923AF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4347"/>
    <w:multiLevelType w:val="multilevel"/>
    <w:tmpl w:val="BE3EFCA0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2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16"/>
  </w:num>
  <w:num w:numId="14">
    <w:abstractNumId w:val="18"/>
  </w:num>
  <w:num w:numId="15">
    <w:abstractNumId w:val="1"/>
  </w:num>
  <w:num w:numId="16">
    <w:abstractNumId w:val="4"/>
  </w:num>
  <w:num w:numId="17">
    <w:abstractNumId w:val="9"/>
  </w:num>
  <w:num w:numId="18">
    <w:abstractNumId w:val="14"/>
  </w:num>
  <w:num w:numId="19">
    <w:abstractNumId w:val="11"/>
  </w:num>
  <w:num w:numId="20">
    <w:abstractNumId w:val="17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4857"/>
    <w:rsid w:val="00007085"/>
    <w:rsid w:val="0002152D"/>
    <w:rsid w:val="0002208A"/>
    <w:rsid w:val="00023172"/>
    <w:rsid w:val="00023321"/>
    <w:rsid w:val="000301EE"/>
    <w:rsid w:val="000350DB"/>
    <w:rsid w:val="000359B1"/>
    <w:rsid w:val="00035E88"/>
    <w:rsid w:val="00056D57"/>
    <w:rsid w:val="00063AF6"/>
    <w:rsid w:val="00063BCD"/>
    <w:rsid w:val="00063D87"/>
    <w:rsid w:val="00071D47"/>
    <w:rsid w:val="00082CD6"/>
    <w:rsid w:val="00083CBE"/>
    <w:rsid w:val="00084A1D"/>
    <w:rsid w:val="000853E7"/>
    <w:rsid w:val="0009118E"/>
    <w:rsid w:val="00093C3E"/>
    <w:rsid w:val="000945AA"/>
    <w:rsid w:val="00097C83"/>
    <w:rsid w:val="000A283B"/>
    <w:rsid w:val="000A3316"/>
    <w:rsid w:val="000B4045"/>
    <w:rsid w:val="000B4047"/>
    <w:rsid w:val="000C2D88"/>
    <w:rsid w:val="000C4913"/>
    <w:rsid w:val="000C594F"/>
    <w:rsid w:val="000D165F"/>
    <w:rsid w:val="000D2B42"/>
    <w:rsid w:val="000D694A"/>
    <w:rsid w:val="000E2BE4"/>
    <w:rsid w:val="000E2F2C"/>
    <w:rsid w:val="000E3991"/>
    <w:rsid w:val="000E4E94"/>
    <w:rsid w:val="000E5299"/>
    <w:rsid w:val="000E7DC7"/>
    <w:rsid w:val="000F3477"/>
    <w:rsid w:val="00104C9F"/>
    <w:rsid w:val="0011156F"/>
    <w:rsid w:val="00115BD3"/>
    <w:rsid w:val="00122D11"/>
    <w:rsid w:val="0012322E"/>
    <w:rsid w:val="0012376D"/>
    <w:rsid w:val="00127BA2"/>
    <w:rsid w:val="00132117"/>
    <w:rsid w:val="001337DB"/>
    <w:rsid w:val="001340BD"/>
    <w:rsid w:val="00134156"/>
    <w:rsid w:val="00136776"/>
    <w:rsid w:val="00136D4D"/>
    <w:rsid w:val="00152E78"/>
    <w:rsid w:val="00161DFD"/>
    <w:rsid w:val="00162D50"/>
    <w:rsid w:val="00163C20"/>
    <w:rsid w:val="00166545"/>
    <w:rsid w:val="0016684B"/>
    <w:rsid w:val="001730FE"/>
    <w:rsid w:val="00175A9B"/>
    <w:rsid w:val="00175BB1"/>
    <w:rsid w:val="00182227"/>
    <w:rsid w:val="00183D2C"/>
    <w:rsid w:val="00185A2F"/>
    <w:rsid w:val="00197D79"/>
    <w:rsid w:val="001A1D5A"/>
    <w:rsid w:val="001A2FFB"/>
    <w:rsid w:val="001B3FA8"/>
    <w:rsid w:val="001B44C4"/>
    <w:rsid w:val="001B6955"/>
    <w:rsid w:val="001B709E"/>
    <w:rsid w:val="001C1BA9"/>
    <w:rsid w:val="001C3EC5"/>
    <w:rsid w:val="001C417E"/>
    <w:rsid w:val="001D66FE"/>
    <w:rsid w:val="001E2213"/>
    <w:rsid w:val="001E25A6"/>
    <w:rsid w:val="001E420F"/>
    <w:rsid w:val="001E52FA"/>
    <w:rsid w:val="001F3F3B"/>
    <w:rsid w:val="001F64FD"/>
    <w:rsid w:val="0020104E"/>
    <w:rsid w:val="00204329"/>
    <w:rsid w:val="00205278"/>
    <w:rsid w:val="0020556B"/>
    <w:rsid w:val="00207814"/>
    <w:rsid w:val="00211D3B"/>
    <w:rsid w:val="0021327A"/>
    <w:rsid w:val="002144ED"/>
    <w:rsid w:val="00216670"/>
    <w:rsid w:val="00220549"/>
    <w:rsid w:val="00225315"/>
    <w:rsid w:val="002317C7"/>
    <w:rsid w:val="002324F0"/>
    <w:rsid w:val="0023479B"/>
    <w:rsid w:val="002352BD"/>
    <w:rsid w:val="00237643"/>
    <w:rsid w:val="002429A0"/>
    <w:rsid w:val="00243894"/>
    <w:rsid w:val="00244373"/>
    <w:rsid w:val="00245ECF"/>
    <w:rsid w:val="002473BA"/>
    <w:rsid w:val="00247DB0"/>
    <w:rsid w:val="00250081"/>
    <w:rsid w:val="00250634"/>
    <w:rsid w:val="00271F33"/>
    <w:rsid w:val="0027274D"/>
    <w:rsid w:val="00274633"/>
    <w:rsid w:val="00285B61"/>
    <w:rsid w:val="00291791"/>
    <w:rsid w:val="002921AD"/>
    <w:rsid w:val="002921EB"/>
    <w:rsid w:val="002924B9"/>
    <w:rsid w:val="002970DB"/>
    <w:rsid w:val="002A0147"/>
    <w:rsid w:val="002B2EF6"/>
    <w:rsid w:val="002B5060"/>
    <w:rsid w:val="002C3175"/>
    <w:rsid w:val="002C3535"/>
    <w:rsid w:val="002D012D"/>
    <w:rsid w:val="002E3DC7"/>
    <w:rsid w:val="002E405B"/>
    <w:rsid w:val="002E7DD4"/>
    <w:rsid w:val="002F0722"/>
    <w:rsid w:val="002F1543"/>
    <w:rsid w:val="002F2562"/>
    <w:rsid w:val="002F6B01"/>
    <w:rsid w:val="00302097"/>
    <w:rsid w:val="00304589"/>
    <w:rsid w:val="00316F09"/>
    <w:rsid w:val="003223B9"/>
    <w:rsid w:val="00326D47"/>
    <w:rsid w:val="003328DE"/>
    <w:rsid w:val="0033415E"/>
    <w:rsid w:val="0033533D"/>
    <w:rsid w:val="0033661E"/>
    <w:rsid w:val="003553A5"/>
    <w:rsid w:val="00362711"/>
    <w:rsid w:val="0037006F"/>
    <w:rsid w:val="00374D7F"/>
    <w:rsid w:val="00380D7E"/>
    <w:rsid w:val="0038690C"/>
    <w:rsid w:val="00386F1D"/>
    <w:rsid w:val="00390E7B"/>
    <w:rsid w:val="0039132C"/>
    <w:rsid w:val="0039164E"/>
    <w:rsid w:val="003936B7"/>
    <w:rsid w:val="003976EE"/>
    <w:rsid w:val="003A6A84"/>
    <w:rsid w:val="003B0F53"/>
    <w:rsid w:val="003B2CF5"/>
    <w:rsid w:val="003B5B0C"/>
    <w:rsid w:val="003B618C"/>
    <w:rsid w:val="003C14EC"/>
    <w:rsid w:val="003C70BD"/>
    <w:rsid w:val="003D28E5"/>
    <w:rsid w:val="003D3C92"/>
    <w:rsid w:val="003D68D2"/>
    <w:rsid w:val="003D7E0F"/>
    <w:rsid w:val="003E2B12"/>
    <w:rsid w:val="003E7554"/>
    <w:rsid w:val="003E7F57"/>
    <w:rsid w:val="003F1816"/>
    <w:rsid w:val="003F1B8F"/>
    <w:rsid w:val="003F2C57"/>
    <w:rsid w:val="00400692"/>
    <w:rsid w:val="00406A1B"/>
    <w:rsid w:val="00415DE8"/>
    <w:rsid w:val="00421A23"/>
    <w:rsid w:val="00423C94"/>
    <w:rsid w:val="00427D14"/>
    <w:rsid w:val="00431677"/>
    <w:rsid w:val="00434A16"/>
    <w:rsid w:val="004423D5"/>
    <w:rsid w:val="00442F4F"/>
    <w:rsid w:val="00450F67"/>
    <w:rsid w:val="00451738"/>
    <w:rsid w:val="00454CAC"/>
    <w:rsid w:val="00457B05"/>
    <w:rsid w:val="00466078"/>
    <w:rsid w:val="004728A6"/>
    <w:rsid w:val="004769E4"/>
    <w:rsid w:val="0048199C"/>
    <w:rsid w:val="004B1416"/>
    <w:rsid w:val="004B436E"/>
    <w:rsid w:val="004B793A"/>
    <w:rsid w:val="004C7257"/>
    <w:rsid w:val="004D27B9"/>
    <w:rsid w:val="004D4A9A"/>
    <w:rsid w:val="004E1023"/>
    <w:rsid w:val="004E680B"/>
    <w:rsid w:val="004E7E01"/>
    <w:rsid w:val="004F13CC"/>
    <w:rsid w:val="004F1673"/>
    <w:rsid w:val="0050068D"/>
    <w:rsid w:val="0050556A"/>
    <w:rsid w:val="00520DBA"/>
    <w:rsid w:val="0052373E"/>
    <w:rsid w:val="00523F6F"/>
    <w:rsid w:val="00524A5D"/>
    <w:rsid w:val="00527762"/>
    <w:rsid w:val="005323B9"/>
    <w:rsid w:val="00540F3E"/>
    <w:rsid w:val="00545C95"/>
    <w:rsid w:val="00545F87"/>
    <w:rsid w:val="00546C54"/>
    <w:rsid w:val="00550909"/>
    <w:rsid w:val="00555ADA"/>
    <w:rsid w:val="00561C5F"/>
    <w:rsid w:val="00563FC2"/>
    <w:rsid w:val="005640A4"/>
    <w:rsid w:val="00571626"/>
    <w:rsid w:val="00585F3D"/>
    <w:rsid w:val="0058668A"/>
    <w:rsid w:val="005869BB"/>
    <w:rsid w:val="005971B7"/>
    <w:rsid w:val="005A0C3C"/>
    <w:rsid w:val="005B6F27"/>
    <w:rsid w:val="005C399F"/>
    <w:rsid w:val="005C62D7"/>
    <w:rsid w:val="005C6BC4"/>
    <w:rsid w:val="005D2CF0"/>
    <w:rsid w:val="005D33D3"/>
    <w:rsid w:val="005D464E"/>
    <w:rsid w:val="005D56AD"/>
    <w:rsid w:val="005D6A5E"/>
    <w:rsid w:val="005D7984"/>
    <w:rsid w:val="005D7A2C"/>
    <w:rsid w:val="005E0CB6"/>
    <w:rsid w:val="005E1082"/>
    <w:rsid w:val="005F265C"/>
    <w:rsid w:val="005F3AEC"/>
    <w:rsid w:val="005F4C58"/>
    <w:rsid w:val="005F6136"/>
    <w:rsid w:val="006003DF"/>
    <w:rsid w:val="0060198B"/>
    <w:rsid w:val="00605E3C"/>
    <w:rsid w:val="00610F7E"/>
    <w:rsid w:val="006157E5"/>
    <w:rsid w:val="00616ED4"/>
    <w:rsid w:val="006219C0"/>
    <w:rsid w:val="00621C1F"/>
    <w:rsid w:val="006278D7"/>
    <w:rsid w:val="00632D17"/>
    <w:rsid w:val="00635127"/>
    <w:rsid w:val="00637943"/>
    <w:rsid w:val="00641BCC"/>
    <w:rsid w:val="006456E4"/>
    <w:rsid w:val="006479CE"/>
    <w:rsid w:val="00647D04"/>
    <w:rsid w:val="00650522"/>
    <w:rsid w:val="00661E61"/>
    <w:rsid w:val="006628A1"/>
    <w:rsid w:val="0066504C"/>
    <w:rsid w:val="0066639D"/>
    <w:rsid w:val="006715A0"/>
    <w:rsid w:val="00674F7E"/>
    <w:rsid w:val="006765BE"/>
    <w:rsid w:val="00676978"/>
    <w:rsid w:val="00683B89"/>
    <w:rsid w:val="00690FDD"/>
    <w:rsid w:val="00697E12"/>
    <w:rsid w:val="006A1688"/>
    <w:rsid w:val="006A6486"/>
    <w:rsid w:val="006B2AF2"/>
    <w:rsid w:val="006B53F7"/>
    <w:rsid w:val="006B77D4"/>
    <w:rsid w:val="006C6EF2"/>
    <w:rsid w:val="006C7044"/>
    <w:rsid w:val="006D2228"/>
    <w:rsid w:val="006D4248"/>
    <w:rsid w:val="006D5120"/>
    <w:rsid w:val="006E0069"/>
    <w:rsid w:val="006E5AE8"/>
    <w:rsid w:val="006F12B9"/>
    <w:rsid w:val="006F40B6"/>
    <w:rsid w:val="006F45B6"/>
    <w:rsid w:val="0070078E"/>
    <w:rsid w:val="00707507"/>
    <w:rsid w:val="00725F63"/>
    <w:rsid w:val="00725FFB"/>
    <w:rsid w:val="00731007"/>
    <w:rsid w:val="0073274F"/>
    <w:rsid w:val="00737C56"/>
    <w:rsid w:val="00737CB0"/>
    <w:rsid w:val="00745C80"/>
    <w:rsid w:val="007612C0"/>
    <w:rsid w:val="0076382F"/>
    <w:rsid w:val="00763FB8"/>
    <w:rsid w:val="00770999"/>
    <w:rsid w:val="00773E82"/>
    <w:rsid w:val="0077644A"/>
    <w:rsid w:val="0078716F"/>
    <w:rsid w:val="00792373"/>
    <w:rsid w:val="0079620A"/>
    <w:rsid w:val="007972BF"/>
    <w:rsid w:val="00797BBA"/>
    <w:rsid w:val="007B38B8"/>
    <w:rsid w:val="007B3A0A"/>
    <w:rsid w:val="007C5FB4"/>
    <w:rsid w:val="007C5FBF"/>
    <w:rsid w:val="007C661B"/>
    <w:rsid w:val="007D0D4F"/>
    <w:rsid w:val="007D294C"/>
    <w:rsid w:val="007F04B6"/>
    <w:rsid w:val="007F1660"/>
    <w:rsid w:val="00803039"/>
    <w:rsid w:val="00806010"/>
    <w:rsid w:val="00812FD2"/>
    <w:rsid w:val="008153F4"/>
    <w:rsid w:val="00826722"/>
    <w:rsid w:val="0083038C"/>
    <w:rsid w:val="008406A6"/>
    <w:rsid w:val="008420AF"/>
    <w:rsid w:val="00847959"/>
    <w:rsid w:val="00867099"/>
    <w:rsid w:val="00872104"/>
    <w:rsid w:val="00875EE3"/>
    <w:rsid w:val="00882072"/>
    <w:rsid w:val="0088300B"/>
    <w:rsid w:val="00884865"/>
    <w:rsid w:val="008855CE"/>
    <w:rsid w:val="008859AF"/>
    <w:rsid w:val="00885A17"/>
    <w:rsid w:val="00891150"/>
    <w:rsid w:val="00891C15"/>
    <w:rsid w:val="008936E1"/>
    <w:rsid w:val="00897BDB"/>
    <w:rsid w:val="008B38F5"/>
    <w:rsid w:val="008B6E6B"/>
    <w:rsid w:val="008C04B8"/>
    <w:rsid w:val="008C2D56"/>
    <w:rsid w:val="008D50D7"/>
    <w:rsid w:val="008D6690"/>
    <w:rsid w:val="008D76AB"/>
    <w:rsid w:val="008E2996"/>
    <w:rsid w:val="008E3BD1"/>
    <w:rsid w:val="008E45B7"/>
    <w:rsid w:val="008E761E"/>
    <w:rsid w:val="008F184E"/>
    <w:rsid w:val="008F1C00"/>
    <w:rsid w:val="008F6FB2"/>
    <w:rsid w:val="00903781"/>
    <w:rsid w:val="0090533C"/>
    <w:rsid w:val="009166BE"/>
    <w:rsid w:val="00916C47"/>
    <w:rsid w:val="009179C3"/>
    <w:rsid w:val="00920047"/>
    <w:rsid w:val="00927BA0"/>
    <w:rsid w:val="00932F82"/>
    <w:rsid w:val="009373EB"/>
    <w:rsid w:val="009423D1"/>
    <w:rsid w:val="009428E2"/>
    <w:rsid w:val="00945D7A"/>
    <w:rsid w:val="00953BE6"/>
    <w:rsid w:val="00955EF1"/>
    <w:rsid w:val="00971D89"/>
    <w:rsid w:val="009730EE"/>
    <w:rsid w:val="0097416F"/>
    <w:rsid w:val="0097652A"/>
    <w:rsid w:val="0097702F"/>
    <w:rsid w:val="00980C82"/>
    <w:rsid w:val="00980CF0"/>
    <w:rsid w:val="00984C01"/>
    <w:rsid w:val="009A0223"/>
    <w:rsid w:val="009A0360"/>
    <w:rsid w:val="009A40AF"/>
    <w:rsid w:val="009A7651"/>
    <w:rsid w:val="009B13D8"/>
    <w:rsid w:val="009B1DC6"/>
    <w:rsid w:val="009C0D44"/>
    <w:rsid w:val="009C3178"/>
    <w:rsid w:val="009C356F"/>
    <w:rsid w:val="009D02AC"/>
    <w:rsid w:val="009D081D"/>
    <w:rsid w:val="009D1F08"/>
    <w:rsid w:val="009D31E2"/>
    <w:rsid w:val="009D3C70"/>
    <w:rsid w:val="009D4684"/>
    <w:rsid w:val="009D6A8E"/>
    <w:rsid w:val="009E1D63"/>
    <w:rsid w:val="009E1FB8"/>
    <w:rsid w:val="009E2840"/>
    <w:rsid w:val="009F42B1"/>
    <w:rsid w:val="009F42C8"/>
    <w:rsid w:val="00A02462"/>
    <w:rsid w:val="00A03ACE"/>
    <w:rsid w:val="00A077DB"/>
    <w:rsid w:val="00A12710"/>
    <w:rsid w:val="00A13400"/>
    <w:rsid w:val="00A172CD"/>
    <w:rsid w:val="00A2106C"/>
    <w:rsid w:val="00A22406"/>
    <w:rsid w:val="00A24017"/>
    <w:rsid w:val="00A31766"/>
    <w:rsid w:val="00A40D7D"/>
    <w:rsid w:val="00A5207B"/>
    <w:rsid w:val="00A53278"/>
    <w:rsid w:val="00A62BE3"/>
    <w:rsid w:val="00A641C9"/>
    <w:rsid w:val="00A821F6"/>
    <w:rsid w:val="00A82674"/>
    <w:rsid w:val="00A8319C"/>
    <w:rsid w:val="00A83BBE"/>
    <w:rsid w:val="00A87D46"/>
    <w:rsid w:val="00AA1A65"/>
    <w:rsid w:val="00AA2840"/>
    <w:rsid w:val="00AA4ABE"/>
    <w:rsid w:val="00AA7EA1"/>
    <w:rsid w:val="00AB3979"/>
    <w:rsid w:val="00AC155A"/>
    <w:rsid w:val="00AC541F"/>
    <w:rsid w:val="00AC7016"/>
    <w:rsid w:val="00AD29D4"/>
    <w:rsid w:val="00AD3668"/>
    <w:rsid w:val="00AD51A7"/>
    <w:rsid w:val="00AE06EC"/>
    <w:rsid w:val="00AE42DA"/>
    <w:rsid w:val="00AE49D5"/>
    <w:rsid w:val="00AE701E"/>
    <w:rsid w:val="00B011E7"/>
    <w:rsid w:val="00B04684"/>
    <w:rsid w:val="00B04DA2"/>
    <w:rsid w:val="00B069A4"/>
    <w:rsid w:val="00B16132"/>
    <w:rsid w:val="00B23FC5"/>
    <w:rsid w:val="00B2707F"/>
    <w:rsid w:val="00B419BD"/>
    <w:rsid w:val="00B45052"/>
    <w:rsid w:val="00B470C9"/>
    <w:rsid w:val="00B475EC"/>
    <w:rsid w:val="00B50D18"/>
    <w:rsid w:val="00B5135D"/>
    <w:rsid w:val="00B526E9"/>
    <w:rsid w:val="00B556D0"/>
    <w:rsid w:val="00B55C93"/>
    <w:rsid w:val="00B57760"/>
    <w:rsid w:val="00B63F8C"/>
    <w:rsid w:val="00B67F55"/>
    <w:rsid w:val="00B70D4F"/>
    <w:rsid w:val="00B75755"/>
    <w:rsid w:val="00B8018C"/>
    <w:rsid w:val="00B80D93"/>
    <w:rsid w:val="00B8148C"/>
    <w:rsid w:val="00B849A5"/>
    <w:rsid w:val="00B90446"/>
    <w:rsid w:val="00B95EB9"/>
    <w:rsid w:val="00BA0035"/>
    <w:rsid w:val="00BA05D1"/>
    <w:rsid w:val="00BA25A9"/>
    <w:rsid w:val="00BA4600"/>
    <w:rsid w:val="00BB4F33"/>
    <w:rsid w:val="00BC054A"/>
    <w:rsid w:val="00BC3BAC"/>
    <w:rsid w:val="00BD43D7"/>
    <w:rsid w:val="00BD4C73"/>
    <w:rsid w:val="00BD55E1"/>
    <w:rsid w:val="00BE03CB"/>
    <w:rsid w:val="00BE26BA"/>
    <w:rsid w:val="00BE548A"/>
    <w:rsid w:val="00BE70D7"/>
    <w:rsid w:val="00BE7A55"/>
    <w:rsid w:val="00BF0F65"/>
    <w:rsid w:val="00BF18C4"/>
    <w:rsid w:val="00BF218F"/>
    <w:rsid w:val="00BF7798"/>
    <w:rsid w:val="00C01F52"/>
    <w:rsid w:val="00C145DC"/>
    <w:rsid w:val="00C17E30"/>
    <w:rsid w:val="00C22847"/>
    <w:rsid w:val="00C24B18"/>
    <w:rsid w:val="00C255FA"/>
    <w:rsid w:val="00C26A93"/>
    <w:rsid w:val="00C3460F"/>
    <w:rsid w:val="00C4429A"/>
    <w:rsid w:val="00C45024"/>
    <w:rsid w:val="00C46A8E"/>
    <w:rsid w:val="00C55EE0"/>
    <w:rsid w:val="00C611C8"/>
    <w:rsid w:val="00C61A29"/>
    <w:rsid w:val="00C74612"/>
    <w:rsid w:val="00C80AEA"/>
    <w:rsid w:val="00C81931"/>
    <w:rsid w:val="00C83217"/>
    <w:rsid w:val="00C83912"/>
    <w:rsid w:val="00C86ECD"/>
    <w:rsid w:val="00C90DD4"/>
    <w:rsid w:val="00C97E8D"/>
    <w:rsid w:val="00CA0398"/>
    <w:rsid w:val="00CA1D75"/>
    <w:rsid w:val="00CA55A0"/>
    <w:rsid w:val="00CB07B4"/>
    <w:rsid w:val="00CB09E9"/>
    <w:rsid w:val="00CB5835"/>
    <w:rsid w:val="00CC32F4"/>
    <w:rsid w:val="00CC57AC"/>
    <w:rsid w:val="00CC67DB"/>
    <w:rsid w:val="00CD4552"/>
    <w:rsid w:val="00CE4A10"/>
    <w:rsid w:val="00CE57DF"/>
    <w:rsid w:val="00CF26D7"/>
    <w:rsid w:val="00CF3D87"/>
    <w:rsid w:val="00CF574F"/>
    <w:rsid w:val="00CF5F69"/>
    <w:rsid w:val="00D02983"/>
    <w:rsid w:val="00D15C01"/>
    <w:rsid w:val="00D2136B"/>
    <w:rsid w:val="00D26C41"/>
    <w:rsid w:val="00D30EE7"/>
    <w:rsid w:val="00D34B50"/>
    <w:rsid w:val="00D437FD"/>
    <w:rsid w:val="00D44218"/>
    <w:rsid w:val="00D53DA5"/>
    <w:rsid w:val="00D55B41"/>
    <w:rsid w:val="00D707C6"/>
    <w:rsid w:val="00D8064E"/>
    <w:rsid w:val="00D9406B"/>
    <w:rsid w:val="00D96D23"/>
    <w:rsid w:val="00DA1B11"/>
    <w:rsid w:val="00DB51DB"/>
    <w:rsid w:val="00DB5974"/>
    <w:rsid w:val="00DC0053"/>
    <w:rsid w:val="00DD1A46"/>
    <w:rsid w:val="00DD5612"/>
    <w:rsid w:val="00DE27B0"/>
    <w:rsid w:val="00DE3AA7"/>
    <w:rsid w:val="00DE518E"/>
    <w:rsid w:val="00E016CD"/>
    <w:rsid w:val="00E01C6C"/>
    <w:rsid w:val="00E01FB1"/>
    <w:rsid w:val="00E068D6"/>
    <w:rsid w:val="00E13303"/>
    <w:rsid w:val="00E15AA3"/>
    <w:rsid w:val="00E249EC"/>
    <w:rsid w:val="00E33B32"/>
    <w:rsid w:val="00E34406"/>
    <w:rsid w:val="00E3606E"/>
    <w:rsid w:val="00E37133"/>
    <w:rsid w:val="00E45E63"/>
    <w:rsid w:val="00E53783"/>
    <w:rsid w:val="00E56DDC"/>
    <w:rsid w:val="00E63BF5"/>
    <w:rsid w:val="00E6519F"/>
    <w:rsid w:val="00E65740"/>
    <w:rsid w:val="00E65E43"/>
    <w:rsid w:val="00E66A9A"/>
    <w:rsid w:val="00E73ACE"/>
    <w:rsid w:val="00E753AF"/>
    <w:rsid w:val="00E8253A"/>
    <w:rsid w:val="00E83B35"/>
    <w:rsid w:val="00E90585"/>
    <w:rsid w:val="00EA337B"/>
    <w:rsid w:val="00EA6777"/>
    <w:rsid w:val="00EC4E4D"/>
    <w:rsid w:val="00ED2EBA"/>
    <w:rsid w:val="00EE05D4"/>
    <w:rsid w:val="00EE13D8"/>
    <w:rsid w:val="00EF03D9"/>
    <w:rsid w:val="00EF3B4D"/>
    <w:rsid w:val="00EF3B69"/>
    <w:rsid w:val="00F03981"/>
    <w:rsid w:val="00F0426C"/>
    <w:rsid w:val="00F12014"/>
    <w:rsid w:val="00F20DB6"/>
    <w:rsid w:val="00F36BCF"/>
    <w:rsid w:val="00F432A0"/>
    <w:rsid w:val="00F453BE"/>
    <w:rsid w:val="00F509C9"/>
    <w:rsid w:val="00F525A0"/>
    <w:rsid w:val="00F53A20"/>
    <w:rsid w:val="00F54382"/>
    <w:rsid w:val="00F55552"/>
    <w:rsid w:val="00F70D4A"/>
    <w:rsid w:val="00F73C75"/>
    <w:rsid w:val="00F74B74"/>
    <w:rsid w:val="00F84238"/>
    <w:rsid w:val="00F84891"/>
    <w:rsid w:val="00F869D8"/>
    <w:rsid w:val="00FA17EE"/>
    <w:rsid w:val="00FA4017"/>
    <w:rsid w:val="00FA571C"/>
    <w:rsid w:val="00FA75D9"/>
    <w:rsid w:val="00FC574A"/>
    <w:rsid w:val="00FC7A10"/>
    <w:rsid w:val="00FD4249"/>
    <w:rsid w:val="00FE2488"/>
    <w:rsid w:val="00FE2E88"/>
    <w:rsid w:val="00FE6618"/>
    <w:rsid w:val="00FF1B74"/>
    <w:rsid w:val="00FF223E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1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C900-28B8-4504-AFDE-E9CD89C1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4</cp:revision>
  <cp:lastPrinted>2018-12-03T13:39:00Z</cp:lastPrinted>
  <dcterms:created xsi:type="dcterms:W3CDTF">2018-12-03T13:44:00Z</dcterms:created>
  <dcterms:modified xsi:type="dcterms:W3CDTF">2018-12-04T12:00:00Z</dcterms:modified>
</cp:coreProperties>
</file>